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84" w:rsidRDefault="00171284" w:rsidP="00B558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A60D9" w:rsidRPr="005A60D9" w:rsidRDefault="00171284" w:rsidP="00B558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3pt;width:55.35pt;height:1in;z-index:251658240;mso-position-horizontal:center;mso-position-horizontal-relative:margin">
            <v:imagedata r:id="rId7" o:title=""/>
            <w10:wrap type="topAndBottom" anchorx="margin"/>
          </v:shape>
          <o:OLEObject Type="Embed" ProgID="Unknown" ShapeID="_x0000_s1027" DrawAspect="Content" ObjectID="_1843374540" r:id="rId8"/>
        </w:pict>
      </w:r>
    </w:p>
    <w:p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  КАРЕЛИЯ</w:t>
      </w:r>
    </w:p>
    <w:p w:rsidR="005A60D9" w:rsidRPr="005A60D9" w:rsidRDefault="005A60D9" w:rsidP="00B55874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СОРТАВАЛЬСКОГО МУНИЦИПАЛЬНОГО ОКРУГА</w:t>
      </w:r>
    </w:p>
    <w:p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:rsidR="005A60D9" w:rsidRPr="005A60D9" w:rsidRDefault="005A60D9" w:rsidP="005A60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0D9" w:rsidRPr="00DC39AC" w:rsidRDefault="005A60D9" w:rsidP="005A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171284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171284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5139A8" w:rsidRPr="004C6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712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№</w:t>
      </w:r>
      <w:r w:rsidR="0017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101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D9" w:rsidRPr="00077469" w:rsidRDefault="001C2BF1" w:rsidP="00B55874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</w:t>
      </w:r>
      <w:r w:rsidR="00AC46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 регламента по предоставлению </w:t>
      </w: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услуги</w:t>
      </w:r>
      <w:proofErr w:type="gramStart"/>
      <w:r w:rsidRPr="005139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5139A8" w:rsidRPr="005139A8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="005139A8" w:rsidRPr="005139A8">
        <w:rPr>
          <w:rFonts w:ascii="Times New Roman" w:hAnsi="Times New Roman" w:cs="Times New Roman"/>
          <w:b/>
          <w:color w:val="000000"/>
          <w:sz w:val="26"/>
          <w:szCs w:val="26"/>
        </w:rPr>
        <w:t>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="00AC4674" w:rsidRPr="005139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5A60D9" w:rsidRPr="00077469" w:rsidRDefault="005A60D9" w:rsidP="00B55874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55874" w:rsidRPr="00B55874" w:rsidRDefault="00B55874" w:rsidP="005139A8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5139A8" w:rsidRPr="005139A8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</w:t>
      </w:r>
      <w:r w:rsidR="005139A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139A8" w:rsidRPr="0051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5139A8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5139A8" w:rsidRPr="0051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="005139A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96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Земельным кодексом Российской Федерации</w:t>
      </w:r>
      <w:r w:rsidR="00296F4B" w:rsidRPr="00296F4B">
        <w:rPr>
          <w:rFonts w:ascii="Times New Roman" w:eastAsia="Times New Roman" w:hAnsi="Times New Roman" w:cs="Times New Roman"/>
          <w:sz w:val="26"/>
          <w:szCs w:val="26"/>
          <w:lang w:eastAsia="ru-RU"/>
        </w:rPr>
        <w:t>, п.2.7, п.2.8, п. 2.10 ст.3 Федерального закона от 25.10.2001 № 137-ФЗ «О введении в действие Земельного кодекса Российской Федерации»</w:t>
      </w:r>
      <w:r w:rsidR="00296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139A8" w:rsidRPr="005139A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5139A8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5139A8" w:rsidRPr="0051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Карелия от 27.06.2025 № 3086-ЗРК</w:t>
      </w:r>
      <w:proofErr w:type="gramStart"/>
      <w:r w:rsidR="005139A8" w:rsidRPr="005139A8">
        <w:rPr>
          <w:rFonts w:ascii="Times New Roman" w:eastAsia="Times New Roman" w:hAnsi="Times New Roman" w:cs="Times New Roman"/>
          <w:sz w:val="26"/>
          <w:szCs w:val="26"/>
          <w:lang w:eastAsia="ru-RU"/>
        </w:rPr>
        <w:t>"О</w:t>
      </w:r>
      <w:proofErr w:type="gramEnd"/>
      <w:r w:rsidR="005139A8" w:rsidRPr="00513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изменений в статьи 1 и 3 Закона Республики Карелия "О 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Карелия"</w:t>
      </w:r>
      <w:proofErr w:type="gramStart"/>
      <w:r w:rsidR="005139A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proofErr w:type="gramEnd"/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едеральным законом от 27.07.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2010 № 210-ФЗ «Об организации предоставления государственных и муниципальных услуг», постановлением администрации Сортавальского муниципального округа от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18ноября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г.  №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241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Сортавальского муниципального округа постановляет: </w:t>
      </w:r>
    </w:p>
    <w:p w:rsidR="00B55874" w:rsidRPr="00B55874" w:rsidRDefault="00B55874" w:rsidP="00B5587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административный регламент предоставления администрацией Сортавальского муниципального округа муниципальной услуги «</w:t>
      </w:r>
      <w:r w:rsidR="00296F4B" w:rsidRPr="00296F4B">
        <w:rPr>
          <w:rFonts w:ascii="Times New Roman" w:hAnsi="Times New Roman" w:cs="Times New Roman"/>
          <w:bCs/>
          <w:sz w:val="26"/>
          <w:szCs w:val="26"/>
        </w:rPr>
        <w:t>П</w:t>
      </w:r>
      <w:r w:rsidR="00296F4B" w:rsidRPr="00296F4B">
        <w:rPr>
          <w:rFonts w:ascii="Times New Roman" w:hAnsi="Times New Roman" w:cs="Times New Roman"/>
          <w:bCs/>
          <w:color w:val="000000"/>
          <w:sz w:val="26"/>
          <w:szCs w:val="26"/>
        </w:rPr>
        <w:t>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="00315FA6" w:rsidRPr="00315FA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2F7F" w:rsidRDefault="00B55874" w:rsidP="00296F4B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округа.</w:t>
      </w:r>
    </w:p>
    <w:p w:rsidR="00B55874" w:rsidRPr="00077469" w:rsidRDefault="00B55874" w:rsidP="00296F4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0D9" w:rsidRPr="00077469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gramStart"/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Сортавальского</w:t>
      </w:r>
      <w:proofErr w:type="gramEnd"/>
    </w:p>
    <w:p w:rsidR="00B55874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С.В.Крупин</w:t>
      </w:r>
    </w:p>
    <w:p w:rsidR="00B55874" w:rsidRDefault="00B55874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lastRenderedPageBreak/>
        <w:t>УТВЕРЖДЕН</w:t>
      </w:r>
    </w:p>
    <w:p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постановлением администрации</w:t>
      </w:r>
    </w:p>
    <w:p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Сортавальского муниципального округа</w:t>
      </w:r>
    </w:p>
    <w:p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от «</w:t>
      </w:r>
      <w:r w:rsidR="00171284">
        <w:rPr>
          <w:rFonts w:ascii="Times New Roman" w:hAnsi="Times New Roman" w:cs="Times New Roman"/>
          <w:bCs/>
          <w:sz w:val="24"/>
          <w:szCs w:val="26"/>
        </w:rPr>
        <w:t>19</w:t>
      </w:r>
      <w:r w:rsidRPr="00DC39AC">
        <w:rPr>
          <w:rFonts w:ascii="Times New Roman" w:hAnsi="Times New Roman" w:cs="Times New Roman"/>
          <w:bCs/>
          <w:sz w:val="24"/>
          <w:szCs w:val="26"/>
        </w:rPr>
        <w:t xml:space="preserve">» </w:t>
      </w:r>
      <w:r w:rsidR="00171284">
        <w:rPr>
          <w:rFonts w:ascii="Times New Roman" w:hAnsi="Times New Roman" w:cs="Times New Roman"/>
          <w:bCs/>
          <w:sz w:val="24"/>
          <w:szCs w:val="26"/>
        </w:rPr>
        <w:t>июня</w:t>
      </w:r>
      <w:bookmarkStart w:id="0" w:name="_GoBack"/>
      <w:bookmarkEnd w:id="0"/>
      <w:r w:rsidRPr="00DC39AC">
        <w:rPr>
          <w:rFonts w:ascii="Times New Roman" w:hAnsi="Times New Roman" w:cs="Times New Roman"/>
          <w:bCs/>
          <w:sz w:val="24"/>
          <w:szCs w:val="26"/>
        </w:rPr>
        <w:t xml:space="preserve"> 202</w:t>
      </w:r>
      <w:r w:rsidR="00296F4B">
        <w:rPr>
          <w:rFonts w:ascii="Times New Roman" w:hAnsi="Times New Roman" w:cs="Times New Roman"/>
          <w:bCs/>
          <w:sz w:val="24"/>
          <w:szCs w:val="26"/>
        </w:rPr>
        <w:t>6</w:t>
      </w:r>
      <w:r w:rsidRPr="00DC39AC">
        <w:rPr>
          <w:rFonts w:ascii="Times New Roman" w:hAnsi="Times New Roman" w:cs="Times New Roman"/>
          <w:bCs/>
          <w:sz w:val="24"/>
          <w:szCs w:val="26"/>
        </w:rPr>
        <w:t xml:space="preserve"> года №</w:t>
      </w:r>
      <w:r w:rsidR="00171284">
        <w:rPr>
          <w:rFonts w:ascii="Times New Roman" w:hAnsi="Times New Roman" w:cs="Times New Roman"/>
          <w:bCs/>
          <w:sz w:val="24"/>
          <w:szCs w:val="26"/>
        </w:rPr>
        <w:t xml:space="preserve"> 101</w:t>
      </w:r>
    </w:p>
    <w:p w:rsidR="004F0513" w:rsidRPr="00DC39AC" w:rsidRDefault="004F0513" w:rsidP="00D06C40">
      <w:pPr>
        <w:pStyle w:val="ConsPlusNormal"/>
        <w:jc w:val="center"/>
        <w:rPr>
          <w:rFonts w:ascii="Times New Roman" w:hAnsi="Times New Roman" w:cs="Times New Roman"/>
          <w:sz w:val="24"/>
          <w:szCs w:val="26"/>
        </w:rPr>
      </w:pPr>
    </w:p>
    <w:p w:rsidR="004F0513" w:rsidRPr="00077469" w:rsidRDefault="004F0513" w:rsidP="00D06C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278" w:rsidRDefault="004F0513" w:rsidP="00D06C4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36"/>
      <w:bookmarkEnd w:id="1"/>
      <w:r w:rsidRPr="00077469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077469">
        <w:rPr>
          <w:rFonts w:ascii="Times New Roman" w:hAnsi="Times New Roman" w:cs="Times New Roman"/>
          <w:b/>
          <w:sz w:val="26"/>
          <w:szCs w:val="26"/>
        </w:rPr>
        <w:t xml:space="preserve">дминистративный регламент предоставления муниципальной услуги </w:t>
      </w:r>
    </w:p>
    <w:p w:rsidR="00286C74" w:rsidRPr="00077469" w:rsidRDefault="00286C74" w:rsidP="00D06C4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296F4B" w:rsidRPr="005139A8">
        <w:rPr>
          <w:rFonts w:ascii="Times New Roman" w:hAnsi="Times New Roman" w:cs="Times New Roman"/>
          <w:b/>
          <w:sz w:val="26"/>
          <w:szCs w:val="26"/>
        </w:rPr>
        <w:t>П</w:t>
      </w:r>
      <w:r w:rsidR="00296F4B" w:rsidRPr="005139A8">
        <w:rPr>
          <w:rFonts w:ascii="Times New Roman" w:hAnsi="Times New Roman" w:cs="Times New Roman"/>
          <w:b/>
          <w:color w:val="000000"/>
          <w:sz w:val="26"/>
          <w:szCs w:val="26"/>
        </w:rPr>
        <w:t>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="00AC4674" w:rsidRPr="007A2E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286C74" w:rsidRDefault="00286C74" w:rsidP="00D06C4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6F4B" w:rsidRPr="00077469" w:rsidRDefault="00296F4B" w:rsidP="00D06C4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86C74" w:rsidRPr="00077469" w:rsidRDefault="00286C74" w:rsidP="00D06C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286C74" w:rsidRPr="00077469" w:rsidRDefault="00286C74" w:rsidP="00D06C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Предмет регулирования Административного регламента</w:t>
      </w:r>
    </w:p>
    <w:p w:rsidR="004F0513" w:rsidRPr="00077469" w:rsidRDefault="004F0513" w:rsidP="00D06C4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0513" w:rsidRPr="00077469" w:rsidRDefault="004F0513" w:rsidP="00D06C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1</w:t>
      </w:r>
      <w:r w:rsidR="00286C74" w:rsidRPr="00077469">
        <w:rPr>
          <w:rFonts w:ascii="Times New Roman" w:hAnsi="Times New Roman" w:cs="Times New Roman"/>
          <w:sz w:val="26"/>
          <w:szCs w:val="26"/>
        </w:rPr>
        <w:t>.1</w:t>
      </w:r>
      <w:r w:rsidRPr="00077469">
        <w:rPr>
          <w:rFonts w:ascii="Times New Roman" w:hAnsi="Times New Roman" w:cs="Times New Roman"/>
          <w:sz w:val="26"/>
          <w:szCs w:val="26"/>
        </w:rPr>
        <w:t>. Административный регламент</w:t>
      </w:r>
      <w:r w:rsidR="00286C74" w:rsidRPr="00077469">
        <w:rPr>
          <w:rFonts w:ascii="Times New Roman" w:hAnsi="Times New Roman" w:cs="Times New Roman"/>
          <w:sz w:val="26"/>
          <w:szCs w:val="26"/>
        </w:rPr>
        <w:t xml:space="preserve"> по предоставлению</w:t>
      </w:r>
      <w:r w:rsidRPr="00077469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  <w:proofErr w:type="gramStart"/>
      <w:r w:rsidR="00583924" w:rsidRPr="00583924">
        <w:rPr>
          <w:rFonts w:ascii="Times New Roman" w:hAnsi="Times New Roman" w:cs="Times New Roman"/>
          <w:sz w:val="26"/>
          <w:szCs w:val="26"/>
        </w:rPr>
        <w:t>«</w:t>
      </w:r>
      <w:r w:rsidR="00296F4B" w:rsidRPr="00296F4B">
        <w:rPr>
          <w:rFonts w:ascii="Times New Roman" w:hAnsi="Times New Roman" w:cs="Times New Roman"/>
          <w:bCs/>
          <w:sz w:val="26"/>
          <w:szCs w:val="26"/>
        </w:rPr>
        <w:t>П</w:t>
      </w:r>
      <w:proofErr w:type="gramEnd"/>
      <w:r w:rsidR="00296F4B" w:rsidRPr="00296F4B">
        <w:rPr>
          <w:rFonts w:ascii="Times New Roman" w:hAnsi="Times New Roman" w:cs="Times New Roman"/>
          <w:bCs/>
          <w:color w:val="000000"/>
          <w:sz w:val="26"/>
          <w:szCs w:val="26"/>
        </w:rPr>
        <w:t>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="00583924" w:rsidRPr="00643F69">
        <w:rPr>
          <w:rFonts w:ascii="Times New Roman" w:hAnsi="Times New Roman" w:cs="Times New Roman"/>
          <w:sz w:val="26"/>
          <w:szCs w:val="26"/>
        </w:rPr>
        <w:t>»</w:t>
      </w:r>
      <w:r w:rsidRPr="00077469">
        <w:rPr>
          <w:rFonts w:ascii="Times New Roman" w:hAnsi="Times New Roman" w:cs="Times New Roman"/>
          <w:sz w:val="26"/>
          <w:szCs w:val="26"/>
        </w:rPr>
        <w:t xml:space="preserve"> (дал</w:t>
      </w:r>
      <w:r w:rsidR="00286C74" w:rsidRPr="00077469">
        <w:rPr>
          <w:rFonts w:ascii="Times New Roman" w:hAnsi="Times New Roman" w:cs="Times New Roman"/>
          <w:sz w:val="26"/>
          <w:szCs w:val="26"/>
        </w:rPr>
        <w:t>ее – административный регламент</w:t>
      </w:r>
      <w:r w:rsidRPr="00077469">
        <w:rPr>
          <w:rFonts w:ascii="Times New Roman" w:hAnsi="Times New Roman" w:cs="Times New Roman"/>
          <w:sz w:val="26"/>
          <w:szCs w:val="26"/>
        </w:rPr>
        <w:t xml:space="preserve">) </w:t>
      </w:r>
      <w:r w:rsidR="00286C74" w:rsidRPr="00077469">
        <w:rPr>
          <w:rFonts w:ascii="Times New Roman" w:hAnsi="Times New Roman" w:cs="Times New Roman"/>
          <w:sz w:val="26"/>
          <w:szCs w:val="26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администрации Сортавальского муниципального округа (далее – Администрация) по предоставлению муниципальной услуги.</w:t>
      </w:r>
    </w:p>
    <w:p w:rsidR="00286C74" w:rsidRDefault="00346164" w:rsidP="00D06C40">
      <w:pPr>
        <w:pStyle w:val="ConsPlusNormal"/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286C74" w:rsidRPr="00077469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 Администрация. Техническое и организационное обеспечение предоставления муниципальной услуги возложено на уполномоченное лицо — муниципальное учреждение «</w:t>
      </w:r>
      <w:r w:rsidR="00625534">
        <w:rPr>
          <w:rFonts w:ascii="Times New Roman" w:hAnsi="Times New Roman" w:cs="Times New Roman"/>
          <w:sz w:val="26"/>
          <w:szCs w:val="26"/>
        </w:rPr>
        <w:t xml:space="preserve">Архитектура и градостроительство г. Сортавала» </w:t>
      </w:r>
      <w:r w:rsidR="00286C74" w:rsidRPr="00077469">
        <w:rPr>
          <w:rFonts w:ascii="Times New Roman" w:hAnsi="Times New Roman" w:cs="Times New Roman"/>
          <w:sz w:val="26"/>
          <w:szCs w:val="26"/>
        </w:rPr>
        <w:t>(далее - Учреждение).</w:t>
      </w:r>
    </w:p>
    <w:p w:rsidR="00583924" w:rsidRPr="00077469" w:rsidRDefault="00583924" w:rsidP="00D06C40">
      <w:pPr>
        <w:pStyle w:val="ConsPlusNormal"/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0513" w:rsidRPr="00077469" w:rsidRDefault="004F0513" w:rsidP="00D06C40">
      <w:pPr>
        <w:tabs>
          <w:tab w:val="center" w:pos="1601"/>
          <w:tab w:val="center" w:pos="53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286C74" w:rsidRPr="00077469" w:rsidRDefault="00286C74" w:rsidP="00D06C40">
      <w:pPr>
        <w:tabs>
          <w:tab w:val="center" w:pos="1601"/>
          <w:tab w:val="center" w:pos="53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4A6B" w:rsidRPr="00434A6B" w:rsidRDefault="00583924" w:rsidP="00434A6B">
      <w:pPr>
        <w:pStyle w:val="af9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583924">
        <w:rPr>
          <w:sz w:val="26"/>
          <w:szCs w:val="26"/>
        </w:rPr>
        <w:t>1.3.</w:t>
      </w:r>
      <w:r w:rsidR="00434A6B" w:rsidRPr="00434A6B">
        <w:rPr>
          <w:sz w:val="26"/>
          <w:szCs w:val="26"/>
        </w:rPr>
        <w:t xml:space="preserve">Заявителями муниципальной услуги являются </w:t>
      </w:r>
      <w:r w:rsidR="00296F4B" w:rsidRPr="00296F4B">
        <w:rPr>
          <w:color w:val="000000"/>
          <w:sz w:val="26"/>
          <w:szCs w:val="26"/>
        </w:rPr>
        <w:t xml:space="preserve">физические лица – </w:t>
      </w:r>
      <w:bookmarkStart w:id="2" w:name="_Hlk231477088"/>
      <w:r w:rsidR="00296F4B" w:rsidRPr="00296F4B">
        <w:rPr>
          <w:color w:val="000000"/>
          <w:sz w:val="26"/>
          <w:szCs w:val="26"/>
        </w:rPr>
        <w:t>члены некоммерческих организаций,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</w:t>
      </w:r>
      <w:bookmarkEnd w:id="2"/>
      <w:r w:rsidR="00434A6B" w:rsidRPr="00434A6B">
        <w:rPr>
          <w:color w:val="000000"/>
          <w:sz w:val="26"/>
          <w:szCs w:val="26"/>
        </w:rPr>
        <w:t>.</w:t>
      </w:r>
    </w:p>
    <w:p w:rsidR="00583924" w:rsidRDefault="00434A6B" w:rsidP="00296F4B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</w:t>
      </w:r>
      <w:r w:rsidR="00A16A7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83924" w:rsidRPr="0058392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Интересы за</w:t>
      </w:r>
      <w:r w:rsidR="007A2E26">
        <w:rPr>
          <w:rFonts w:ascii="Times New Roman" w:eastAsia="Times New Roman" w:hAnsi="Times New Roman" w:cs="Times New Roman"/>
          <w:sz w:val="26"/>
          <w:szCs w:val="26"/>
          <w:lang w:eastAsia="ru-RU"/>
        </w:rPr>
        <w:t>явителей, указанных в пункте 1.</w:t>
      </w:r>
      <w:r w:rsidR="00296F4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83924" w:rsidRPr="005839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583924" w:rsidRPr="00731EB3" w:rsidRDefault="00731EB3" w:rsidP="00296F4B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1EB3">
        <w:rPr>
          <w:rFonts w:ascii="Times New Roman" w:hAnsi="Times New Roman" w:cs="Times New Roman"/>
          <w:sz w:val="26"/>
          <w:szCs w:val="26"/>
        </w:rPr>
        <w:t>1.</w:t>
      </w:r>
      <w:r w:rsidR="00296F4B">
        <w:rPr>
          <w:rFonts w:ascii="Times New Roman" w:hAnsi="Times New Roman" w:cs="Times New Roman"/>
          <w:sz w:val="26"/>
          <w:szCs w:val="26"/>
        </w:rPr>
        <w:t>5</w:t>
      </w:r>
      <w:r w:rsidRPr="00731EB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731EB3">
        <w:rPr>
          <w:rFonts w:ascii="Times New Roman" w:hAnsi="Times New Roman" w:cs="Times New Roman"/>
          <w:sz w:val="26"/>
          <w:szCs w:val="26"/>
        </w:rPr>
        <w:t xml:space="preserve">Требования предоставления заявителю муниципальной услуги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категориями (признаками) заявителей, </w:t>
      </w:r>
      <w:r w:rsidRPr="00B55874">
        <w:rPr>
          <w:rFonts w:ascii="Times New Roman" w:hAnsi="Times New Roman" w:cs="Times New Roman"/>
          <w:sz w:val="26"/>
          <w:szCs w:val="26"/>
        </w:rPr>
        <w:t xml:space="preserve"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Единый портал государственных и муниципальных услуг) представлены </w:t>
      </w:r>
      <w:r w:rsidR="00B26022" w:rsidRPr="00B55874">
        <w:rPr>
          <w:rFonts w:ascii="Times New Roman" w:hAnsi="Times New Roman" w:cs="Times New Roman"/>
          <w:sz w:val="26"/>
          <w:szCs w:val="26"/>
        </w:rPr>
        <w:t>в таблицах</w:t>
      </w:r>
      <w:r w:rsidRPr="00B55874">
        <w:rPr>
          <w:rFonts w:ascii="Times New Roman" w:hAnsi="Times New Roman" w:cs="Times New Roman"/>
          <w:sz w:val="26"/>
          <w:szCs w:val="26"/>
        </w:rPr>
        <w:t xml:space="preserve"> приложения № 2 к настоящему Административному регламенту.</w:t>
      </w:r>
      <w:proofErr w:type="gramEnd"/>
    </w:p>
    <w:p w:rsidR="009F79FA" w:rsidRDefault="009F79FA" w:rsidP="0080552B">
      <w:pPr>
        <w:spacing w:after="0" w:line="240" w:lineRule="auto"/>
        <w:ind w:right="6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4F0513" w:rsidRPr="00B55874" w:rsidRDefault="004F0513" w:rsidP="00583924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874">
        <w:rPr>
          <w:rFonts w:ascii="Times New Roman" w:hAnsi="Times New Roman" w:cs="Times New Roman"/>
          <w:b/>
          <w:sz w:val="26"/>
          <w:szCs w:val="26"/>
        </w:rPr>
        <w:t xml:space="preserve">Требования к порядку </w:t>
      </w:r>
    </w:p>
    <w:p w:rsidR="004F0513" w:rsidRPr="00B55874" w:rsidRDefault="004F0513" w:rsidP="00D06C40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874">
        <w:rPr>
          <w:rFonts w:ascii="Times New Roman" w:hAnsi="Times New Roman" w:cs="Times New Roman"/>
          <w:b/>
          <w:sz w:val="26"/>
          <w:szCs w:val="26"/>
        </w:rPr>
        <w:t>информирования о предоставлении муниципальной услуги</w:t>
      </w:r>
      <w:r w:rsidRPr="00B55874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63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3F8" w:rsidRPr="00B55874" w:rsidRDefault="002E73F8" w:rsidP="00D06C40">
      <w:pPr>
        <w:pStyle w:val="ConsPlusNormal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Информация о месте нахождения Администрации и Учреждения:</w:t>
      </w:r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186790, Республика Карелия, г. Сортавала, 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B55874">
        <w:rPr>
          <w:rFonts w:ascii="Times New Roman" w:hAnsi="Times New Roman" w:cs="Times New Roman"/>
          <w:color w:val="000000"/>
          <w:sz w:val="26"/>
          <w:szCs w:val="26"/>
        </w:rPr>
        <w:t>л. Кирова, д. 11 –Администрация;</w:t>
      </w:r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B55874">
        <w:rPr>
          <w:rFonts w:ascii="Times New Roman" w:hAnsi="Times New Roman" w:cs="Times New Roman"/>
          <w:color w:val="000000"/>
          <w:sz w:val="26"/>
          <w:szCs w:val="26"/>
        </w:rPr>
        <w:lastRenderedPageBreak/>
        <w:t>186790, Республика Карелия, г. Сортавала, ул. Гагарина, д. 12, 1 этаж - Учреждение.</w:t>
      </w:r>
      <w:proofErr w:type="gramEnd"/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График работы Администрации и Учреждения:</w:t>
      </w:r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Понедельник-четверг с 8:30 до 17:00 часов;</w:t>
      </w:r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пятница с 8:30 до 15:30 часов;</w:t>
      </w:r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в предпраздничные дни - с 8:30 до 16:00 часов.</w:t>
      </w:r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Обеденный перерыв с 13:00 до 14:00 часов.</w:t>
      </w:r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Суббота, воскресенье - выходные дни.</w:t>
      </w:r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График приема заявителей в Учреждении:</w:t>
      </w:r>
    </w:p>
    <w:p w:rsidR="00B85D78" w:rsidRPr="00B55874" w:rsidRDefault="00B85D78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Приемные дни: понедельник, среда с 14:15 до 16:45 часов.</w:t>
      </w:r>
    </w:p>
    <w:p w:rsidR="00893012" w:rsidRPr="00B55874" w:rsidRDefault="00B85D78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Справочные телефоны специалистов Учреждения, по которым можно получить информацию о предоставляемой муниципальной услуге: 8 (81430) 4-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80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83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, 8(921) </w:t>
      </w:r>
      <w:r w:rsidR="0080552B">
        <w:rPr>
          <w:rFonts w:ascii="Times New Roman" w:hAnsi="Times New Roman" w:cs="Times New Roman"/>
          <w:color w:val="000000"/>
          <w:sz w:val="26"/>
          <w:szCs w:val="26"/>
        </w:rPr>
        <w:t>621-13-30.</w:t>
      </w:r>
    </w:p>
    <w:p w:rsidR="00893012" w:rsidRPr="00B55874" w:rsidRDefault="00434A6B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D06C40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Информирование о порядке предоставления муниципальной услуги осуществляется:</w:t>
      </w:r>
    </w:p>
    <w:p w:rsidR="00893012" w:rsidRPr="00B55874" w:rsidRDefault="00434A6B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1. Н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епосредственно при личном приеме заявителя в Учреждении;</w:t>
      </w:r>
    </w:p>
    <w:p w:rsidR="00893012" w:rsidRPr="00B55874" w:rsidRDefault="00434A6B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2.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осредством телефонной связи в Учреждении +7 (81430) 4-</w:t>
      </w:r>
      <w:r>
        <w:rPr>
          <w:rFonts w:ascii="Times New Roman" w:hAnsi="Times New Roman" w:cs="Times New Roman"/>
          <w:color w:val="000000"/>
          <w:sz w:val="26"/>
          <w:szCs w:val="26"/>
        </w:rPr>
        <w:t>80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83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; 8(921)</w:t>
      </w:r>
      <w:r w:rsidR="0080552B">
        <w:rPr>
          <w:rFonts w:ascii="Times New Roman" w:hAnsi="Times New Roman" w:cs="Times New Roman"/>
          <w:color w:val="000000"/>
          <w:sz w:val="26"/>
          <w:szCs w:val="26"/>
        </w:rPr>
        <w:t xml:space="preserve"> 621-13-30.</w:t>
      </w:r>
    </w:p>
    <w:p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3.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исьменно, в том числе посредством факсимильной связи, электронной почты по адресу: sort_org_otd@mail.ru,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arh</w:t>
      </w:r>
      <w:proofErr w:type="spellEnd"/>
      <w:r w:rsidRPr="00434A6B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grad</w:t>
      </w:r>
      <w:r w:rsidRPr="00434A6B"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gpsort</w:t>
      </w:r>
      <w:proofErr w:type="spell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@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="00893012" w:rsidRPr="00B55874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4.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осредством размещения в открытой и доступной форме информации:</w:t>
      </w:r>
    </w:p>
    <w:p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- на официальном сайте Администрации</w:t>
      </w:r>
      <w:r w:rsidRPr="00B55874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http</w:t>
        </w:r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s</w:t>
        </w:r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://рк-сортавала.рф/</w:t>
        </w:r>
      </w:hyperlink>
      <w:r w:rsidRPr="00B55874">
        <w:rPr>
          <w:rFonts w:ascii="Times New Roman" w:hAnsi="Times New Roman" w:cs="Times New Roman"/>
          <w:sz w:val="26"/>
          <w:szCs w:val="26"/>
        </w:rPr>
        <w:t>;</w:t>
      </w:r>
    </w:p>
    <w:p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региональном портале государственных и муниципальных услуг (функций) (https://uslugi.karelia.ru/) (далее - региональный портал).</w:t>
      </w:r>
    </w:p>
    <w:p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5. Н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а информационных стендах Учреждения.</w:t>
      </w:r>
    </w:p>
    <w:p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Par85"/>
      <w:bookmarkEnd w:id="3"/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Информирование осуществляется по вопросам, касающимся:</w:t>
      </w:r>
    </w:p>
    <w:p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1. 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пособов подачи заявления о предоставлении муниципальной услуги;</w:t>
      </w:r>
    </w:p>
    <w:p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2. А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дреса Учреждения, обращение в которое необходимо для предоставления муниципальной услуги;</w:t>
      </w:r>
    </w:p>
    <w:p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3. 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правочной информации о работе Учреждения;</w:t>
      </w:r>
    </w:p>
    <w:p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4. Д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окументов, необходимых для предоставления муниципальной услуги;</w:t>
      </w:r>
    </w:p>
    <w:p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5.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и сроков предоставления муниципальной услуги;</w:t>
      </w:r>
    </w:p>
    <w:p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6. 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получения сведений о ходе рассмотрения заявления о предоставлении муниципальной услуги и о результатах ее предоставления;</w:t>
      </w:r>
    </w:p>
    <w:p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7. 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досудебного (внесудебного) обжалования решений и действий (бездействия) должностных лиц Учреждения.</w:t>
      </w:r>
    </w:p>
    <w:p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. При устном обращении заявителя (лично или по телефону) специалист Учреждения, осуществляющий консультирование, подробно и в вежливой (корректной) форме информирует </w:t>
      </w:r>
      <w:proofErr w:type="gramStart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обратившихся</w:t>
      </w:r>
      <w:proofErr w:type="gram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по интересующим вопросам.</w:t>
      </w:r>
    </w:p>
    <w:p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Если специалист Учреждения, не может самостоятельно дать ответ, телефонный звонок должен быть переадресован (переведен) на другое должностное лицо.</w:t>
      </w:r>
    </w:p>
    <w:p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Продолжительность информирования по телефону не должна превышать 10 минут.</w:t>
      </w:r>
    </w:p>
    <w:p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. По письменному обращению специалист Учреждения, ответственный за предоставление муниципальной услуги, подробно в письменной форме разъясняет заявителю сведения по </w:t>
      </w:r>
      <w:r w:rsidR="00B85D78" w:rsidRPr="00B55874">
        <w:rPr>
          <w:rFonts w:ascii="Times New Roman" w:hAnsi="Times New Roman" w:cs="Times New Roman"/>
          <w:color w:val="000000"/>
          <w:sz w:val="26"/>
          <w:szCs w:val="26"/>
        </w:rPr>
        <w:t>вопросам, указанным в пункте 1.9.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Административного регламента,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lastRenderedPageBreak/>
        <w:t>1.1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На официальном сайте Администрации, стендах в местах предоставления муниципальной услуги размещается следующая справочная информация:</w:t>
      </w:r>
    </w:p>
    <w:p w:rsidR="00893012" w:rsidRPr="00B55874" w:rsidRDefault="00A16A75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есто нахождения и график работы Администрации и Учреждения, ответственного за предоставление муниципальной услуги;</w:t>
      </w:r>
    </w:p>
    <w:p w:rsidR="00893012" w:rsidRPr="00B55874" w:rsidRDefault="00724A49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2. 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правочные телефоны Учреждения, ответственного за предоставление муниципальной услуги;</w:t>
      </w:r>
    </w:p>
    <w:p w:rsidR="00893012" w:rsidRPr="00B55874" w:rsidRDefault="00A16A75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3. 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дреса официальных сайтов и электронной почты Администрации и Учреждения.</w:t>
      </w:r>
    </w:p>
    <w:p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стендах Учреждения размещаются нормативные правовые акты, регулирующие порядок предоставления муниципальной услуги, в том числе копия Административного регламента, которые по требованию заявителя предоставляются ему для ознакомления.</w:t>
      </w:r>
    </w:p>
    <w:p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ЕПГУ размещаются сведения, предусмотренные Положением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№ 861.</w:t>
      </w:r>
    </w:p>
    <w:p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B55874">
        <w:rPr>
          <w:rFonts w:ascii="Times New Roman" w:hAnsi="Times New Roman" w:cs="Times New Roman"/>
          <w:color w:val="000000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в Учреждении при обращении заявителя лично, по телефону, посредством электронной почты, а также в личном кабинете на ЕПГУ.</w:t>
      </w:r>
    </w:p>
    <w:p w:rsidR="007E614C" w:rsidRPr="00077469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296F4B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7E614C" w:rsidRPr="00B5587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="007E614C" w:rsidRPr="00B55874">
        <w:rPr>
          <w:rFonts w:ascii="Times New Roman" w:hAnsi="Times New Roman" w:cs="Times New Roman"/>
          <w:sz w:val="26"/>
          <w:szCs w:val="26"/>
        </w:rPr>
        <w:t>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proofErr w:type="gramEnd"/>
    </w:p>
    <w:p w:rsidR="002E73F8" w:rsidRDefault="002E73F8" w:rsidP="00D06C4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5217" w:rsidRPr="002E73F8" w:rsidRDefault="00631929" w:rsidP="00D06C4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4F0513" w:rsidRPr="00077469">
        <w:rPr>
          <w:rFonts w:ascii="Times New Roman" w:hAnsi="Times New Roman" w:cs="Times New Roman"/>
          <w:b/>
          <w:sz w:val="26"/>
          <w:szCs w:val="26"/>
        </w:rPr>
        <w:t>. Стандарт предоставления муниципальной услуги</w:t>
      </w:r>
    </w:p>
    <w:p w:rsidR="004F0513" w:rsidRPr="00077469" w:rsidRDefault="004F0513" w:rsidP="00D06C40">
      <w:pPr>
        <w:tabs>
          <w:tab w:val="center" w:pos="2727"/>
          <w:tab w:val="center" w:pos="540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На</w:t>
      </w:r>
      <w:r w:rsidR="009D7793" w:rsidRPr="00077469">
        <w:rPr>
          <w:rFonts w:ascii="Times New Roman" w:hAnsi="Times New Roman" w:cs="Times New Roman"/>
          <w:b/>
          <w:sz w:val="26"/>
          <w:szCs w:val="26"/>
        </w:rPr>
        <w:t>именование муниципальной услуги</w:t>
      </w:r>
    </w:p>
    <w:p w:rsidR="007E614C" w:rsidRPr="00077469" w:rsidRDefault="007E614C" w:rsidP="00D06C40">
      <w:pPr>
        <w:tabs>
          <w:tab w:val="center" w:pos="2727"/>
          <w:tab w:val="center" w:pos="540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6535" w:rsidRDefault="00923963" w:rsidP="009F79FA">
      <w:pPr>
        <w:tabs>
          <w:tab w:val="left" w:pos="1665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2.1. Муниципальная услуга </w:t>
      </w:r>
      <w:r w:rsidR="00583924" w:rsidRPr="00583924">
        <w:rPr>
          <w:rFonts w:ascii="Times New Roman" w:eastAsia="Calibri" w:hAnsi="Times New Roman" w:cs="Times New Roman"/>
          <w:sz w:val="26"/>
          <w:szCs w:val="26"/>
        </w:rPr>
        <w:t>«</w:t>
      </w:r>
      <w:r w:rsidR="00296F4B" w:rsidRPr="00296F4B">
        <w:rPr>
          <w:rFonts w:ascii="Times New Roman" w:hAnsi="Times New Roman" w:cs="Times New Roman"/>
          <w:bCs/>
          <w:sz w:val="26"/>
          <w:szCs w:val="26"/>
        </w:rPr>
        <w:t>П</w:t>
      </w:r>
      <w:r w:rsidR="00296F4B" w:rsidRPr="00296F4B">
        <w:rPr>
          <w:rFonts w:ascii="Times New Roman" w:hAnsi="Times New Roman" w:cs="Times New Roman"/>
          <w:bCs/>
          <w:color w:val="000000"/>
          <w:sz w:val="26"/>
          <w:szCs w:val="26"/>
        </w:rPr>
        <w:t>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="00434A6B">
        <w:rPr>
          <w:rFonts w:ascii="Times New Roman" w:hAnsi="Times New Roman" w:cs="Times New Roman"/>
          <w:color w:val="000000"/>
          <w:sz w:val="24"/>
        </w:rPr>
        <w:t>»</w:t>
      </w:r>
      <w:r w:rsidR="00C6360E">
        <w:rPr>
          <w:rFonts w:ascii="Times New Roman" w:hAnsi="Times New Roman" w:cs="Times New Roman"/>
          <w:color w:val="000000"/>
          <w:sz w:val="24"/>
        </w:rPr>
        <w:t>.</w:t>
      </w:r>
    </w:p>
    <w:p w:rsidR="00E51C03" w:rsidRDefault="00E51C03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A6535" w:rsidRDefault="00AA6535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A6535">
        <w:rPr>
          <w:rFonts w:ascii="Times New Roman" w:eastAsia="Calibri" w:hAnsi="Times New Roman" w:cs="Times New Roman"/>
          <w:b/>
          <w:sz w:val="26"/>
          <w:szCs w:val="26"/>
        </w:rPr>
        <w:t>Наименования органа, предоставляющего муниципальную услугу</w:t>
      </w:r>
    </w:p>
    <w:p w:rsidR="00AA6535" w:rsidRPr="00AA6535" w:rsidRDefault="00AA6535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81FB4" w:rsidRDefault="00A81FB4" w:rsidP="00D06C40">
      <w:pPr>
        <w:spacing w:after="0" w:line="240" w:lineRule="auto"/>
        <w:ind w:right="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77469">
        <w:rPr>
          <w:rFonts w:ascii="Times New Roman" w:hAnsi="Times New Roman" w:cs="Times New Roman"/>
          <w:color w:val="000000"/>
          <w:sz w:val="26"/>
          <w:szCs w:val="26"/>
        </w:rPr>
        <w:t>Муниципальная услуга предоставляется Администрацией в лице Учреждения, указанного в пункте 1.2 Административного регламента,</w:t>
      </w: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 также муниципальная услуга может быть предоставлена через МФЦ и ЕПГУ.</w:t>
      </w:r>
    </w:p>
    <w:p w:rsidR="00E51C03" w:rsidRPr="00077469" w:rsidRDefault="00E51C03" w:rsidP="00D06C40">
      <w:pPr>
        <w:spacing w:after="0" w:line="240" w:lineRule="auto"/>
        <w:ind w:right="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16AAB" w:rsidRDefault="00E16AAB" w:rsidP="00D06C40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AAB" w:rsidRDefault="00E16AAB" w:rsidP="00D06C40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AAB" w:rsidRDefault="00E16AAB" w:rsidP="00D06C40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3012" w:rsidRPr="00077469" w:rsidRDefault="00893012" w:rsidP="00D06C40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Результат предоставления муниципальной услуги</w:t>
      </w:r>
    </w:p>
    <w:p w:rsidR="00893012" w:rsidRPr="00077469" w:rsidRDefault="00893012" w:rsidP="00D06C40">
      <w:pPr>
        <w:tabs>
          <w:tab w:val="center" w:pos="2350"/>
          <w:tab w:val="center" w:pos="540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83924" w:rsidRPr="00583924" w:rsidRDefault="00893012" w:rsidP="00DB37C5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lastRenderedPageBreak/>
        <w:t xml:space="preserve">2.3. </w:t>
      </w:r>
      <w:r w:rsidR="006472AA" w:rsidRPr="006472AA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</w:t>
      </w:r>
      <w:r w:rsidR="00C6360E">
        <w:rPr>
          <w:rFonts w:ascii="Times New Roman" w:hAnsi="Times New Roman" w:cs="Times New Roman"/>
          <w:sz w:val="26"/>
          <w:szCs w:val="26"/>
        </w:rPr>
        <w:t xml:space="preserve"> получение заявителем</w:t>
      </w:r>
      <w:r w:rsidR="00DB37C5">
        <w:rPr>
          <w:rFonts w:ascii="Times New Roman" w:hAnsi="Times New Roman" w:cs="Times New Roman"/>
          <w:sz w:val="26"/>
          <w:szCs w:val="26"/>
        </w:rPr>
        <w:t>:</w:t>
      </w:r>
    </w:p>
    <w:p w:rsidR="00583924" w:rsidRDefault="00BA5B38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D2014" w:rsidRPr="00E16AAB">
        <w:rPr>
          <w:rFonts w:ascii="Times New Roman" w:hAnsi="Times New Roman" w:cs="Times New Roman"/>
          <w:sz w:val="26"/>
          <w:szCs w:val="26"/>
        </w:rPr>
        <w:t>решения</w:t>
      </w:r>
      <w:r w:rsidR="00E16AAB" w:rsidRPr="00E16AAB">
        <w:rPr>
          <w:rFonts w:ascii="Times New Roman" w:hAnsi="Times New Roman" w:cs="Times New Roman"/>
          <w:color w:val="000000"/>
          <w:sz w:val="26"/>
          <w:szCs w:val="26"/>
        </w:rPr>
        <w:t xml:space="preserve"> о предоставлении земельного участка, государственная собственность на который не разграничена, в собственность бесплатно</w:t>
      </w:r>
      <w:r w:rsidR="00DB37C5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="00DB37C5" w:rsidRPr="007A2E26">
        <w:rPr>
          <w:rFonts w:ascii="Times New Roman" w:hAnsi="Times New Roman" w:cs="Times New Roman"/>
          <w:sz w:val="26"/>
          <w:szCs w:val="26"/>
        </w:rPr>
        <w:t xml:space="preserve">приложению № </w:t>
      </w:r>
      <w:r w:rsidR="007A2E26" w:rsidRPr="007A2E26">
        <w:rPr>
          <w:rFonts w:ascii="Times New Roman" w:hAnsi="Times New Roman" w:cs="Times New Roman"/>
          <w:sz w:val="26"/>
          <w:szCs w:val="26"/>
        </w:rPr>
        <w:t>6</w:t>
      </w:r>
      <w:r w:rsid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</w:t>
      </w:r>
      <w:r w:rsidR="00583924" w:rsidRPr="00583924">
        <w:rPr>
          <w:rFonts w:ascii="Times New Roman" w:hAnsi="Times New Roman" w:cs="Times New Roman"/>
          <w:sz w:val="26"/>
          <w:szCs w:val="26"/>
        </w:rPr>
        <w:t>;</w:t>
      </w:r>
    </w:p>
    <w:p w:rsidR="00E16AAB" w:rsidRPr="0080552B" w:rsidRDefault="00E16AAB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16AAB">
        <w:rPr>
          <w:rFonts w:ascii="Times New Roman" w:hAnsi="Times New Roman" w:cs="Times New Roman"/>
          <w:sz w:val="26"/>
          <w:szCs w:val="26"/>
        </w:rPr>
        <w:t xml:space="preserve">решения о </w:t>
      </w:r>
      <w:r>
        <w:rPr>
          <w:rFonts w:ascii="Times New Roman" w:hAnsi="Times New Roman" w:cs="Times New Roman"/>
          <w:sz w:val="26"/>
          <w:szCs w:val="26"/>
        </w:rPr>
        <w:t xml:space="preserve">предварительном согласовании </w:t>
      </w:r>
      <w:r w:rsidRPr="00E16AAB">
        <w:rPr>
          <w:rFonts w:ascii="Times New Roman" w:hAnsi="Times New Roman" w:cs="Times New Roman"/>
          <w:sz w:val="26"/>
          <w:szCs w:val="26"/>
        </w:rPr>
        <w:t>предоставлени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16AAB">
        <w:rPr>
          <w:rFonts w:ascii="Times New Roman" w:hAnsi="Times New Roman" w:cs="Times New Roman"/>
          <w:sz w:val="26"/>
          <w:szCs w:val="26"/>
        </w:rPr>
        <w:t xml:space="preserve"> земельного участка, государственная собственность на который не разграничена, согласно приложению №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16AAB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регламенту;</w:t>
      </w:r>
    </w:p>
    <w:p w:rsidR="00583924" w:rsidRPr="0080552B" w:rsidRDefault="00BA5B38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552B">
        <w:rPr>
          <w:rFonts w:ascii="Times New Roman" w:hAnsi="Times New Roman" w:cs="Times New Roman"/>
          <w:sz w:val="26"/>
          <w:szCs w:val="26"/>
        </w:rPr>
        <w:t xml:space="preserve">- </w:t>
      </w:r>
      <w:r w:rsidR="00C6360E" w:rsidRPr="0080552B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C6360E" w:rsidRPr="0080552B">
        <w:rPr>
          <w:rFonts w:ascii="Times New Roman" w:hAnsi="Times New Roman" w:cs="Times New Roman"/>
          <w:color w:val="000000"/>
          <w:sz w:val="26"/>
          <w:szCs w:val="26"/>
        </w:rPr>
        <w:t xml:space="preserve">об отказе в предоставлении </w:t>
      </w:r>
      <w:r w:rsidR="00E16AAB">
        <w:rPr>
          <w:rFonts w:ascii="Times New Roman" w:hAnsi="Times New Roman" w:cs="Times New Roman"/>
          <w:color w:val="000000"/>
          <w:sz w:val="26"/>
          <w:szCs w:val="26"/>
        </w:rPr>
        <w:t>услуги</w:t>
      </w:r>
      <w:proofErr w:type="gramStart"/>
      <w:r w:rsidR="00DB37C5" w:rsidRPr="0080552B">
        <w:rPr>
          <w:rFonts w:ascii="Times New Roman" w:hAnsi="Times New Roman" w:cs="Times New Roman"/>
          <w:sz w:val="26"/>
          <w:szCs w:val="26"/>
        </w:rPr>
        <w:t>,с</w:t>
      </w:r>
      <w:proofErr w:type="gramEnd"/>
      <w:r w:rsidR="00DB37C5" w:rsidRPr="0080552B">
        <w:rPr>
          <w:rFonts w:ascii="Times New Roman" w:hAnsi="Times New Roman" w:cs="Times New Roman"/>
          <w:sz w:val="26"/>
          <w:szCs w:val="26"/>
        </w:rPr>
        <w:t xml:space="preserve">огласно </w:t>
      </w:r>
      <w:r w:rsidR="00DB37C5" w:rsidRPr="007A2E26">
        <w:rPr>
          <w:rFonts w:ascii="Times New Roman" w:hAnsi="Times New Roman" w:cs="Times New Roman"/>
          <w:sz w:val="26"/>
          <w:szCs w:val="26"/>
        </w:rPr>
        <w:t xml:space="preserve">приложению № </w:t>
      </w:r>
      <w:r w:rsidR="00E16AAB">
        <w:rPr>
          <w:rFonts w:ascii="Times New Roman" w:hAnsi="Times New Roman" w:cs="Times New Roman"/>
          <w:sz w:val="26"/>
          <w:szCs w:val="26"/>
        </w:rPr>
        <w:t>8</w:t>
      </w:r>
      <w:r w:rsidR="00DB37C5" w:rsidRPr="0080552B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регламенту;</w:t>
      </w:r>
    </w:p>
    <w:p w:rsidR="001B37AE" w:rsidRDefault="001B37AE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Pr="001B37AE">
        <w:rPr>
          <w:rFonts w:ascii="Times New Roman" w:hAnsi="Times New Roman" w:cs="Times New Roman"/>
          <w:sz w:val="26"/>
          <w:szCs w:val="26"/>
        </w:rPr>
        <w:t xml:space="preserve">Уведомление о </w:t>
      </w:r>
      <w:r>
        <w:rPr>
          <w:rFonts w:ascii="Times New Roman" w:hAnsi="Times New Roman" w:cs="Times New Roman"/>
          <w:sz w:val="26"/>
          <w:szCs w:val="26"/>
        </w:rPr>
        <w:t>принятом решении</w:t>
      </w:r>
      <w:r w:rsidRPr="001B37AE">
        <w:rPr>
          <w:rFonts w:ascii="Times New Roman" w:hAnsi="Times New Roman" w:cs="Times New Roman"/>
          <w:sz w:val="26"/>
          <w:szCs w:val="26"/>
        </w:rPr>
        <w:t xml:space="preserve"> направляются заявителю почтовой связью либо иным способом, указанным заявителем в заявлении при подаче документов.</w:t>
      </w:r>
    </w:p>
    <w:p w:rsidR="00583924" w:rsidRDefault="00583924" w:rsidP="00583924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0513" w:rsidRPr="00077469" w:rsidRDefault="004F0513" w:rsidP="00583924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0352F7" w:rsidRPr="00077469" w:rsidRDefault="000352F7" w:rsidP="00D06C40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37AE" w:rsidRPr="001B37AE" w:rsidRDefault="00631929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2.5. 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в </w:t>
      </w:r>
      <w:r w:rsidR="00C6360E">
        <w:rPr>
          <w:rFonts w:ascii="Times New Roman" w:hAnsi="Times New Roman" w:cs="Times New Roman"/>
          <w:sz w:val="26"/>
          <w:szCs w:val="26"/>
        </w:rPr>
        <w:t xml:space="preserve">срок, не превышающий </w:t>
      </w:r>
      <w:r w:rsidR="00E16AAB">
        <w:rPr>
          <w:rFonts w:ascii="Times New Roman" w:hAnsi="Times New Roman" w:cs="Times New Roman"/>
          <w:sz w:val="26"/>
          <w:szCs w:val="26"/>
        </w:rPr>
        <w:t>30</w:t>
      </w:r>
      <w:r w:rsidR="00BD2014">
        <w:rPr>
          <w:rFonts w:ascii="Times New Roman" w:hAnsi="Times New Roman" w:cs="Times New Roman"/>
          <w:sz w:val="26"/>
          <w:szCs w:val="26"/>
        </w:rPr>
        <w:t>дней со</w:t>
      </w:r>
      <w:r w:rsidR="00C6360E">
        <w:rPr>
          <w:rFonts w:ascii="Times New Roman" w:hAnsi="Times New Roman" w:cs="Times New Roman"/>
          <w:sz w:val="26"/>
          <w:szCs w:val="26"/>
        </w:rPr>
        <w:t xml:space="preserve"> дня регистрации А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дминистрацией письменного обращения с комплектом документов, необходимых для предоставления муниципальной услуги. </w:t>
      </w:r>
    </w:p>
    <w:p w:rsidR="001B37AE" w:rsidRPr="001B37AE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7AE">
        <w:rPr>
          <w:rFonts w:ascii="Times New Roman" w:hAnsi="Times New Roman" w:cs="Times New Roman"/>
          <w:sz w:val="26"/>
          <w:szCs w:val="26"/>
        </w:rPr>
        <w:t>2</w:t>
      </w:r>
      <w:r w:rsidR="008823E4">
        <w:rPr>
          <w:rFonts w:ascii="Times New Roman" w:hAnsi="Times New Roman" w:cs="Times New Roman"/>
          <w:sz w:val="26"/>
          <w:szCs w:val="26"/>
        </w:rPr>
        <w:t>.6</w:t>
      </w:r>
      <w:r w:rsidRPr="001B37AE">
        <w:rPr>
          <w:rFonts w:ascii="Times New Roman" w:hAnsi="Times New Roman" w:cs="Times New Roman"/>
          <w:sz w:val="26"/>
          <w:szCs w:val="26"/>
        </w:rPr>
        <w:t xml:space="preserve">. При направлении заявителем заявления и комплекта документов по почте, срок предоставления муниципальной услуги отсчитывается от даты поступления документов в администрацию Сортавальского </w:t>
      </w:r>
      <w:r w:rsidR="007A2E26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1B37AE">
        <w:rPr>
          <w:rFonts w:ascii="Times New Roman" w:hAnsi="Times New Roman" w:cs="Times New Roman"/>
          <w:sz w:val="26"/>
          <w:szCs w:val="26"/>
        </w:rPr>
        <w:t xml:space="preserve"> (по дате регистрации).</w:t>
      </w:r>
    </w:p>
    <w:p w:rsidR="000A20D4" w:rsidRDefault="008823E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1B37AE" w:rsidRPr="001B37AE">
        <w:rPr>
          <w:rFonts w:ascii="Times New Roman" w:hAnsi="Times New Roman" w:cs="Times New Roman"/>
          <w:sz w:val="26"/>
          <w:szCs w:val="26"/>
        </w:rPr>
        <w:t>. Срок выдачи (направления) заявителю документов, являющихся результатом предоставления муниципальной услуги, составляет 3 рабочих дня с момента их подготовки.</w:t>
      </w:r>
    </w:p>
    <w:p w:rsidR="001B37AE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37AE" w:rsidRDefault="00315FA6" w:rsidP="001B37A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FA6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46084" w:rsidRPr="006F54D1" w:rsidRDefault="00B46084" w:rsidP="001B37A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37AE" w:rsidRPr="00DB37C5" w:rsidRDefault="00B5587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 w:rsidR="001B37AE" w:rsidRPr="00DB37C5">
        <w:rPr>
          <w:rFonts w:ascii="Times New Roman" w:hAnsi="Times New Roman" w:cs="Times New Roman"/>
          <w:sz w:val="26"/>
          <w:szCs w:val="26"/>
        </w:rPr>
        <w:t>. </w:t>
      </w:r>
      <w:r w:rsidR="00A40261" w:rsidRPr="00DB37C5">
        <w:rPr>
          <w:rFonts w:ascii="Times New Roman" w:hAnsi="Times New Roman" w:cs="Times New Roman"/>
          <w:sz w:val="26"/>
          <w:szCs w:val="26"/>
        </w:rPr>
        <w:t>Перечень оснований</w:t>
      </w:r>
      <w:r w:rsidR="001B37AE" w:rsidRPr="00DB37C5">
        <w:rPr>
          <w:rFonts w:ascii="Times New Roman" w:hAnsi="Times New Roman" w:cs="Times New Roman"/>
          <w:sz w:val="26"/>
          <w:szCs w:val="26"/>
        </w:rPr>
        <w:t xml:space="preserve"> для отказа в приеме </w:t>
      </w:r>
      <w:r w:rsidR="00A40261" w:rsidRPr="00DB37C5">
        <w:rPr>
          <w:rFonts w:ascii="Times New Roman" w:hAnsi="Times New Roman" w:cs="Times New Roman"/>
          <w:sz w:val="26"/>
          <w:szCs w:val="26"/>
        </w:rPr>
        <w:t>запроса о предоставлении м</w:t>
      </w:r>
      <w:r w:rsidR="0045523D" w:rsidRPr="00DB37C5">
        <w:rPr>
          <w:rFonts w:ascii="Times New Roman" w:hAnsi="Times New Roman" w:cs="Times New Roman"/>
          <w:sz w:val="26"/>
          <w:szCs w:val="26"/>
        </w:rPr>
        <w:t>униципальной услуги:</w:t>
      </w:r>
    </w:p>
    <w:p w:rsidR="001B37AE" w:rsidRPr="00DB37C5" w:rsidRDefault="00B46084" w:rsidP="001B37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.1. </w:t>
      </w:r>
      <w:r w:rsidR="001B37AE" w:rsidRPr="00DB37C5">
        <w:rPr>
          <w:rFonts w:ascii="Times New Roman" w:hAnsi="Times New Roman" w:cs="Times New Roman"/>
          <w:sz w:val="26"/>
          <w:szCs w:val="26"/>
        </w:rPr>
        <w:t>Полномочия представителя оформлены не в установленном законом порядке;</w:t>
      </w:r>
    </w:p>
    <w:p w:rsidR="001B37AE" w:rsidRPr="00DB37C5" w:rsidRDefault="00B46084" w:rsidP="001B37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.2. </w:t>
      </w:r>
      <w:r w:rsidR="001B37AE" w:rsidRPr="00DB37C5">
        <w:rPr>
          <w:rFonts w:ascii="Times New Roman" w:hAnsi="Times New Roman" w:cs="Times New Roman"/>
          <w:sz w:val="26"/>
          <w:szCs w:val="26"/>
        </w:rPr>
        <w:t xml:space="preserve">Тексты документов написаны неразборчиво; </w:t>
      </w:r>
    </w:p>
    <w:p w:rsidR="001B37AE" w:rsidRPr="00DB37C5" w:rsidRDefault="00B46084" w:rsidP="001B37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.3. </w:t>
      </w:r>
      <w:r w:rsidR="001B37AE" w:rsidRPr="00DB37C5">
        <w:rPr>
          <w:rFonts w:ascii="Times New Roman" w:hAnsi="Times New Roman" w:cs="Times New Roman"/>
          <w:sz w:val="26"/>
          <w:szCs w:val="26"/>
        </w:rPr>
        <w:t>Фамилия, имя и отчество заявителя, его адрес места жительства, телефон (если есть) написаны не полностью;</w:t>
      </w:r>
    </w:p>
    <w:p w:rsidR="001B37AE" w:rsidRPr="00DB37C5" w:rsidRDefault="00B46084" w:rsidP="001B37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.4. </w:t>
      </w:r>
      <w:r w:rsidR="001B37AE" w:rsidRPr="00DB37C5">
        <w:rPr>
          <w:rFonts w:ascii="Times New Roman" w:hAnsi="Times New Roman" w:cs="Times New Roman"/>
          <w:sz w:val="26"/>
          <w:szCs w:val="26"/>
        </w:rPr>
        <w:t>Обращение неправомочного лица;</w:t>
      </w:r>
    </w:p>
    <w:p w:rsidR="001B37AE" w:rsidRPr="00DB37C5" w:rsidRDefault="00B46084" w:rsidP="001B37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.5. </w:t>
      </w:r>
      <w:r w:rsidR="001B37AE" w:rsidRPr="00DB37C5">
        <w:rPr>
          <w:rFonts w:ascii="Times New Roman" w:hAnsi="Times New Roman" w:cs="Times New Roman"/>
          <w:sz w:val="26"/>
          <w:szCs w:val="26"/>
        </w:rPr>
        <w:t>Представление документов не в полном объеме;</w:t>
      </w:r>
    </w:p>
    <w:p w:rsidR="001B37AE" w:rsidRDefault="00B46084" w:rsidP="001B37A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.6. </w:t>
      </w:r>
      <w:r w:rsidR="001B37AE" w:rsidRPr="00DB37C5">
        <w:rPr>
          <w:rFonts w:ascii="Times New Roman" w:hAnsi="Times New Roman" w:cs="Times New Roman"/>
          <w:sz w:val="26"/>
          <w:szCs w:val="26"/>
        </w:rPr>
        <w:t>Несоответствие представленных документов по форме и (или) содержанию настоящему Административному регламенту и нормам действующего законодательства.</w:t>
      </w:r>
    </w:p>
    <w:p w:rsidR="00E27EF5" w:rsidRDefault="008823E4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9</w:t>
      </w:r>
      <w:r w:rsidR="001B37AE" w:rsidRPr="001B37AE">
        <w:rPr>
          <w:rFonts w:ascii="Times New Roman" w:hAnsi="Times New Roman" w:cs="Times New Roman"/>
          <w:sz w:val="26"/>
          <w:szCs w:val="26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1B37AE" w:rsidRPr="001B37AE" w:rsidRDefault="00B55874" w:rsidP="00882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C6360E">
        <w:rPr>
          <w:rFonts w:ascii="Times New Roman" w:hAnsi="Times New Roman" w:cs="Times New Roman"/>
          <w:sz w:val="26"/>
          <w:szCs w:val="26"/>
        </w:rPr>
        <w:t>0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.Основаниями для отказа в исполнении </w:t>
      </w:r>
      <w:proofErr w:type="gramStart"/>
      <w:r w:rsidR="001B37AE" w:rsidRPr="001B37AE">
        <w:rPr>
          <w:rFonts w:ascii="Times New Roman" w:hAnsi="Times New Roman" w:cs="Times New Roman"/>
          <w:sz w:val="26"/>
          <w:szCs w:val="26"/>
        </w:rPr>
        <w:t>муниципальной</w:t>
      </w:r>
      <w:proofErr w:type="gramEnd"/>
      <w:r w:rsidR="001B37AE" w:rsidRPr="001B37AE">
        <w:rPr>
          <w:rFonts w:ascii="Times New Roman" w:hAnsi="Times New Roman" w:cs="Times New Roman"/>
          <w:sz w:val="26"/>
          <w:szCs w:val="26"/>
        </w:rPr>
        <w:t xml:space="preserve"> услугиявляются:</w:t>
      </w:r>
    </w:p>
    <w:p w:rsidR="001B37AE" w:rsidRPr="001B37AE" w:rsidRDefault="00B46084" w:rsidP="0045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1C03">
        <w:rPr>
          <w:rFonts w:ascii="Times New Roman" w:hAnsi="Times New Roman" w:cs="Times New Roman"/>
          <w:sz w:val="26"/>
          <w:szCs w:val="26"/>
        </w:rPr>
        <w:t>2.1</w:t>
      </w:r>
      <w:r w:rsidR="00E16AAB">
        <w:rPr>
          <w:rFonts w:ascii="Times New Roman" w:hAnsi="Times New Roman" w:cs="Times New Roman"/>
          <w:sz w:val="26"/>
          <w:szCs w:val="26"/>
        </w:rPr>
        <w:t>0</w:t>
      </w:r>
      <w:r w:rsidRPr="00E51C03">
        <w:rPr>
          <w:rFonts w:ascii="Times New Roman" w:hAnsi="Times New Roman" w:cs="Times New Roman"/>
          <w:sz w:val="26"/>
          <w:szCs w:val="26"/>
        </w:rPr>
        <w:t>.1. </w:t>
      </w:r>
      <w:proofErr w:type="gramStart"/>
      <w:r w:rsidR="0045523D" w:rsidRPr="00E51C03">
        <w:rPr>
          <w:rFonts w:ascii="Times New Roman" w:hAnsi="Times New Roman" w:cs="Times New Roman"/>
          <w:sz w:val="26"/>
          <w:szCs w:val="26"/>
        </w:rPr>
        <w:t>Н</w:t>
      </w:r>
      <w:r w:rsidR="001B37AE" w:rsidRPr="00E51C03">
        <w:rPr>
          <w:rFonts w:ascii="Times New Roman" w:hAnsi="Times New Roman" w:cs="Times New Roman"/>
          <w:sz w:val="26"/>
          <w:szCs w:val="26"/>
        </w:rPr>
        <w:t xml:space="preserve">епредставление заявителем документов, </w:t>
      </w:r>
      <w:r w:rsidR="007A2E26">
        <w:rPr>
          <w:rFonts w:ascii="Times New Roman" w:hAnsi="Times New Roman" w:cs="Times New Roman"/>
          <w:sz w:val="26"/>
          <w:szCs w:val="26"/>
        </w:rPr>
        <w:t>необходимого для предоставления муниципальной услуги, определенных в таблице</w:t>
      </w:r>
      <w:r w:rsidR="00FE2EBD">
        <w:rPr>
          <w:rFonts w:ascii="Times New Roman" w:hAnsi="Times New Roman" w:cs="Times New Roman"/>
          <w:sz w:val="26"/>
          <w:szCs w:val="26"/>
        </w:rPr>
        <w:t xml:space="preserve"> 1 Приложения </w:t>
      </w:r>
      <w:r w:rsidR="007A2E26">
        <w:rPr>
          <w:rFonts w:ascii="Times New Roman" w:hAnsi="Times New Roman" w:cs="Times New Roman"/>
          <w:sz w:val="26"/>
          <w:szCs w:val="26"/>
        </w:rPr>
        <w:t xml:space="preserve">№ </w:t>
      </w:r>
      <w:r w:rsidR="00FE2EBD">
        <w:rPr>
          <w:rFonts w:ascii="Times New Roman" w:hAnsi="Times New Roman" w:cs="Times New Roman"/>
          <w:sz w:val="26"/>
          <w:szCs w:val="26"/>
        </w:rPr>
        <w:t>3 к настоящему Административному регламенту</w:t>
      </w:r>
      <w:r w:rsidR="001B37AE" w:rsidRPr="00E51C03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B37AE" w:rsidRPr="0080552B" w:rsidRDefault="00B46084" w:rsidP="004552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537A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 xml:space="preserve">2. </w:t>
      </w:r>
      <w:r w:rsidR="00E16AAB" w:rsidRPr="00E16AAB">
        <w:rPr>
          <w:rFonts w:ascii="Times New Roman" w:hAnsi="Times New Roman" w:cs="Times New Roman"/>
          <w:color w:val="000000"/>
          <w:sz w:val="26"/>
          <w:szCs w:val="26"/>
        </w:rPr>
        <w:t>в случаях, указанных в пункте 8 статьи 39.15 Земельного кодекса Российской Федерации (при рассмотрении заявления о предварительном согласовании);</w:t>
      </w:r>
    </w:p>
    <w:p w:rsidR="00F537AA" w:rsidRPr="0080552B" w:rsidRDefault="00F537AA" w:rsidP="0045523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552B">
        <w:rPr>
          <w:rFonts w:ascii="Times New Roman" w:hAnsi="Times New Roman" w:cs="Times New Roman"/>
          <w:sz w:val="26"/>
          <w:szCs w:val="26"/>
        </w:rPr>
        <w:lastRenderedPageBreak/>
        <w:t>2.10.3.</w:t>
      </w:r>
      <w:r w:rsidR="00E16AAB" w:rsidRPr="00E16AAB">
        <w:rPr>
          <w:rFonts w:ascii="Times New Roman" w:hAnsi="Times New Roman" w:cs="Times New Roman"/>
          <w:color w:val="000000"/>
          <w:sz w:val="26"/>
          <w:szCs w:val="26"/>
        </w:rPr>
        <w:t>в случаях, указанных в статье 39.16 Земельного кодекса Российской Федерации</w:t>
      </w:r>
      <w:r w:rsidR="00F36AD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E16AAB" w:rsidRPr="00E16AAB">
        <w:rPr>
          <w:rFonts w:ascii="Times New Roman" w:hAnsi="Times New Roman" w:cs="Times New Roman"/>
          <w:color w:val="000000"/>
          <w:sz w:val="26"/>
          <w:szCs w:val="26"/>
        </w:rPr>
        <w:t>за исключением пп.8-пп.10 указанной стать</w:t>
      </w:r>
      <w:proofErr w:type="gramStart"/>
      <w:r w:rsidR="00E16AAB" w:rsidRPr="00E16AAB">
        <w:rPr>
          <w:rFonts w:ascii="Times New Roman" w:hAnsi="Times New Roman" w:cs="Times New Roman"/>
          <w:color w:val="000000"/>
          <w:sz w:val="26"/>
          <w:szCs w:val="26"/>
        </w:rPr>
        <w:t>и(</w:t>
      </w:r>
      <w:proofErr w:type="gramEnd"/>
      <w:r w:rsidR="00E16AAB" w:rsidRPr="00E16AAB">
        <w:rPr>
          <w:rFonts w:ascii="Times New Roman" w:hAnsi="Times New Roman" w:cs="Times New Roman"/>
          <w:color w:val="000000"/>
          <w:sz w:val="26"/>
          <w:szCs w:val="26"/>
        </w:rPr>
        <w:t xml:space="preserve">при рассмотрении заявления о </w:t>
      </w:r>
      <w:r w:rsidR="00E16AAB">
        <w:rPr>
          <w:rFonts w:ascii="Times New Roman" w:hAnsi="Times New Roman" w:cs="Times New Roman"/>
          <w:color w:val="000000"/>
          <w:sz w:val="26"/>
          <w:szCs w:val="26"/>
        </w:rPr>
        <w:t>предоставлении земельного участ</w:t>
      </w:r>
      <w:r w:rsidR="00F36ADE">
        <w:rPr>
          <w:rFonts w:ascii="Times New Roman" w:hAnsi="Times New Roman" w:cs="Times New Roman"/>
          <w:color w:val="000000"/>
          <w:sz w:val="26"/>
          <w:szCs w:val="26"/>
        </w:rPr>
        <w:t>ка в собственность бесплатно</w:t>
      </w:r>
      <w:r w:rsidR="00E16AAB" w:rsidRPr="00E16AAB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F537AA" w:rsidRPr="0080552B" w:rsidRDefault="00F537AA" w:rsidP="00F36A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552B">
        <w:rPr>
          <w:rFonts w:ascii="Times New Roman" w:hAnsi="Times New Roman" w:cs="Times New Roman"/>
          <w:color w:val="000000"/>
          <w:sz w:val="26"/>
          <w:szCs w:val="26"/>
        </w:rPr>
        <w:t xml:space="preserve">2.10.4. </w:t>
      </w:r>
      <w:r w:rsidR="000217C4">
        <w:rPr>
          <w:rFonts w:ascii="Times New Roman" w:hAnsi="Times New Roman" w:cs="Times New Roman"/>
          <w:sz w:val="26"/>
          <w:szCs w:val="26"/>
        </w:rPr>
        <w:t>Н</w:t>
      </w:r>
      <w:r w:rsidR="000217C4" w:rsidRPr="001B37AE">
        <w:rPr>
          <w:rFonts w:ascii="Times New Roman" w:hAnsi="Times New Roman" w:cs="Times New Roman"/>
          <w:sz w:val="26"/>
          <w:szCs w:val="26"/>
        </w:rPr>
        <w:t>енадлежащее оформление представленных документов;</w:t>
      </w:r>
    </w:p>
    <w:p w:rsidR="001B37AE" w:rsidRPr="001B37AE" w:rsidRDefault="00B46084" w:rsidP="004552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537A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</w:t>
      </w:r>
      <w:r w:rsidR="00F537AA">
        <w:rPr>
          <w:rFonts w:ascii="Times New Roman" w:hAnsi="Times New Roman" w:cs="Times New Roman"/>
          <w:sz w:val="26"/>
          <w:szCs w:val="26"/>
        </w:rPr>
        <w:t>5</w:t>
      </w:r>
      <w:r w:rsidR="0045523D">
        <w:rPr>
          <w:rFonts w:ascii="Times New Roman" w:hAnsi="Times New Roman" w:cs="Times New Roman"/>
          <w:sz w:val="26"/>
          <w:szCs w:val="26"/>
        </w:rPr>
        <w:t xml:space="preserve">. </w:t>
      </w:r>
      <w:r w:rsidR="000217C4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0217C4" w:rsidRPr="001B37AE">
        <w:rPr>
          <w:rFonts w:ascii="Times New Roman" w:hAnsi="Times New Roman" w:cs="Times New Roman"/>
          <w:color w:val="000000"/>
          <w:sz w:val="26"/>
          <w:szCs w:val="26"/>
        </w:rPr>
        <w:t>бращени</w:t>
      </w:r>
      <w:r w:rsidR="000217C4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0217C4" w:rsidRPr="001B37AE">
        <w:rPr>
          <w:rFonts w:ascii="Times New Roman" w:hAnsi="Times New Roman" w:cs="Times New Roman"/>
          <w:color w:val="000000"/>
          <w:sz w:val="26"/>
          <w:szCs w:val="26"/>
        </w:rPr>
        <w:t xml:space="preserve"> с заявлением лица, не относящегося к категории заявителей;</w:t>
      </w:r>
    </w:p>
    <w:p w:rsidR="001B37AE" w:rsidRPr="001B37AE" w:rsidRDefault="00B46084" w:rsidP="004552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537A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</w:t>
      </w:r>
      <w:r w:rsidR="00F537AA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45523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0217C4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0217C4" w:rsidRPr="001B37AE">
        <w:rPr>
          <w:rFonts w:ascii="Times New Roman" w:hAnsi="Times New Roman" w:cs="Times New Roman"/>
          <w:color w:val="000000"/>
          <w:sz w:val="26"/>
          <w:szCs w:val="26"/>
        </w:rPr>
        <w:t>редоставления заявителем о себе недостоверных сведений;</w:t>
      </w:r>
    </w:p>
    <w:p w:rsidR="001B37AE" w:rsidRPr="001B37AE" w:rsidRDefault="00B46084" w:rsidP="004552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537A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</w:t>
      </w:r>
      <w:r w:rsidR="00F537AA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45523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0217C4">
        <w:rPr>
          <w:rFonts w:ascii="Times New Roman" w:hAnsi="Times New Roman" w:cs="Times New Roman"/>
          <w:sz w:val="26"/>
          <w:szCs w:val="26"/>
        </w:rPr>
        <w:t>Док</w:t>
      </w:r>
      <w:r w:rsidR="000217C4" w:rsidRPr="001B37AE">
        <w:rPr>
          <w:rFonts w:ascii="Times New Roman" w:hAnsi="Times New Roman" w:cs="Times New Roman"/>
          <w:sz w:val="26"/>
          <w:szCs w:val="26"/>
        </w:rPr>
        <w:t>ументы представлены в ненадлежащий орган;</w:t>
      </w:r>
    </w:p>
    <w:p w:rsidR="001B37AE" w:rsidRPr="001B37AE" w:rsidRDefault="00B46084" w:rsidP="004552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537A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</w:t>
      </w:r>
      <w:r w:rsidR="00F537AA">
        <w:rPr>
          <w:rFonts w:ascii="Times New Roman" w:hAnsi="Times New Roman" w:cs="Times New Roman"/>
          <w:sz w:val="26"/>
          <w:szCs w:val="26"/>
        </w:rPr>
        <w:t>8</w:t>
      </w:r>
      <w:r w:rsidR="0045523D">
        <w:rPr>
          <w:rFonts w:ascii="Times New Roman" w:hAnsi="Times New Roman" w:cs="Times New Roman"/>
          <w:sz w:val="26"/>
          <w:szCs w:val="26"/>
        </w:rPr>
        <w:t xml:space="preserve">. </w:t>
      </w:r>
      <w:r w:rsidR="000217C4">
        <w:rPr>
          <w:rFonts w:ascii="Times New Roman" w:hAnsi="Times New Roman" w:cs="Times New Roman"/>
          <w:sz w:val="26"/>
          <w:szCs w:val="26"/>
        </w:rPr>
        <w:t>О</w:t>
      </w:r>
      <w:r w:rsidR="000217C4" w:rsidRPr="001B37AE">
        <w:rPr>
          <w:rFonts w:ascii="Times New Roman" w:hAnsi="Times New Roman" w:cs="Times New Roman"/>
          <w:sz w:val="26"/>
          <w:szCs w:val="26"/>
        </w:rPr>
        <w:t>бращение заявителя (членов его семьи)</w:t>
      </w:r>
      <w:r w:rsidR="000217C4">
        <w:rPr>
          <w:rFonts w:ascii="Times New Roman" w:hAnsi="Times New Roman" w:cs="Times New Roman"/>
          <w:sz w:val="26"/>
          <w:szCs w:val="26"/>
        </w:rPr>
        <w:t>/представителя</w:t>
      </w:r>
      <w:r w:rsidR="000217C4" w:rsidRPr="001B37AE">
        <w:rPr>
          <w:rFonts w:ascii="Times New Roman" w:hAnsi="Times New Roman" w:cs="Times New Roman"/>
          <w:sz w:val="26"/>
          <w:szCs w:val="26"/>
        </w:rPr>
        <w:t xml:space="preserve"> с заявлением об отказе в пред</w:t>
      </w:r>
      <w:r w:rsidR="000217C4">
        <w:rPr>
          <w:rFonts w:ascii="Times New Roman" w:hAnsi="Times New Roman" w:cs="Times New Roman"/>
          <w:sz w:val="26"/>
          <w:szCs w:val="26"/>
        </w:rPr>
        <w:t>оставлении муниципальной услуги.</w:t>
      </w:r>
    </w:p>
    <w:p w:rsidR="001B37AE" w:rsidRDefault="001B37AE" w:rsidP="001B37AE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1B37AE" w:rsidRDefault="0045523D" w:rsidP="001B37A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:rsidR="001B37AE" w:rsidRPr="00C4005F" w:rsidRDefault="001B37AE" w:rsidP="001B37A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B37AE" w:rsidRDefault="008823E4" w:rsidP="001B37A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537AA">
        <w:rPr>
          <w:rFonts w:ascii="Times New Roman" w:hAnsi="Times New Roman" w:cs="Times New Roman"/>
          <w:sz w:val="26"/>
          <w:szCs w:val="26"/>
        </w:rPr>
        <w:t>1</w:t>
      </w:r>
      <w:r w:rsidR="001B37AE" w:rsidRPr="00077469">
        <w:rPr>
          <w:rFonts w:ascii="Times New Roman" w:hAnsi="Times New Roman" w:cs="Times New Roman"/>
          <w:sz w:val="26"/>
          <w:szCs w:val="26"/>
        </w:rPr>
        <w:t>. Муниципальная услуга предоставляется бесплатно.</w:t>
      </w:r>
    </w:p>
    <w:p w:rsidR="001B37AE" w:rsidRPr="001B37AE" w:rsidRDefault="001B37AE" w:rsidP="001B37AE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1B37AE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</w:t>
      </w:r>
      <w:r w:rsidR="0045523D">
        <w:rPr>
          <w:rFonts w:ascii="Times New Roman" w:hAnsi="Times New Roman" w:cs="Times New Roman"/>
          <w:sz w:val="26"/>
          <w:szCs w:val="26"/>
        </w:rPr>
        <w:t xml:space="preserve">заявителем </w:t>
      </w:r>
      <w:r w:rsidRPr="00077469">
        <w:rPr>
          <w:rFonts w:ascii="Times New Roman" w:hAnsi="Times New Roman" w:cs="Times New Roman"/>
          <w:sz w:val="26"/>
          <w:szCs w:val="26"/>
        </w:rPr>
        <w:t>запроса о</w:t>
      </w:r>
    </w:p>
    <w:p w:rsidR="001B37AE" w:rsidRPr="00077469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proofErr w:type="gramStart"/>
      <w:r w:rsidRPr="00077469">
        <w:rPr>
          <w:rFonts w:ascii="Times New Roman" w:hAnsi="Times New Roman" w:cs="Times New Roman"/>
          <w:sz w:val="26"/>
          <w:szCs w:val="26"/>
        </w:rPr>
        <w:t>предоставлении</w:t>
      </w:r>
      <w:proofErr w:type="gramEnd"/>
      <w:r w:rsidRPr="00077469">
        <w:rPr>
          <w:rFonts w:ascii="Times New Roman" w:hAnsi="Times New Roman" w:cs="Times New Roman"/>
          <w:sz w:val="26"/>
          <w:szCs w:val="26"/>
        </w:rPr>
        <w:t xml:space="preserve"> муниципальной услуги и при получении результата предоставления муниципальной услуги</w:t>
      </w:r>
    </w:p>
    <w:p w:rsidR="001B37AE" w:rsidRPr="00077469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B37AE" w:rsidRPr="00077469" w:rsidRDefault="008823E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B37AE">
        <w:rPr>
          <w:rFonts w:ascii="Times New Roman" w:hAnsi="Times New Roman" w:cs="Times New Roman"/>
          <w:sz w:val="26"/>
          <w:szCs w:val="26"/>
        </w:rPr>
        <w:t>1</w:t>
      </w:r>
      <w:r w:rsidR="00F537AA">
        <w:rPr>
          <w:rFonts w:ascii="Times New Roman" w:hAnsi="Times New Roman" w:cs="Times New Roman"/>
          <w:sz w:val="26"/>
          <w:szCs w:val="26"/>
        </w:rPr>
        <w:t>2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подаче заявления и документов, необходимых для предоставления муниципальной услуги, составляет 15 минут.</w:t>
      </w:r>
    </w:p>
    <w:p w:rsidR="001B37AE" w:rsidRPr="00077469" w:rsidRDefault="00F537AA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получении результата предоставления муниципальной услуги составляет 15 минут.</w:t>
      </w:r>
    </w:p>
    <w:p w:rsidR="001B37AE" w:rsidRPr="00077469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</w:t>
      </w:r>
      <w:r w:rsidR="00B55874">
        <w:rPr>
          <w:rFonts w:ascii="Times New Roman" w:hAnsi="Times New Roman" w:cs="Times New Roman"/>
          <w:sz w:val="26"/>
          <w:szCs w:val="26"/>
        </w:rPr>
        <w:t>1</w:t>
      </w:r>
      <w:r w:rsidR="00F537AA">
        <w:rPr>
          <w:rFonts w:ascii="Times New Roman" w:hAnsi="Times New Roman" w:cs="Times New Roman"/>
          <w:sz w:val="26"/>
          <w:szCs w:val="26"/>
        </w:rPr>
        <w:t>4</w:t>
      </w:r>
      <w:r w:rsidRPr="00077469">
        <w:rPr>
          <w:rFonts w:ascii="Times New Roman" w:hAnsi="Times New Roman" w:cs="Times New Roman"/>
          <w:sz w:val="26"/>
          <w:szCs w:val="26"/>
        </w:rPr>
        <w:t>. Максимальная продолжительность приема заявителя должностным лицом Учреждения при предоставлении муниципальной услуги составляет 15 минут.</w:t>
      </w:r>
    </w:p>
    <w:p w:rsidR="001B37AE" w:rsidRPr="00077469" w:rsidRDefault="00B5587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537AA">
        <w:rPr>
          <w:rFonts w:ascii="Times New Roman" w:hAnsi="Times New Roman" w:cs="Times New Roman"/>
          <w:sz w:val="26"/>
          <w:szCs w:val="26"/>
        </w:rPr>
        <w:t>5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для получения консультации составляет 15 минут.</w:t>
      </w:r>
    </w:p>
    <w:p w:rsidR="0045523D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5523D" w:rsidRPr="00C4005F" w:rsidRDefault="0081617D" w:rsidP="0045523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Срок регистрации запроса заявителя о предоставлении муниципальной услуги</w:t>
      </w:r>
    </w:p>
    <w:p w:rsidR="0045523D" w:rsidRPr="00077469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523D" w:rsidRPr="00077469" w:rsidRDefault="00B55874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. Основанием для начала административной процедуры приёма и регистрации документов является письменное обращение гражданина в </w:t>
      </w:r>
      <w:r w:rsidR="0080552B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45523D" w:rsidRPr="00077469">
        <w:rPr>
          <w:rFonts w:ascii="Times New Roman" w:hAnsi="Times New Roman" w:cs="Times New Roman"/>
          <w:sz w:val="26"/>
          <w:szCs w:val="26"/>
        </w:rPr>
        <w:t>посредством:</w:t>
      </w:r>
    </w:p>
    <w:p w:rsidR="0045523D" w:rsidRPr="00E472F8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1. </w:t>
      </w:r>
      <w:r w:rsidR="0045523D" w:rsidRPr="00E472F8">
        <w:rPr>
          <w:rFonts w:ascii="Times New Roman" w:hAnsi="Times New Roman" w:cs="Times New Roman"/>
          <w:sz w:val="26"/>
          <w:szCs w:val="26"/>
        </w:rPr>
        <w:t>Личного обращения заявителя (представителя заявителя) с заявлением и документами, необходимыми для предоставления муниципальной услуги;</w:t>
      </w:r>
    </w:p>
    <w:p w:rsidR="0045523D" w:rsidRPr="00077469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 xml:space="preserve">2. </w:t>
      </w:r>
      <w:r w:rsidR="0045523D" w:rsidRPr="00E472F8">
        <w:rPr>
          <w:rFonts w:ascii="Times New Roman" w:hAnsi="Times New Roman" w:cs="Times New Roman"/>
          <w:sz w:val="26"/>
          <w:szCs w:val="26"/>
        </w:rPr>
        <w:t>Получение почтового отправления заявления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 и документов, необходимых для предоставления муниципальной услуги; </w:t>
      </w:r>
    </w:p>
    <w:p w:rsidR="0045523D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3. З</w:t>
      </w:r>
      <w:r w:rsidR="0045523D" w:rsidRPr="00077469">
        <w:rPr>
          <w:rFonts w:ascii="Times New Roman" w:hAnsi="Times New Roman" w:cs="Times New Roman"/>
          <w:sz w:val="26"/>
          <w:szCs w:val="26"/>
        </w:rPr>
        <w:t>аполнения электронной формы з</w:t>
      </w:r>
      <w:r w:rsidR="0045523D">
        <w:rPr>
          <w:rFonts w:ascii="Times New Roman" w:hAnsi="Times New Roman" w:cs="Times New Roman"/>
          <w:sz w:val="26"/>
          <w:szCs w:val="26"/>
        </w:rPr>
        <w:t>аявления в личном кабинете ЕПГУ;</w:t>
      </w:r>
    </w:p>
    <w:p w:rsidR="0045523D" w:rsidRPr="00077469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4. </w:t>
      </w:r>
      <w:r w:rsidR="0045523D" w:rsidRPr="00D82A8F">
        <w:rPr>
          <w:rFonts w:ascii="Times New Roman" w:hAnsi="Times New Roman" w:cs="Times New Roman"/>
          <w:sz w:val="26"/>
          <w:szCs w:val="26"/>
        </w:rPr>
        <w:t xml:space="preserve">Через МФЦ. Заявление и документы, представленные заявителем (представителем заявителя) </w:t>
      </w:r>
      <w:r w:rsidR="0080552B" w:rsidRPr="00D82A8F">
        <w:rPr>
          <w:rFonts w:ascii="Times New Roman" w:hAnsi="Times New Roman" w:cs="Times New Roman"/>
          <w:sz w:val="26"/>
          <w:szCs w:val="26"/>
        </w:rPr>
        <w:t>через МФЦ,</w:t>
      </w:r>
      <w:r w:rsidR="0045523D" w:rsidRPr="00D82A8F">
        <w:rPr>
          <w:rFonts w:ascii="Times New Roman" w:hAnsi="Times New Roman" w:cs="Times New Roman"/>
          <w:sz w:val="26"/>
          <w:szCs w:val="26"/>
        </w:rPr>
        <w:t xml:space="preserve"> передаются в Администрацию</w:t>
      </w:r>
      <w:r w:rsidR="00F537AA">
        <w:rPr>
          <w:rFonts w:ascii="Times New Roman" w:hAnsi="Times New Roman" w:cs="Times New Roman"/>
          <w:sz w:val="26"/>
          <w:szCs w:val="26"/>
        </w:rPr>
        <w:t xml:space="preserve"> (в Комиссию по правилам землепользования и застройки)</w:t>
      </w:r>
      <w:r w:rsidR="0045523D" w:rsidRPr="00D82A8F">
        <w:rPr>
          <w:rFonts w:ascii="Times New Roman" w:hAnsi="Times New Roman" w:cs="Times New Roman"/>
          <w:sz w:val="26"/>
          <w:szCs w:val="26"/>
        </w:rPr>
        <w:t xml:space="preserve"> в электронном виде в день обращения заявителя (представителя заявителя).  Порядок передачи документов на бумажном носителе устанавливается соглашением о взаимодействии, заключенным Администрацией с МФЦ.</w:t>
      </w:r>
    </w:p>
    <w:p w:rsidR="0045523D" w:rsidRPr="00077469" w:rsidRDefault="00B55874" w:rsidP="00F537AA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0552B">
        <w:rPr>
          <w:rFonts w:ascii="Times New Roman" w:hAnsi="Times New Roman" w:cs="Times New Roman"/>
          <w:sz w:val="26"/>
          <w:szCs w:val="26"/>
        </w:rPr>
        <w:t>7</w:t>
      </w:r>
      <w:r w:rsidR="0045523D">
        <w:rPr>
          <w:rFonts w:ascii="Times New Roman" w:hAnsi="Times New Roman" w:cs="Times New Roman"/>
          <w:sz w:val="26"/>
          <w:szCs w:val="26"/>
        </w:rPr>
        <w:t>. </w:t>
      </w:r>
      <w:r w:rsidR="0045523D" w:rsidRPr="00077469">
        <w:rPr>
          <w:rFonts w:ascii="Times New Roman" w:hAnsi="Times New Roman" w:cs="Times New Roman"/>
          <w:sz w:val="26"/>
          <w:szCs w:val="26"/>
        </w:rPr>
        <w:t>Заявление, представленное заявителем либо его представителем через МФЦ, регистрируется в установленном порядке Администрацией в день поступления от МФЦ.</w:t>
      </w:r>
    </w:p>
    <w:p w:rsidR="0045523D" w:rsidRPr="00077469" w:rsidRDefault="0045523D" w:rsidP="004552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Заявление, поступившее в электронной форме на ЕПГУ, регистрируется в установленном порядке Администрацией в день его поступления в случае отсутствия автоматической регистрации запросов на ЕПГУ. Заявление, поступившее в нерабочее время, регистрируется в первый рабочий день.</w:t>
      </w:r>
    </w:p>
    <w:p w:rsidR="0045523D" w:rsidRPr="00077469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заявителя (представителя заявителя) передается </w:t>
      </w:r>
      <w:r>
        <w:rPr>
          <w:rFonts w:ascii="Times New Roman" w:hAnsi="Times New Roman" w:cs="Times New Roman"/>
          <w:sz w:val="26"/>
          <w:szCs w:val="26"/>
        </w:rPr>
        <w:t>исполнителю</w:t>
      </w:r>
      <w:r w:rsidRPr="00077469">
        <w:rPr>
          <w:rFonts w:ascii="Times New Roman" w:hAnsi="Times New Roman" w:cs="Times New Roman"/>
          <w:sz w:val="26"/>
          <w:szCs w:val="26"/>
        </w:rPr>
        <w:t xml:space="preserve">, ответственному за подготовку и анализ документов, а также </w:t>
      </w:r>
      <w:proofErr w:type="gramStart"/>
      <w:r w:rsidRPr="00077469"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 w:rsidRPr="00077469">
        <w:rPr>
          <w:rFonts w:ascii="Times New Roman" w:hAnsi="Times New Roman" w:cs="Times New Roman"/>
          <w:sz w:val="26"/>
          <w:szCs w:val="26"/>
        </w:rPr>
        <w:t xml:space="preserve"> за экспертизу документов.</w:t>
      </w:r>
    </w:p>
    <w:p w:rsidR="0045523D" w:rsidRDefault="0045523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Pr="006F54D1" w:rsidRDefault="0081617D" w:rsidP="0081617D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54D1">
        <w:rPr>
          <w:rFonts w:ascii="Times New Roman" w:hAnsi="Times New Roman" w:cs="Times New Roman"/>
          <w:b/>
          <w:sz w:val="26"/>
          <w:szCs w:val="26"/>
        </w:rPr>
        <w:t>Требования к помещениям,</w:t>
      </w:r>
    </w:p>
    <w:p w:rsidR="0081617D" w:rsidRPr="006F54D1" w:rsidRDefault="0081617D" w:rsidP="008161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54D1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6F54D1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6F54D1">
        <w:rPr>
          <w:rFonts w:ascii="Times New Roman" w:hAnsi="Times New Roman" w:cs="Times New Roman"/>
          <w:sz w:val="26"/>
          <w:szCs w:val="26"/>
        </w:rPr>
        <w:t xml:space="preserve"> предоставляется муниципальная услуга</w:t>
      </w:r>
    </w:p>
    <w:p w:rsidR="0081617D" w:rsidRPr="006F54D1" w:rsidRDefault="0081617D" w:rsidP="008161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Pr="002014C6" w:rsidRDefault="00B55874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0552B">
        <w:rPr>
          <w:rFonts w:ascii="Times New Roman" w:hAnsi="Times New Roman" w:cs="Times New Roman"/>
          <w:sz w:val="26"/>
          <w:szCs w:val="26"/>
        </w:rPr>
        <w:t>18</w:t>
      </w:r>
      <w:r w:rsidR="0081617D" w:rsidRPr="002014C6">
        <w:rPr>
          <w:rFonts w:ascii="Times New Roman" w:hAnsi="Times New Roman" w:cs="Times New Roman"/>
          <w:sz w:val="26"/>
          <w:szCs w:val="26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2014C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1617D" w:rsidRPr="002014C6" w:rsidRDefault="00B55874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0552B">
        <w:rPr>
          <w:rFonts w:ascii="Times New Roman" w:hAnsi="Times New Roman" w:cs="Times New Roman"/>
          <w:sz w:val="26"/>
          <w:szCs w:val="26"/>
        </w:rPr>
        <w:t>19</w:t>
      </w:r>
      <w:r w:rsidR="0081617D" w:rsidRPr="002014C6">
        <w:rPr>
          <w:rFonts w:ascii="Times New Roman" w:hAnsi="Times New Roman" w:cs="Times New Roman"/>
          <w:sz w:val="26"/>
          <w:szCs w:val="26"/>
        </w:rPr>
        <w:t>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Центральный вход в здание администрации должен быть оборудован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оснащаются: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противопожарной системой и средствами пожаротушения;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системой оповещения о возникновении чрезвычайной ситуации;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средствами оказания первой медицинской помощи;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туалетными комнатами для посетителей.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 Места приема заявителей оборудуются информационными табличками (вывесками) с указанием: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номера кабинета и наименования отдела;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фамилии, имени и отчества (последнее - при наличии), должности ответственного лица за прием документов;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графика приема заявителей.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 xml:space="preserve">Рабочее место каждого лица, ответственного за прием документов, должно быть оборудовано персональным компьютером с возможностью доступа к необходимым </w:t>
      </w:r>
      <w:r w:rsidRPr="002014C6">
        <w:rPr>
          <w:rFonts w:ascii="Times New Roman" w:hAnsi="Times New Roman" w:cs="Times New Roman"/>
          <w:sz w:val="26"/>
          <w:szCs w:val="26"/>
        </w:rPr>
        <w:lastRenderedPageBreak/>
        <w:t>информационным базам данных, печатающим устройством (принтером) и копирующим устройством.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инвалидам обеспечиваются: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в котором предоставляется муниципальная услуга;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услуге, с учетом ограничений их жизнедеятельности.</w:t>
      </w:r>
    </w:p>
    <w:p w:rsidR="0081617D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617D" w:rsidRPr="00077469" w:rsidRDefault="0081617D" w:rsidP="0081617D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 xml:space="preserve">Показатели качества </w:t>
      </w:r>
      <w:r>
        <w:rPr>
          <w:rFonts w:ascii="Times New Roman" w:hAnsi="Times New Roman" w:cs="Times New Roman"/>
          <w:b/>
          <w:sz w:val="26"/>
          <w:szCs w:val="26"/>
        </w:rPr>
        <w:t xml:space="preserve">и доступности </w:t>
      </w:r>
      <w:r w:rsidRPr="00077469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Pr="00077469" w:rsidRDefault="008823E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="0081617D" w:rsidRPr="00077469">
        <w:rPr>
          <w:rFonts w:ascii="Times New Roman" w:hAnsi="Times New Roman" w:cs="Times New Roman"/>
          <w:sz w:val="26"/>
          <w:szCs w:val="26"/>
        </w:rPr>
        <w:t>. Показателями доступности муниципальной услуги являются: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1. Ш</w:t>
      </w:r>
      <w:r w:rsidR="0081617D" w:rsidRPr="00077469">
        <w:rPr>
          <w:rFonts w:ascii="Times New Roman" w:hAnsi="Times New Roman" w:cs="Times New Roman"/>
          <w:sz w:val="26"/>
          <w:szCs w:val="26"/>
        </w:rPr>
        <w:t>ирокий доступ к информации о предоставлении муниципальной услуги;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2. 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муниципальной услуги своевременно и в соответствии со стандартом предоставления муниципальной услуги;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3. 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полной, актуальной и достоверной информации о порядке предоставления муниципальной услуги;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4. В</w:t>
      </w:r>
      <w:r w:rsidR="0081617D" w:rsidRPr="00077469">
        <w:rPr>
          <w:rFonts w:ascii="Times New Roman" w:hAnsi="Times New Roman" w:cs="Times New Roman"/>
          <w:sz w:val="26"/>
          <w:szCs w:val="26"/>
        </w:rPr>
        <w:t>озможность получения заявителем уведомлений о предоставлении муниципальной услуги с помощью ЕПГУ;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5. 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информации о результате предоставления муниципальной услуги, в том числе с использованием информационно-коммуникационных технологий.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6.Р</w:t>
      </w:r>
      <w:r w:rsidR="0081617D" w:rsidRPr="00077469">
        <w:rPr>
          <w:rFonts w:ascii="Times New Roman" w:hAnsi="Times New Roman" w:cs="Times New Roman"/>
          <w:sz w:val="26"/>
          <w:szCs w:val="26"/>
        </w:rPr>
        <w:t>азмещение информации о порядке предоставления муниципальной услуги на официальном сайте Администрации.</w:t>
      </w:r>
    </w:p>
    <w:p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="0081617D" w:rsidRPr="00077469">
        <w:rPr>
          <w:rFonts w:ascii="Times New Roman" w:hAnsi="Times New Roman" w:cs="Times New Roman"/>
          <w:sz w:val="26"/>
          <w:szCs w:val="26"/>
        </w:rPr>
        <w:t>. Показателями качества муниципальной услуги являются: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1. С</w:t>
      </w:r>
      <w:r w:rsidR="0081617D" w:rsidRPr="00077469">
        <w:rPr>
          <w:rFonts w:ascii="Times New Roman" w:hAnsi="Times New Roman" w:cs="Times New Roman"/>
          <w:sz w:val="26"/>
          <w:szCs w:val="26"/>
        </w:rPr>
        <w:t>облюдение срока предоставления муниципальной услуги;</w:t>
      </w:r>
    </w:p>
    <w:p w:rsidR="0081617D" w:rsidRPr="00077469" w:rsidRDefault="00DA1BCC" w:rsidP="0081617D">
      <w:pPr>
        <w:tabs>
          <w:tab w:val="left" w:pos="851"/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2. О</w:t>
      </w:r>
      <w:r w:rsidR="0081617D" w:rsidRPr="00077469">
        <w:rPr>
          <w:rFonts w:ascii="Times New Roman" w:hAnsi="Times New Roman" w:cs="Times New Roman"/>
          <w:sz w:val="26"/>
          <w:szCs w:val="26"/>
        </w:rPr>
        <w:t>боснованность отказов заявителям в предоставлении муниципальной услуги;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3. О</w:t>
      </w:r>
      <w:r w:rsidR="0081617D" w:rsidRPr="00077469">
        <w:rPr>
          <w:rFonts w:ascii="Times New Roman" w:hAnsi="Times New Roman" w:cs="Times New Roman"/>
          <w:sz w:val="26"/>
          <w:szCs w:val="26"/>
        </w:rPr>
        <w:t>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4. Д</w:t>
      </w:r>
      <w:r w:rsidR="0081617D" w:rsidRPr="00077469">
        <w:rPr>
          <w:rFonts w:ascii="Times New Roman" w:hAnsi="Times New Roman" w:cs="Times New Roman"/>
          <w:sz w:val="26"/>
          <w:szCs w:val="26"/>
        </w:rPr>
        <w:t>остоверность и полнота информирования гражданина о ходе рассмотрения его обращения;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5. С</w:t>
      </w:r>
      <w:r w:rsidR="0081617D" w:rsidRPr="00077469">
        <w:rPr>
          <w:rFonts w:ascii="Times New Roman" w:hAnsi="Times New Roman" w:cs="Times New Roman"/>
          <w:sz w:val="26"/>
          <w:szCs w:val="26"/>
        </w:rPr>
        <w:t>нижение максимального срока ожидания при подаче документов и получении результата предоставления муниципальной услуги;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6. К</w:t>
      </w:r>
      <w:r w:rsidR="0081617D" w:rsidRPr="00077469">
        <w:rPr>
          <w:rFonts w:ascii="Times New Roman" w:hAnsi="Times New Roman" w:cs="Times New Roman"/>
          <w:sz w:val="26"/>
          <w:szCs w:val="26"/>
        </w:rPr>
        <w:t>оличество взаимодействий заявителя со специалистами при предоставлении муниципальной услуги и их продолжительность (взаимодействие специалистов с заявителями при предоставлении муниципальной услуги осуществляется дважды: при представлении документов и при получении результата муниципальной услуги непосредственно в Учреждении, продолжительность каждого взаимодействия не должно превышать 15 минут);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7. К</w:t>
      </w:r>
      <w:r w:rsidR="0081617D" w:rsidRPr="00077469">
        <w:rPr>
          <w:rFonts w:ascii="Times New Roman" w:hAnsi="Times New Roman" w:cs="Times New Roman"/>
          <w:sz w:val="26"/>
          <w:szCs w:val="26"/>
        </w:rPr>
        <w:t>орректность и компетентность специалиста, должностного лица, взаимодействующего с заявителем при предоставлении муниципальной услуги;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8. О</w:t>
      </w:r>
      <w:r w:rsidR="0081617D" w:rsidRPr="00077469">
        <w:rPr>
          <w:rFonts w:ascii="Times New Roman" w:hAnsi="Times New Roman" w:cs="Times New Roman"/>
          <w:sz w:val="26"/>
          <w:szCs w:val="26"/>
        </w:rPr>
        <w:t>тсутствие допущенных опечаток и (или) ошибок в выданных в результате предоставления муниципальной услуги документах.</w:t>
      </w:r>
    </w:p>
    <w:p w:rsidR="0081617D" w:rsidRDefault="0081617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Pr="00E51C03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2390">
        <w:rPr>
          <w:rFonts w:ascii="Times New Roman" w:hAnsi="Times New Roman" w:cs="Times New Roman"/>
          <w:b/>
          <w:sz w:val="26"/>
          <w:szCs w:val="26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и особенности </w:t>
      </w:r>
      <w:r w:rsidRPr="00E51C03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 в электронной форме</w:t>
      </w:r>
    </w:p>
    <w:p w:rsidR="0081617D" w:rsidRPr="00E51C03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1C03"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2</w:t>
      </w:r>
      <w:r w:rsidRPr="00E51C03">
        <w:rPr>
          <w:rFonts w:ascii="Times New Roman" w:hAnsi="Times New Roman" w:cs="Times New Roman"/>
          <w:sz w:val="26"/>
          <w:szCs w:val="26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Администрации.</w:t>
      </w:r>
    </w:p>
    <w:p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3</w:t>
      </w:r>
      <w:r w:rsidR="0081617D">
        <w:rPr>
          <w:rFonts w:ascii="Times New Roman" w:hAnsi="Times New Roman" w:cs="Times New Roman"/>
          <w:sz w:val="26"/>
          <w:szCs w:val="26"/>
        </w:rPr>
        <w:t>. </w:t>
      </w:r>
      <w:r w:rsidR="0081617D" w:rsidRPr="00077469">
        <w:rPr>
          <w:rFonts w:ascii="Times New Roman" w:hAnsi="Times New Roman" w:cs="Times New Roman"/>
          <w:sz w:val="26"/>
          <w:szCs w:val="26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Результаты предоставления муниципальной услуги, указанные в пункте 2.3 раздела 2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ЕПГУ.</w:t>
      </w:r>
    </w:p>
    <w:p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4</w:t>
      </w:r>
      <w:r w:rsidR="0081617D" w:rsidRPr="00077469">
        <w:rPr>
          <w:rFonts w:ascii="Times New Roman" w:hAnsi="Times New Roman" w:cs="Times New Roman"/>
          <w:sz w:val="26"/>
          <w:szCs w:val="26"/>
        </w:rPr>
        <w:t>. Электронные документы представляются в следующих форматах: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формализованных документов;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odt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в)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документов, содержащих расчеты;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г)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png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bmp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tiff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сжатых документов в один файл;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е)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sig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открепленной усиленной квалифицированной электронной подписи.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(масштаб 1:1) с использованием следующих режимов: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"черно-белый" (при отсутствии в документе графических изображений и (или) цветного текста);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lastRenderedPageBreak/>
        <w:t>- возможность идентифицировать документ и количество листов в документе;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81617D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>, формируются в виде отдельного электронного документа.</w:t>
      </w:r>
    </w:p>
    <w:p w:rsidR="0081617D" w:rsidRDefault="0081617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Default="0081617D" w:rsidP="008161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17D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</w:p>
    <w:p w:rsidR="00631DBD" w:rsidRPr="0081617D" w:rsidRDefault="00631DBD" w:rsidP="008161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617D" w:rsidRPr="00DB37C5" w:rsidRDefault="00B55874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5</w:t>
      </w:r>
      <w:r w:rsidR="0081617D">
        <w:rPr>
          <w:rFonts w:ascii="Times New Roman" w:hAnsi="Times New Roman" w:cs="Times New Roman"/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 для предоставления муниципальной услуги, которые заявитель должен предоставить </w:t>
      </w:r>
      <w:r w:rsidR="0081617D" w:rsidRPr="00DB37C5">
        <w:rPr>
          <w:rFonts w:ascii="Times New Roman" w:hAnsi="Times New Roman" w:cs="Times New Roman"/>
          <w:sz w:val="26"/>
          <w:szCs w:val="26"/>
        </w:rPr>
        <w:t>самостоятельно, приведен в таблице 1 приложения № 3 к настоящему Административному регламенту.</w:t>
      </w:r>
    </w:p>
    <w:p w:rsidR="0081617D" w:rsidRDefault="008823E4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2</w:t>
      </w:r>
      <w:r w:rsidR="00B55874">
        <w:rPr>
          <w:rFonts w:ascii="Times New Roman" w:hAnsi="Times New Roman" w:cs="Times New Roman"/>
          <w:sz w:val="26"/>
          <w:szCs w:val="26"/>
        </w:rPr>
        <w:t>.2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 w:rsidR="0081617D" w:rsidRPr="00DB37C5">
        <w:rPr>
          <w:rFonts w:ascii="Times New Roman" w:hAnsi="Times New Roman" w:cs="Times New Roman"/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 для предоставления муниципальной услуги, которые заявитель вправе предоставить по собственной инициативе, приведен в </w:t>
      </w:r>
      <w:r w:rsidR="0081617D" w:rsidRPr="0080552B">
        <w:rPr>
          <w:rFonts w:ascii="Times New Roman" w:hAnsi="Times New Roman" w:cs="Times New Roman"/>
          <w:sz w:val="26"/>
          <w:szCs w:val="26"/>
        </w:rPr>
        <w:t>таблице 2 приложения № 3</w:t>
      </w:r>
      <w:r w:rsidR="0081617D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:rsidR="00B55874" w:rsidRDefault="00B55874" w:rsidP="00523F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F5C" w:rsidRDefault="00BA7F5C" w:rsidP="00BA7F5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7F5C">
        <w:rPr>
          <w:rFonts w:ascii="Times New Roman" w:hAnsi="Times New Roman" w:cs="Times New Roman"/>
          <w:b/>
          <w:sz w:val="26"/>
          <w:szCs w:val="26"/>
        </w:rPr>
        <w:t>Исчерпывающий перечень способов подачи заявления о предоставлении муниципальной услуги и документов, необходимых для предоставления муниципальной услуги</w:t>
      </w:r>
    </w:p>
    <w:p w:rsidR="00BA7F5C" w:rsidRDefault="00BA7F5C" w:rsidP="00BA7F5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7F5C" w:rsidRPr="00DB37C5" w:rsidRDefault="00B55874" w:rsidP="009F79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7</w:t>
      </w:r>
      <w:r w:rsidR="00BA7F5C" w:rsidRPr="00BA7F5C">
        <w:rPr>
          <w:rFonts w:ascii="Times New Roman" w:hAnsi="Times New Roman" w:cs="Times New Roman"/>
          <w:sz w:val="26"/>
          <w:szCs w:val="26"/>
        </w:rPr>
        <w:t>.</w:t>
      </w:r>
      <w:r w:rsidR="00BA7F5C" w:rsidRPr="00BA7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Исчерпывающий перечень </w:t>
      </w:r>
      <w:r w:rsidR="00BA7F5C" w:rsidRPr="00DB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способов подачи заявления о предоставлении муниципальной услуги и документов предоставлен в </w:t>
      </w:r>
      <w:r w:rsidR="00BA7F5C" w:rsidRPr="0080552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таблице 3 приложения № 3</w:t>
      </w:r>
      <w:r w:rsidR="00BA7F5C" w:rsidRPr="00DB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регламенту.</w:t>
      </w:r>
    </w:p>
    <w:p w:rsidR="002D189F" w:rsidRPr="00DB37C5" w:rsidRDefault="002D189F" w:rsidP="009F79FA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672808" w:rsidRPr="00077469" w:rsidRDefault="00631929" w:rsidP="00D06C40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37C5">
        <w:rPr>
          <w:rFonts w:ascii="Times New Roman" w:hAnsi="Times New Roman" w:cs="Times New Roman"/>
          <w:b/>
          <w:sz w:val="26"/>
          <w:szCs w:val="26"/>
        </w:rPr>
        <w:t>3</w:t>
      </w:r>
      <w:r w:rsidR="00672808" w:rsidRPr="00DB37C5">
        <w:rPr>
          <w:rFonts w:ascii="Times New Roman" w:hAnsi="Times New Roman" w:cs="Times New Roman"/>
          <w:b/>
          <w:sz w:val="26"/>
          <w:szCs w:val="26"/>
        </w:rPr>
        <w:t>. Административные процед</w:t>
      </w:r>
      <w:r w:rsidR="007E614C" w:rsidRPr="00DB37C5">
        <w:rPr>
          <w:rFonts w:ascii="Times New Roman" w:hAnsi="Times New Roman" w:cs="Times New Roman"/>
          <w:b/>
          <w:sz w:val="26"/>
          <w:szCs w:val="26"/>
        </w:rPr>
        <w:t>уры</w:t>
      </w:r>
    </w:p>
    <w:p w:rsidR="00672808" w:rsidRPr="00077469" w:rsidRDefault="00672808" w:rsidP="00D06C40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выполнения административных процедур</w:t>
      </w:r>
    </w:p>
    <w:p w:rsidR="00672808" w:rsidRPr="00077469" w:rsidRDefault="00672808" w:rsidP="00D06C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72808" w:rsidRDefault="0034616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3.1. </w:t>
      </w:r>
      <w:r w:rsidR="00622A60">
        <w:rPr>
          <w:rFonts w:ascii="Times New Roman" w:hAnsi="Times New Roman" w:cs="Times New Roman"/>
          <w:sz w:val="26"/>
          <w:szCs w:val="26"/>
        </w:rPr>
        <w:t>Перечень осуществляемых при предоставлении муниципальной услуги</w:t>
      </w:r>
      <w:r w:rsidR="00523F80">
        <w:rPr>
          <w:rFonts w:ascii="Times New Roman" w:hAnsi="Times New Roman" w:cs="Times New Roman"/>
          <w:sz w:val="26"/>
          <w:szCs w:val="26"/>
        </w:rPr>
        <w:t xml:space="preserve"> административных процедур</w:t>
      </w:r>
      <w:r w:rsidR="00672808" w:rsidRPr="00077469">
        <w:rPr>
          <w:rFonts w:ascii="Times New Roman" w:hAnsi="Times New Roman" w:cs="Times New Roman"/>
          <w:sz w:val="26"/>
          <w:szCs w:val="26"/>
        </w:rPr>
        <w:t>:</w:t>
      </w:r>
    </w:p>
    <w:p w:rsidR="00622A60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3.1.</w:t>
      </w:r>
      <w:r w:rsidR="00622A60">
        <w:rPr>
          <w:rFonts w:ascii="Times New Roman" w:hAnsi="Times New Roman" w:cs="Times New Roman"/>
          <w:sz w:val="26"/>
          <w:szCs w:val="26"/>
        </w:rPr>
        <w:t xml:space="preserve">1. Профилирование заявителя, заключающееся в анкетировании заявителя в целях определения категорий (признаков) заявителя, проводится специалистом </w:t>
      </w:r>
      <w:r w:rsidR="0080552B">
        <w:rPr>
          <w:rFonts w:ascii="Times New Roman" w:hAnsi="Times New Roman" w:cs="Times New Roman"/>
          <w:sz w:val="26"/>
          <w:szCs w:val="26"/>
        </w:rPr>
        <w:t>Администрации</w:t>
      </w:r>
      <w:r w:rsidR="00622A60">
        <w:rPr>
          <w:rFonts w:ascii="Times New Roman" w:hAnsi="Times New Roman" w:cs="Times New Roman"/>
          <w:sz w:val="26"/>
          <w:szCs w:val="26"/>
        </w:rPr>
        <w:t xml:space="preserve"> или специалистом МФЦ;</w:t>
      </w:r>
    </w:p>
    <w:p w:rsidR="00AD390B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hAnsi="Times New Roman" w:cs="Times New Roman"/>
          <w:sz w:val="26"/>
          <w:szCs w:val="26"/>
        </w:rPr>
        <w:t>3.1.</w:t>
      </w:r>
      <w:r w:rsidR="006C304C">
        <w:rPr>
          <w:rFonts w:ascii="Times New Roman" w:hAnsi="Times New Roman" w:cs="Times New Roman"/>
          <w:sz w:val="26"/>
          <w:szCs w:val="26"/>
        </w:rPr>
        <w:t>2</w:t>
      </w:r>
      <w:r w:rsidR="00346164">
        <w:rPr>
          <w:rFonts w:ascii="Times New Roman" w:hAnsi="Times New Roman" w:cs="Times New Roman"/>
          <w:sz w:val="26"/>
          <w:szCs w:val="26"/>
        </w:rPr>
        <w:t>. </w:t>
      </w:r>
      <w:r w:rsidR="00AD39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6112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риём</w:t>
      </w:r>
      <w:r w:rsidR="0062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заявления о предоставлении муниципальной услуги и документов и (или) информации, необходимых 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предоставления муниципальной услуги</w:t>
      </w:r>
      <w:r w:rsidR="00AD390B" w:rsidRPr="003067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Межведомственное информационное взаимодействие (при наличии);</w:t>
      </w:r>
    </w:p>
    <w:p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882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Принятие решения о предоставлении (об отказе в предоставлении) муниципальной услуги;</w:t>
      </w:r>
    </w:p>
    <w:p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Предоставление результата муниципальной услуги.</w:t>
      </w:r>
    </w:p>
    <w:p w:rsidR="00992FFE" w:rsidRPr="00077469" w:rsidRDefault="00992FFE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3.2. При предоставлении муниципальной услуги в электронной форме заявителю обеспечиваются:</w:t>
      </w:r>
    </w:p>
    <w:p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1.П</w:t>
      </w:r>
      <w:r w:rsidR="00992FFE" w:rsidRPr="00077469">
        <w:rPr>
          <w:rFonts w:ascii="Times New Roman" w:hAnsi="Times New Roman" w:cs="Times New Roman"/>
          <w:sz w:val="26"/>
          <w:szCs w:val="26"/>
        </w:rPr>
        <w:t>олучение информации о порядке и сроках предоставления муниципальной услуги;</w:t>
      </w:r>
    </w:p>
    <w:p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2. Ф</w:t>
      </w:r>
      <w:r w:rsidR="00992FFE" w:rsidRPr="00077469">
        <w:rPr>
          <w:rFonts w:ascii="Times New Roman" w:hAnsi="Times New Roman" w:cs="Times New Roman"/>
          <w:sz w:val="26"/>
          <w:szCs w:val="26"/>
        </w:rPr>
        <w:t>ормирование заявления;</w:t>
      </w:r>
    </w:p>
    <w:p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3.</w:t>
      </w:r>
      <w:r w:rsidR="00346164">
        <w:rPr>
          <w:rFonts w:ascii="Times New Roman" w:hAnsi="Times New Roman" w:cs="Times New Roman"/>
          <w:sz w:val="26"/>
          <w:szCs w:val="26"/>
        </w:rPr>
        <w:t> </w:t>
      </w:r>
      <w:r w:rsidR="006C304C" w:rsidRPr="006C304C">
        <w:rPr>
          <w:rFonts w:ascii="Times New Roman" w:hAnsi="Times New Roman" w:cs="Times New Roman"/>
          <w:sz w:val="26"/>
          <w:szCs w:val="26"/>
        </w:rPr>
        <w:t>Приём и заявления о предоставлении муниципальной услуги и документов и (или) информации, необходимых для пред</w:t>
      </w:r>
      <w:r w:rsidR="006C304C">
        <w:rPr>
          <w:rFonts w:ascii="Times New Roman" w:hAnsi="Times New Roman" w:cs="Times New Roman"/>
          <w:sz w:val="26"/>
          <w:szCs w:val="26"/>
        </w:rPr>
        <w:t>оставления муниципальной услуги</w:t>
      </w:r>
      <w:r w:rsidR="00992FFE" w:rsidRPr="00077469">
        <w:rPr>
          <w:rFonts w:ascii="Times New Roman" w:hAnsi="Times New Roman" w:cs="Times New Roman"/>
          <w:sz w:val="26"/>
          <w:szCs w:val="26"/>
        </w:rPr>
        <w:t>;</w:t>
      </w:r>
    </w:p>
    <w:p w:rsidR="006C304C" w:rsidRPr="006C304C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4</w:t>
      </w:r>
      <w:r w:rsidR="006C304C" w:rsidRPr="006C304C">
        <w:rPr>
          <w:rFonts w:ascii="Times New Roman" w:hAnsi="Times New Roman" w:cs="Times New Roman"/>
          <w:sz w:val="26"/>
          <w:szCs w:val="26"/>
        </w:rPr>
        <w:t>. Межведомственное информационное взаимодействие (при наличии);</w:t>
      </w:r>
    </w:p>
    <w:p w:rsidR="006C304C" w:rsidRPr="006C304C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lastRenderedPageBreak/>
        <w:t>3.2.</w:t>
      </w:r>
      <w:r w:rsidR="006C304C">
        <w:rPr>
          <w:rFonts w:ascii="Times New Roman" w:hAnsi="Times New Roman" w:cs="Times New Roman"/>
          <w:sz w:val="26"/>
          <w:szCs w:val="26"/>
        </w:rPr>
        <w:t>5</w:t>
      </w:r>
      <w:r w:rsidR="00611264">
        <w:rPr>
          <w:rFonts w:ascii="Times New Roman" w:hAnsi="Times New Roman" w:cs="Times New Roman"/>
          <w:sz w:val="26"/>
          <w:szCs w:val="26"/>
        </w:rPr>
        <w:t>. </w:t>
      </w:r>
      <w:r w:rsidR="006C304C" w:rsidRPr="006C304C">
        <w:rPr>
          <w:rFonts w:ascii="Times New Roman" w:hAnsi="Times New Roman" w:cs="Times New Roman"/>
          <w:sz w:val="26"/>
          <w:szCs w:val="26"/>
        </w:rPr>
        <w:t>Принятие решения о предоставлении (об отказе в предоставлении) муниципальной услуги;</w:t>
      </w:r>
    </w:p>
    <w:p w:rsidR="006C304C" w:rsidRPr="00077469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6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. </w:t>
      </w:r>
      <w:r w:rsidR="006C304C" w:rsidRPr="00077469">
        <w:rPr>
          <w:rFonts w:ascii="Times New Roman" w:hAnsi="Times New Roman" w:cs="Times New Roman"/>
          <w:sz w:val="26"/>
          <w:szCs w:val="26"/>
        </w:rPr>
        <w:t>Получение сведений о ходе рассмотрения заявления;</w:t>
      </w:r>
    </w:p>
    <w:p w:rsidR="006C304C" w:rsidRPr="00077469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7</w:t>
      </w:r>
      <w:r w:rsidR="00077469" w:rsidRPr="00077469">
        <w:rPr>
          <w:rFonts w:ascii="Times New Roman" w:hAnsi="Times New Roman" w:cs="Times New Roman"/>
          <w:sz w:val="26"/>
          <w:szCs w:val="26"/>
        </w:rPr>
        <w:t xml:space="preserve">. 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6C304C">
        <w:rPr>
          <w:rFonts w:ascii="Times New Roman" w:hAnsi="Times New Roman" w:cs="Times New Roman"/>
          <w:sz w:val="26"/>
          <w:szCs w:val="26"/>
        </w:rPr>
        <w:t>результата муниципальной услуги;</w:t>
      </w:r>
    </w:p>
    <w:p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8</w:t>
      </w:r>
      <w:r w:rsidR="00077469" w:rsidRPr="00077469">
        <w:rPr>
          <w:rFonts w:ascii="Times New Roman" w:hAnsi="Times New Roman" w:cs="Times New Roman"/>
          <w:sz w:val="26"/>
          <w:szCs w:val="26"/>
        </w:rPr>
        <w:t>. О</w:t>
      </w:r>
      <w:r w:rsidR="00992FFE" w:rsidRPr="00077469">
        <w:rPr>
          <w:rFonts w:ascii="Times New Roman" w:hAnsi="Times New Roman" w:cs="Times New Roman"/>
          <w:sz w:val="26"/>
          <w:szCs w:val="26"/>
        </w:rPr>
        <w:t>существление оценки качества предоставления муниципаль</w:t>
      </w:r>
      <w:r w:rsidR="006C304C">
        <w:rPr>
          <w:rFonts w:ascii="Times New Roman" w:hAnsi="Times New Roman" w:cs="Times New Roman"/>
          <w:sz w:val="26"/>
          <w:szCs w:val="26"/>
        </w:rPr>
        <w:t>ной услуги.</w:t>
      </w:r>
    </w:p>
    <w:p w:rsidR="00E6701C" w:rsidRDefault="00E6701C" w:rsidP="006C304C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6701C" w:rsidRDefault="00E6701C" w:rsidP="00E6701C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701C">
        <w:rPr>
          <w:rFonts w:ascii="Times New Roman" w:hAnsi="Times New Roman" w:cs="Times New Roman"/>
          <w:b/>
          <w:sz w:val="26"/>
          <w:szCs w:val="26"/>
        </w:rPr>
        <w:t>Профилирование заявителя, заключающееся в анкетировании заявителя в целях определения категорий (признаков) заявителя</w:t>
      </w:r>
    </w:p>
    <w:p w:rsidR="008823E4" w:rsidRPr="00E6701C" w:rsidRDefault="008823E4" w:rsidP="00E6701C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701C" w:rsidRPr="00DB37C5" w:rsidRDefault="008823E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622A60">
        <w:rPr>
          <w:rFonts w:ascii="Times New Roman" w:hAnsi="Times New Roman" w:cs="Times New Roman"/>
          <w:sz w:val="26"/>
          <w:szCs w:val="26"/>
        </w:rPr>
        <w:t xml:space="preserve">. 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</w:t>
      </w:r>
      <w:r w:rsidR="00622A60" w:rsidRPr="00DB37C5">
        <w:rPr>
          <w:rFonts w:ascii="Times New Roman" w:hAnsi="Times New Roman" w:cs="Times New Roman"/>
          <w:sz w:val="26"/>
          <w:szCs w:val="26"/>
        </w:rPr>
        <w:t xml:space="preserve">приведены в </w:t>
      </w:r>
      <w:r w:rsidR="00622A60" w:rsidRPr="0080552B">
        <w:rPr>
          <w:rFonts w:ascii="Times New Roman" w:hAnsi="Times New Roman" w:cs="Times New Roman"/>
          <w:sz w:val="26"/>
          <w:szCs w:val="26"/>
        </w:rPr>
        <w:t>таблице 3 приложения №</w:t>
      </w:r>
      <w:r w:rsidR="00B26022" w:rsidRPr="0080552B">
        <w:rPr>
          <w:rFonts w:ascii="Times New Roman" w:hAnsi="Times New Roman" w:cs="Times New Roman"/>
          <w:sz w:val="26"/>
          <w:szCs w:val="26"/>
        </w:rPr>
        <w:t xml:space="preserve"> 2</w:t>
      </w:r>
      <w:r w:rsidR="00622A60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:rsidR="00622A60" w:rsidRPr="00DB37C5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Профилирование осуществляется:</w:t>
      </w:r>
    </w:p>
    <w:p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1. в</w:t>
      </w:r>
      <w:r w:rsidR="008055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D2014">
        <w:rPr>
          <w:rFonts w:ascii="Times New Roman" w:hAnsi="Times New Roman" w:cs="Times New Roman"/>
          <w:sz w:val="26"/>
          <w:szCs w:val="26"/>
        </w:rPr>
        <w:t xml:space="preserve"> через Учреждение</w:t>
      </w:r>
      <w:r w:rsidRPr="00DB37C5">
        <w:rPr>
          <w:rFonts w:ascii="Times New Roman" w:hAnsi="Times New Roman" w:cs="Times New Roman"/>
          <w:sz w:val="26"/>
          <w:szCs w:val="26"/>
        </w:rPr>
        <w:t>;</w:t>
      </w:r>
    </w:p>
    <w:p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 использованием ЕПГУ (при наличии технической возможности);</w:t>
      </w:r>
    </w:p>
    <w:p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 МФЦ при личном обращении.</w:t>
      </w:r>
    </w:p>
    <w:p w:rsidR="00622A60" w:rsidRPr="00077469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Профилирование при подаче заявления о предоставлении муниципальной услуги посредством почтовой связи не осуществляется.</w:t>
      </w:r>
    </w:p>
    <w:p w:rsidR="00BA7F5C" w:rsidRDefault="008823E4" w:rsidP="006C304C">
      <w:pPr>
        <w:tabs>
          <w:tab w:val="left" w:pos="166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6C304C" w:rsidRPr="006C304C">
        <w:rPr>
          <w:rFonts w:ascii="Times New Roman" w:hAnsi="Times New Roman" w:cs="Times New Roman"/>
          <w:sz w:val="26"/>
          <w:szCs w:val="26"/>
        </w:rPr>
        <w:t>. Способы установления личности заявителя (представителя заявителя):</w:t>
      </w:r>
    </w:p>
    <w:p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 личном обращении в </w:t>
      </w:r>
      <w:r w:rsidR="00BD2014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– документ, удостоверяющий личность;</w:t>
      </w:r>
    </w:p>
    <w:p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 личном обращении в МФЦ – документ, удостоверяющий личность;</w:t>
      </w:r>
    </w:p>
    <w:p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Почтовым отправлением – копия документа, удостоверяющего личность;</w:t>
      </w:r>
    </w:p>
    <w:p w:rsidR="006C304C" w:rsidRP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Посредством ЕПГУ – единая система идентификац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</w:t>
      </w:r>
    </w:p>
    <w:p w:rsidR="006C304C" w:rsidRDefault="006C30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6C304C" w:rsidRDefault="00A9524C" w:rsidP="00A9524C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</w:t>
      </w:r>
    </w:p>
    <w:p w:rsidR="00A9524C" w:rsidRDefault="00A952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A9524C" w:rsidRPr="00DB37C5" w:rsidRDefault="008823E4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A9524C" w:rsidRPr="00A9524C">
        <w:rPr>
          <w:rFonts w:ascii="Times New Roman" w:hAnsi="Times New Roman" w:cs="Times New Roman"/>
          <w:sz w:val="26"/>
          <w:szCs w:val="26"/>
        </w:rPr>
        <w:t xml:space="preserve">. Основания для отказа в приеме заявления о предоставлении муниципальной услуги и </w:t>
      </w:r>
      <w:r w:rsidR="00A9524C" w:rsidRPr="00DB37C5">
        <w:rPr>
          <w:rFonts w:ascii="Times New Roman" w:hAnsi="Times New Roman" w:cs="Times New Roman"/>
          <w:sz w:val="26"/>
          <w:szCs w:val="26"/>
        </w:rPr>
        <w:t xml:space="preserve">документов, необходимых для предоставления муниципальной услуги, приведены в </w:t>
      </w:r>
      <w:r w:rsidR="00A9524C" w:rsidRPr="0080552B">
        <w:rPr>
          <w:rFonts w:ascii="Times New Roman" w:hAnsi="Times New Roman" w:cs="Times New Roman"/>
          <w:sz w:val="26"/>
          <w:szCs w:val="26"/>
        </w:rPr>
        <w:t>таблице 1 приложения № 4</w:t>
      </w:r>
      <w:r w:rsidR="00A9524C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:rsidR="00A9524C" w:rsidRDefault="00A9524C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Отказ в приеме заявления о предоставлении муниципальной услуги и документов, необходимых для предоставления</w:t>
      </w:r>
      <w:r w:rsidRPr="00A9524C">
        <w:rPr>
          <w:rFonts w:ascii="Times New Roman" w:hAnsi="Times New Roman" w:cs="Times New Roman"/>
          <w:sz w:val="26"/>
          <w:szCs w:val="26"/>
        </w:rPr>
        <w:t xml:space="preserve"> муниципальной услуги, не препятствуют повторному обращению заявителем за получением муниципальной услуги после устранения указанных нарушений.</w:t>
      </w:r>
    </w:p>
    <w:p w:rsidR="00A9524C" w:rsidRPr="00A9524C" w:rsidRDefault="00A9524C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об отказе в приеме документов может быть обжаловано в досудебном порядке путем направления жалобы в Учреждение, а также в судебном порядке.</w:t>
      </w:r>
    </w:p>
    <w:p w:rsidR="00A9524C" w:rsidRDefault="00A952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A9524C" w:rsidRDefault="00A9524C" w:rsidP="00EA15F8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Возможность (невозможность) приема </w:t>
      </w:r>
      <w:r w:rsidR="008E53E3">
        <w:rPr>
          <w:rFonts w:ascii="Times New Roman" w:hAnsi="Times New Roman" w:cs="Times New Roman"/>
          <w:b/>
          <w:sz w:val="26"/>
          <w:szCs w:val="26"/>
        </w:rPr>
        <w:t>Администрацией</w:t>
      </w:r>
      <w:r>
        <w:rPr>
          <w:rFonts w:ascii="Times New Roman" w:hAnsi="Times New Roman" w:cs="Times New Roman"/>
          <w:b/>
          <w:sz w:val="26"/>
          <w:szCs w:val="26"/>
        </w:rPr>
        <w:t xml:space="preserve">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EA15F8">
        <w:rPr>
          <w:rFonts w:ascii="Times New Roman" w:hAnsi="Times New Roman" w:cs="Times New Roman"/>
          <w:b/>
          <w:sz w:val="26"/>
          <w:szCs w:val="26"/>
        </w:rPr>
        <w:t>(для юридических лиц)</w:t>
      </w:r>
    </w:p>
    <w:p w:rsidR="00EA15F8" w:rsidRDefault="00EA15F8" w:rsidP="00EA15F8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524C" w:rsidRPr="00EA15F8" w:rsidRDefault="008823E4" w:rsidP="00EA15F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43F69">
        <w:rPr>
          <w:rFonts w:ascii="Times New Roman" w:hAnsi="Times New Roman" w:cs="Times New Roman"/>
          <w:sz w:val="26"/>
          <w:szCs w:val="26"/>
        </w:rPr>
        <w:t>3.6</w:t>
      </w:r>
      <w:r w:rsidR="00EA15F8" w:rsidRPr="00643F69">
        <w:rPr>
          <w:rFonts w:ascii="Times New Roman" w:hAnsi="Times New Roman" w:cs="Times New Roman"/>
          <w:sz w:val="26"/>
          <w:szCs w:val="26"/>
        </w:rPr>
        <w:t xml:space="preserve">. Возможность (невозможность) приема Учреждением,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</w:t>
      </w:r>
      <w:r w:rsidR="00EA15F8" w:rsidRPr="00643F69">
        <w:rPr>
          <w:rFonts w:ascii="Times New Roman" w:hAnsi="Times New Roman" w:cs="Times New Roman"/>
          <w:sz w:val="26"/>
          <w:szCs w:val="26"/>
        </w:rPr>
        <w:lastRenderedPageBreak/>
        <w:t xml:space="preserve">заявителя независимо от его места жительства или места пребывания при </w:t>
      </w:r>
      <w:r w:rsidR="004163D4" w:rsidRPr="00643F69">
        <w:rPr>
          <w:rFonts w:ascii="Times New Roman" w:hAnsi="Times New Roman" w:cs="Times New Roman"/>
          <w:sz w:val="26"/>
          <w:szCs w:val="26"/>
        </w:rPr>
        <w:t>условии</w:t>
      </w:r>
      <w:r w:rsidR="008014B3" w:rsidRPr="00643F69">
        <w:rPr>
          <w:rFonts w:ascii="Times New Roman" w:hAnsi="Times New Roman" w:cs="Times New Roman"/>
          <w:sz w:val="26"/>
          <w:szCs w:val="26"/>
        </w:rPr>
        <w:t>, что</w:t>
      </w:r>
      <w:r w:rsidR="004765B0">
        <w:rPr>
          <w:rFonts w:ascii="Times New Roman" w:hAnsi="Times New Roman" w:cs="Times New Roman"/>
          <w:sz w:val="26"/>
          <w:szCs w:val="26"/>
        </w:rPr>
        <w:t>земельный участок расположен на территории Сортавальского муниципального округа</w:t>
      </w:r>
      <w:r w:rsidR="00643F69">
        <w:rPr>
          <w:rFonts w:ascii="Times New Roman" w:hAnsi="Times New Roman" w:cs="Times New Roman"/>
          <w:sz w:val="26"/>
          <w:szCs w:val="26"/>
        </w:rPr>
        <w:t>.</w:t>
      </w:r>
    </w:p>
    <w:p w:rsidR="00A9524C" w:rsidRDefault="00A9524C" w:rsidP="00412CC4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41AE" w:rsidRDefault="003641AE" w:rsidP="00412CC4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регистрации запроса и документов и (или) информации, необходимых</w:t>
      </w:r>
      <w:r w:rsidR="00412CC4">
        <w:rPr>
          <w:rFonts w:ascii="Times New Roman" w:hAnsi="Times New Roman" w:cs="Times New Roman"/>
          <w:b/>
          <w:sz w:val="26"/>
          <w:szCs w:val="26"/>
        </w:rPr>
        <w:t xml:space="preserve"> для предоставления муниципальной услуги</w:t>
      </w:r>
    </w:p>
    <w:p w:rsidR="003641AE" w:rsidRDefault="003641AE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41AE" w:rsidRPr="00523F80" w:rsidRDefault="008823E4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="008D0D80" w:rsidRPr="00523F80">
        <w:rPr>
          <w:rFonts w:ascii="Times New Roman" w:hAnsi="Times New Roman" w:cs="Times New Roman"/>
          <w:sz w:val="26"/>
          <w:szCs w:val="26"/>
        </w:rPr>
        <w:t xml:space="preserve">. Заявление о предоставлении муниципальной услуги, поступившее в </w:t>
      </w:r>
      <w:r w:rsidR="008E53E3">
        <w:rPr>
          <w:rFonts w:ascii="Times New Roman" w:hAnsi="Times New Roman" w:cs="Times New Roman"/>
          <w:sz w:val="26"/>
          <w:szCs w:val="26"/>
        </w:rPr>
        <w:t>Администрацию</w:t>
      </w:r>
      <w:r w:rsidR="008D0D80" w:rsidRPr="00523F80">
        <w:rPr>
          <w:rFonts w:ascii="Times New Roman" w:hAnsi="Times New Roman" w:cs="Times New Roman"/>
          <w:sz w:val="26"/>
          <w:szCs w:val="26"/>
        </w:rPr>
        <w:t xml:space="preserve"> при личном обращении заявителя (представителем заявителя), в установленном порядке в день поступления</w:t>
      </w:r>
      <w:r w:rsidR="008E53E3">
        <w:rPr>
          <w:rFonts w:ascii="Times New Roman" w:hAnsi="Times New Roman" w:cs="Times New Roman"/>
          <w:sz w:val="26"/>
          <w:szCs w:val="26"/>
        </w:rPr>
        <w:t xml:space="preserve"> в контрольно-организационном отделе</w:t>
      </w:r>
      <w:r w:rsidR="008D0D80" w:rsidRPr="00523F80">
        <w:rPr>
          <w:rFonts w:ascii="Times New Roman" w:hAnsi="Times New Roman" w:cs="Times New Roman"/>
          <w:sz w:val="26"/>
          <w:szCs w:val="26"/>
        </w:rPr>
        <w:t>.</w:t>
      </w:r>
    </w:p>
    <w:p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>Заявление о предоставлении муниципальной услуги, поступившее в МФЦ, регистрируется специалистом МФЦ в установленном порядке в день поступления.</w:t>
      </w:r>
    </w:p>
    <w:p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 xml:space="preserve">Заявление о предоставлении муниципальной услуги, поступившее посредством почтового отправления, регистрируется </w:t>
      </w:r>
      <w:r w:rsidR="008E53E3">
        <w:rPr>
          <w:rFonts w:ascii="Times New Roman" w:hAnsi="Times New Roman" w:cs="Times New Roman"/>
          <w:sz w:val="26"/>
          <w:szCs w:val="26"/>
        </w:rPr>
        <w:t>в контроль</w:t>
      </w:r>
      <w:r w:rsidR="00FE2EBD">
        <w:rPr>
          <w:rFonts w:ascii="Times New Roman" w:hAnsi="Times New Roman" w:cs="Times New Roman"/>
          <w:sz w:val="26"/>
          <w:szCs w:val="26"/>
        </w:rPr>
        <w:t>но</w:t>
      </w:r>
      <w:r w:rsidR="008E53E3">
        <w:rPr>
          <w:rFonts w:ascii="Times New Roman" w:hAnsi="Times New Roman" w:cs="Times New Roman"/>
          <w:sz w:val="26"/>
          <w:szCs w:val="26"/>
        </w:rPr>
        <w:t xml:space="preserve">-организационном отделе Администрации </w:t>
      </w:r>
      <w:r w:rsidRPr="00523F80">
        <w:rPr>
          <w:rFonts w:ascii="Times New Roman" w:hAnsi="Times New Roman" w:cs="Times New Roman"/>
          <w:sz w:val="26"/>
          <w:szCs w:val="26"/>
        </w:rPr>
        <w:t>в установленном порядке в день поступления.</w:t>
      </w:r>
    </w:p>
    <w:p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 xml:space="preserve">Заявление о предоставлении муниципальной услуги, поступившее в электронной форме в ЕПГУ (при технической возможности), регистрируется в установленном порядке </w:t>
      </w:r>
      <w:r w:rsidR="008E53E3">
        <w:rPr>
          <w:rFonts w:ascii="Times New Roman" w:hAnsi="Times New Roman" w:cs="Times New Roman"/>
          <w:sz w:val="26"/>
          <w:szCs w:val="26"/>
        </w:rPr>
        <w:t>Администрацией</w:t>
      </w:r>
      <w:r w:rsidRPr="00523F80">
        <w:rPr>
          <w:rFonts w:ascii="Times New Roman" w:hAnsi="Times New Roman" w:cs="Times New Roman"/>
          <w:sz w:val="26"/>
          <w:szCs w:val="26"/>
        </w:rPr>
        <w:t xml:space="preserve"> в день его поступления в случае отсутствия автоматической регистрации запросов на ЕПГУ.</w:t>
      </w:r>
    </w:p>
    <w:p w:rsidR="008D0D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>Заявление</w:t>
      </w:r>
      <w:r w:rsidR="00FE2EBD">
        <w:rPr>
          <w:rFonts w:ascii="Times New Roman" w:hAnsi="Times New Roman" w:cs="Times New Roman"/>
          <w:sz w:val="26"/>
          <w:szCs w:val="26"/>
        </w:rPr>
        <w:t xml:space="preserve"> о</w:t>
      </w:r>
      <w:r w:rsidR="00523F80">
        <w:rPr>
          <w:rFonts w:ascii="Times New Roman" w:hAnsi="Times New Roman" w:cs="Times New Roman"/>
          <w:sz w:val="26"/>
          <w:szCs w:val="26"/>
        </w:rPr>
        <w:t>предоставлении муниципальной услуги, поступившее в нерабочее время, регистрируется в первый рабочий день.</w:t>
      </w:r>
    </w:p>
    <w:p w:rsidR="00523F80" w:rsidRDefault="00523F80" w:rsidP="009F79FA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:rsidR="00523F80" w:rsidRDefault="00523F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23F80" w:rsidRDefault="00523F80" w:rsidP="00523F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Межведомственное информационное взаимодействие (при необходимости)</w:t>
      </w:r>
    </w:p>
    <w:p w:rsidR="008823E4" w:rsidRPr="002014C6" w:rsidRDefault="008823E4" w:rsidP="00523F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63648" w:rsidRDefault="008823E4" w:rsidP="00643F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</w:t>
      </w:r>
      <w:r w:rsidR="00523F80">
        <w:rPr>
          <w:rFonts w:ascii="Times New Roman" w:hAnsi="Times New Roman" w:cs="Times New Roman"/>
          <w:sz w:val="26"/>
          <w:szCs w:val="26"/>
        </w:rPr>
        <w:t>. В предоставлении муниципальной услуги в рамках межведомственного информационного взаимодействия участву</w:t>
      </w:r>
      <w:r w:rsidR="00643F69">
        <w:rPr>
          <w:rFonts w:ascii="Times New Roman" w:hAnsi="Times New Roman" w:cs="Times New Roman"/>
          <w:sz w:val="26"/>
          <w:szCs w:val="26"/>
        </w:rPr>
        <w:t xml:space="preserve">ет </w:t>
      </w:r>
      <w:r w:rsidR="00F63648" w:rsidRPr="00F63648">
        <w:rPr>
          <w:rFonts w:ascii="Times New Roman" w:hAnsi="Times New Roman" w:cs="Times New Roman"/>
          <w:sz w:val="26"/>
          <w:szCs w:val="26"/>
        </w:rPr>
        <w:t>Управление Федеральной службы государственной регистрации, кадастра и картографии по Республике Карелия</w:t>
      </w:r>
      <w:r w:rsidR="00F63648">
        <w:rPr>
          <w:rFonts w:ascii="Times New Roman" w:hAnsi="Times New Roman" w:cs="Times New Roman"/>
          <w:sz w:val="26"/>
          <w:szCs w:val="26"/>
        </w:rPr>
        <w:t>;</w:t>
      </w:r>
    </w:p>
    <w:p w:rsidR="001060ED" w:rsidRPr="002014C6" w:rsidRDefault="001060ED" w:rsidP="00F636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осуществлении межведомственного информационного взаимодействия используются сервисы информационных ресурсов СМЭВ, ЕГРН, ЕГРП.</w:t>
      </w:r>
    </w:p>
    <w:p w:rsidR="00523F80" w:rsidRPr="002014C6" w:rsidRDefault="008823E4" w:rsidP="00523F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23F80" w:rsidRPr="002014C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</w:t>
      </w:r>
      <w:r w:rsidR="00523F80" w:rsidRPr="002014C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</w:t>
      </w:r>
      <w:r w:rsidR="00523F80">
        <w:rPr>
          <w:rFonts w:ascii="Times New Roman" w:eastAsia="Calibri" w:hAnsi="Times New Roman" w:cs="Times New Roman"/>
          <w:color w:val="000000"/>
          <w:sz w:val="26"/>
          <w:szCs w:val="26"/>
        </w:rPr>
        <w:t>Учреждением</w:t>
      </w:r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</w:t>
      </w:r>
      <w:proofErr w:type="gramEnd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>которых</w:t>
      </w:r>
      <w:proofErr w:type="gramEnd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находятся указанные документы, и которые заявитель вправе представить по собственной инициативе:</w:t>
      </w:r>
    </w:p>
    <w:p w:rsidR="00523F80" w:rsidRPr="002014C6" w:rsidRDefault="00523F80" w:rsidP="008E53E3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1)  сведения, подтверждающие действительность паспорта гражданина Российской Федерации;</w:t>
      </w:r>
    </w:p>
    <w:p w:rsidR="00523F80" w:rsidRPr="002014C6" w:rsidRDefault="008E53E3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3244B">
        <w:rPr>
          <w:rFonts w:ascii="Times New Roman" w:hAnsi="Times New Roman" w:cs="Times New Roman"/>
          <w:sz w:val="26"/>
          <w:szCs w:val="26"/>
        </w:rPr>
        <w:t>) </w:t>
      </w:r>
      <w:r w:rsidR="00523F80" w:rsidRPr="002014C6">
        <w:rPr>
          <w:rFonts w:ascii="Times New Roman" w:hAnsi="Times New Roman" w:cs="Times New Roman"/>
          <w:sz w:val="26"/>
          <w:szCs w:val="26"/>
        </w:rPr>
        <w:t>сведения, подтверждающие место жительства заявителя и членов его семьи, сведения из Единого государственного реестра недвижимости об объектах недвижимости;</w:t>
      </w:r>
    </w:p>
    <w:p w:rsidR="00523F80" w:rsidRPr="002014C6" w:rsidRDefault="008E53E3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3244B">
        <w:rPr>
          <w:rFonts w:ascii="Times New Roman" w:hAnsi="Times New Roman" w:cs="Times New Roman"/>
          <w:sz w:val="26"/>
          <w:szCs w:val="26"/>
        </w:rPr>
        <w:t xml:space="preserve">) </w:t>
      </w:r>
      <w:r w:rsidR="00523F80" w:rsidRPr="002014C6">
        <w:rPr>
          <w:rFonts w:ascii="Times New Roman" w:hAnsi="Times New Roman" w:cs="Times New Roman"/>
          <w:sz w:val="26"/>
          <w:szCs w:val="26"/>
        </w:rPr>
        <w:t>сведения из Единого государственного реестра недвижимости о правах отдельного лица на имеющиеся (имевшиеся) объекты недвижимого имущества;</w:t>
      </w:r>
    </w:p>
    <w:p w:rsidR="00523F80" w:rsidRPr="002014C6" w:rsidRDefault="008E53E3" w:rsidP="00F324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3244B">
        <w:rPr>
          <w:rFonts w:ascii="Times New Roman" w:hAnsi="Times New Roman" w:cs="Times New Roman"/>
          <w:sz w:val="26"/>
          <w:szCs w:val="26"/>
        </w:rPr>
        <w:t>) </w:t>
      </w:r>
      <w:r w:rsidR="00523F80" w:rsidRPr="002014C6">
        <w:rPr>
          <w:rFonts w:ascii="Times New Roman" w:hAnsi="Times New Roman" w:cs="Times New Roman"/>
          <w:sz w:val="26"/>
          <w:szCs w:val="26"/>
        </w:rPr>
        <w:t xml:space="preserve">сведения о документах, связанных с государственными и муниципальными услугами (копии заявлений, обращений, протоколов, </w:t>
      </w:r>
      <w:r w:rsidR="00F3244B">
        <w:rPr>
          <w:rFonts w:ascii="Times New Roman" w:hAnsi="Times New Roman" w:cs="Times New Roman"/>
          <w:sz w:val="26"/>
          <w:szCs w:val="26"/>
        </w:rPr>
        <w:t>договоров и других документов);</w:t>
      </w:r>
    </w:p>
    <w:p w:rsidR="00523F80" w:rsidRPr="002014C6" w:rsidRDefault="008823E4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11"/>
      <w:bookmarkEnd w:id="4"/>
      <w:r>
        <w:rPr>
          <w:rFonts w:ascii="Times New Roman" w:hAnsi="Times New Roman" w:cs="Times New Roman"/>
          <w:sz w:val="26"/>
          <w:szCs w:val="26"/>
        </w:rPr>
        <w:t>3.10</w:t>
      </w:r>
      <w:r w:rsidR="00523F80" w:rsidRPr="002014C6">
        <w:rPr>
          <w:rFonts w:ascii="Times New Roman" w:hAnsi="Times New Roman" w:cs="Times New Roman"/>
          <w:sz w:val="26"/>
          <w:szCs w:val="26"/>
        </w:rPr>
        <w:t>. При предоставлении муниципальной услуги запрещается требовать от заявителя:</w:t>
      </w:r>
    </w:p>
    <w:p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</w:t>
      </w:r>
      <w:r w:rsidRPr="002014C6">
        <w:rPr>
          <w:rFonts w:ascii="Times New Roman" w:hAnsi="Times New Roman" w:cs="Times New Roman"/>
          <w:sz w:val="26"/>
          <w:szCs w:val="26"/>
        </w:rPr>
        <w:lastRenderedPageBreak/>
        <w:t>актами, регулирующими отношения, возникающие в связи с предоставлением муниципальной услуги.</w:t>
      </w:r>
    </w:p>
    <w:p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14C6">
        <w:rPr>
          <w:rFonts w:ascii="Times New Roman" w:hAnsi="Times New Roman" w:cs="Times New Roman"/>
          <w:sz w:val="26"/>
          <w:szCs w:val="26"/>
        </w:rPr>
        <w:t>Представления документов и информации, в том числе подтверждающих внесение платы за предоставление муниципальной услуги, которые в соответствии с нормативными правовыми актами Российской Федерации и Республики Карелия, муниципальными правовыми актами Сортавальского муниципального округа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исключением документов, указанных в </w:t>
      </w:r>
      <w:hyperlink r:id="rId11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части 6 статьи 7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№ 210-ФЗ "Об организации предоставления государственных и муниципальных услуг" (далее - Федеральный закон № 210-ФЗ).</w:t>
      </w:r>
    </w:p>
    <w:p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части 1 статьи 9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210-ФЗ.</w:t>
      </w:r>
    </w:p>
    <w:p w:rsidR="00523F80" w:rsidRPr="002014C6" w:rsidRDefault="008823E4" w:rsidP="001060ED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523F80" w:rsidRPr="002014C6">
        <w:rPr>
          <w:rFonts w:ascii="Times New Roman" w:hAnsi="Times New Roman" w:cs="Times New Roman"/>
          <w:sz w:val="26"/>
          <w:szCs w:val="26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14C6">
        <w:rPr>
          <w:rFonts w:ascii="Times New Roman" w:hAnsi="Times New Roman" w:cs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муниципального учреждения, служащего, работника многофункционального центра, работника организации, предусмотренной </w:t>
      </w:r>
      <w:hyperlink r:id="rId13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частью 1.1 статьи 16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муниципального учреждения, руководителя многофункционального центра при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первоначальном </w:t>
      </w:r>
      <w:proofErr w:type="gramStart"/>
      <w:r w:rsidRPr="002014C6">
        <w:rPr>
          <w:rFonts w:ascii="Times New Roman" w:hAnsi="Times New Roman" w:cs="Times New Roman"/>
          <w:sz w:val="26"/>
          <w:szCs w:val="26"/>
        </w:rPr>
        <w:t>отказе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14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частью 1.1 статьи 16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8823E4" w:rsidRDefault="008823E4" w:rsidP="009F79FA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65B0" w:rsidRDefault="004765B0" w:rsidP="009F79FA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65B0" w:rsidRPr="00523F80" w:rsidRDefault="004765B0" w:rsidP="009F79FA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9524C" w:rsidRDefault="006222BC" w:rsidP="006222BC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Принятие решения о предоставлении (об отказе в предоставлении) муниципальной услуги</w:t>
      </w:r>
    </w:p>
    <w:p w:rsidR="001060ED" w:rsidRDefault="001060ED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060ED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3.12. Основания дл</w:t>
      </w:r>
      <w:r w:rsidRPr="00643F69">
        <w:rPr>
          <w:rFonts w:ascii="Times New Roman" w:hAnsi="Times New Roman" w:cs="Times New Roman"/>
          <w:sz w:val="26"/>
          <w:szCs w:val="26"/>
        </w:rPr>
        <w:t>я отказа в предоставлении муниципальной услуги приведены в таблице 3 приложения № 4</w:t>
      </w:r>
      <w:r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</w:t>
      </w:r>
      <w:r w:rsidRPr="00B22C37">
        <w:rPr>
          <w:rFonts w:ascii="Times New Roman" w:hAnsi="Times New Roman" w:cs="Times New Roman"/>
          <w:sz w:val="26"/>
          <w:szCs w:val="26"/>
        </w:rPr>
        <w:t xml:space="preserve"> регламенту.</w:t>
      </w:r>
    </w:p>
    <w:p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lastRenderedPageBreak/>
        <w:t>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нарушений.</w:t>
      </w:r>
    </w:p>
    <w:p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Решение об отказе может быть обжаловано в досудебном порядке путем направления жалобы в уполномоченный орган, а также в судебном порядке.</w:t>
      </w:r>
    </w:p>
    <w:p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3</w:t>
      </w:r>
      <w:r w:rsidRPr="00643F69">
        <w:rPr>
          <w:rFonts w:ascii="Times New Roman" w:hAnsi="Times New Roman" w:cs="Times New Roman"/>
          <w:sz w:val="26"/>
          <w:szCs w:val="26"/>
        </w:rPr>
        <w:t xml:space="preserve">.13. Максимальный срок выполнения административной процедуры составляет не более </w:t>
      </w:r>
      <w:r w:rsidR="002408D4">
        <w:rPr>
          <w:rFonts w:ascii="Times New Roman" w:hAnsi="Times New Roman" w:cs="Times New Roman"/>
          <w:sz w:val="26"/>
          <w:szCs w:val="26"/>
        </w:rPr>
        <w:t>30</w:t>
      </w:r>
      <w:r w:rsidRPr="00643F69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B22C3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22C37">
        <w:rPr>
          <w:rFonts w:ascii="Times New Roman" w:hAnsi="Times New Roman" w:cs="Times New Roman"/>
          <w:sz w:val="26"/>
          <w:szCs w:val="26"/>
        </w:rPr>
        <w:t xml:space="preserve">с даты </w:t>
      </w:r>
      <w:r w:rsidR="002408D4">
        <w:rPr>
          <w:rFonts w:ascii="Times New Roman" w:hAnsi="Times New Roman" w:cs="Times New Roman"/>
          <w:sz w:val="26"/>
          <w:szCs w:val="26"/>
        </w:rPr>
        <w:t>регистрации</w:t>
      </w:r>
      <w:proofErr w:type="gramEnd"/>
      <w:r w:rsidR="002408D4">
        <w:rPr>
          <w:rFonts w:ascii="Times New Roman" w:hAnsi="Times New Roman" w:cs="Times New Roman"/>
          <w:sz w:val="26"/>
          <w:szCs w:val="26"/>
        </w:rPr>
        <w:t xml:space="preserve"> заявления в Администрации.</w:t>
      </w:r>
    </w:p>
    <w:p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:rsidR="001060ED" w:rsidRDefault="001060ED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060ED" w:rsidRPr="00077469" w:rsidRDefault="00B22C37" w:rsidP="00B22C37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Предоставление результата муниципальной услуги</w:t>
      </w:r>
    </w:p>
    <w:p w:rsidR="0089653C" w:rsidRDefault="0089653C" w:rsidP="00F172F6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B7B6C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3.14.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</w:t>
      </w:r>
      <w:r w:rsidR="00643F69">
        <w:rPr>
          <w:rFonts w:ascii="Times New Roman" w:hAnsi="Times New Roman" w:cs="Times New Roman"/>
          <w:sz w:val="26"/>
          <w:szCs w:val="26"/>
        </w:rPr>
        <w:t>.</w:t>
      </w:r>
    </w:p>
    <w:p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предоставления заявителю результата муниципальной услуги, исчисляемый со дня принятия решения о предоставлении муниципальной услуги, составляет </w:t>
      </w:r>
      <w:r w:rsidR="00643F6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рабочи</w:t>
      </w:r>
      <w:r w:rsidR="00643F69">
        <w:rPr>
          <w:rFonts w:ascii="Times New Roman" w:hAnsi="Times New Roman" w:cs="Times New Roman"/>
          <w:sz w:val="26"/>
          <w:szCs w:val="26"/>
        </w:rPr>
        <w:t xml:space="preserve">х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643F69">
        <w:rPr>
          <w:rFonts w:ascii="Times New Roman" w:hAnsi="Times New Roman" w:cs="Times New Roman"/>
          <w:sz w:val="26"/>
          <w:szCs w:val="26"/>
        </w:rPr>
        <w:t>ня</w:t>
      </w:r>
      <w:r>
        <w:rPr>
          <w:rFonts w:ascii="Times New Roman" w:hAnsi="Times New Roman" w:cs="Times New Roman"/>
          <w:sz w:val="26"/>
          <w:szCs w:val="26"/>
        </w:rPr>
        <w:t xml:space="preserve"> независимо от способа предоставления муниципальной услуги.</w:t>
      </w:r>
    </w:p>
    <w:p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:rsidR="00F3244B" w:rsidRPr="00EA15F8" w:rsidRDefault="00112C54" w:rsidP="00F3244B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3.15.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Возможность предоставления </w:t>
      </w:r>
      <w:r w:rsidR="00643F69">
        <w:rPr>
          <w:rFonts w:ascii="Times New Roman" w:hAnsi="Times New Roman" w:cs="Times New Roman"/>
          <w:sz w:val="26"/>
          <w:szCs w:val="26"/>
        </w:rPr>
        <w:t>Администрацией</w:t>
      </w:r>
      <w:r>
        <w:rPr>
          <w:rFonts w:ascii="Times New Roman" w:hAnsi="Times New Roman" w:cs="Times New Roman"/>
          <w:sz w:val="26"/>
          <w:szCs w:val="26"/>
        </w:rPr>
        <w:t xml:space="preserve"> или МФЦ (при наличии заключенного соглашения о взаимодействии между администрацией и МФЦ) результата муниципальной услуги по выбору заявителя независимо от его места жительства предусмотрена </w:t>
      </w:r>
      <w:r w:rsidR="00F3244B">
        <w:rPr>
          <w:rFonts w:ascii="Times New Roman" w:hAnsi="Times New Roman" w:cs="Times New Roman"/>
          <w:sz w:val="26"/>
          <w:szCs w:val="26"/>
        </w:rPr>
        <w:t xml:space="preserve">при условии, что </w:t>
      </w:r>
      <w:r w:rsidR="00643F69" w:rsidRPr="00643F69">
        <w:rPr>
          <w:rFonts w:ascii="Times New Roman" w:hAnsi="Times New Roman" w:cs="Times New Roman"/>
          <w:sz w:val="26"/>
          <w:szCs w:val="26"/>
        </w:rPr>
        <w:t>отклонение от предельных параметров разрешенного строительства,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</w:t>
      </w:r>
      <w:proofErr w:type="gramEnd"/>
      <w:r w:rsidR="00643F69" w:rsidRPr="00643F69">
        <w:rPr>
          <w:rFonts w:ascii="Times New Roman" w:hAnsi="Times New Roman" w:cs="Times New Roman"/>
          <w:sz w:val="26"/>
          <w:szCs w:val="26"/>
        </w:rPr>
        <w:t xml:space="preserve"> конкретной территориальной зоны, не более чем на десять процентов.</w:t>
      </w:r>
    </w:p>
    <w:p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3.16. Муниципальная услуга не оказывается в упреждающем (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проактивном</w:t>
      </w:r>
      <w:proofErr w:type="spellEnd"/>
      <w:r>
        <w:rPr>
          <w:rFonts w:ascii="Times New Roman" w:hAnsi="Times New Roman" w:cs="Times New Roman"/>
          <w:sz w:val="26"/>
          <w:szCs w:val="26"/>
        </w:rPr>
        <w:t>) режиме.</w:t>
      </w:r>
    </w:p>
    <w:p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12C54" w:rsidRDefault="00112C54" w:rsidP="00112C54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2C54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E51A4F" w:rsidRDefault="00E51A4F" w:rsidP="00112C54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7F5C" w:rsidRPr="00FE5B91" w:rsidRDefault="00112C54" w:rsidP="00FE5B91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1A4F">
        <w:rPr>
          <w:rFonts w:ascii="Times New Roman" w:hAnsi="Times New Roman" w:cs="Times New Roman"/>
          <w:sz w:val="26"/>
          <w:szCs w:val="26"/>
        </w:rPr>
        <w:t xml:space="preserve">3.17. Информацию о ходе рассмотрения заявления о предоставлении муниципальной услуги и о результатах предоставления муниципальной услуги может быть </w:t>
      </w:r>
      <w:proofErr w:type="gramStart"/>
      <w:r w:rsidRPr="00E51A4F">
        <w:rPr>
          <w:rFonts w:ascii="Times New Roman" w:hAnsi="Times New Roman" w:cs="Times New Roman"/>
          <w:sz w:val="26"/>
          <w:szCs w:val="26"/>
        </w:rPr>
        <w:t>получена</w:t>
      </w:r>
      <w:proofErr w:type="gramEnd"/>
      <w:r w:rsidRPr="00E51A4F">
        <w:rPr>
          <w:rFonts w:ascii="Times New Roman" w:hAnsi="Times New Roman" w:cs="Times New Roman"/>
          <w:sz w:val="26"/>
          <w:szCs w:val="26"/>
        </w:rPr>
        <w:t xml:space="preserve"> заявителем (его представителем) </w:t>
      </w:r>
      <w:r w:rsidR="00E51A4F" w:rsidRPr="00E51A4F">
        <w:rPr>
          <w:rFonts w:ascii="Times New Roman" w:hAnsi="Times New Roman" w:cs="Times New Roman"/>
          <w:sz w:val="26"/>
          <w:szCs w:val="26"/>
        </w:rPr>
        <w:t>в личном кабинете ЕПГУ (при наличии технической возможности), а также в Учреждении и МФЦ при обращении заявителя лично, по телефону.</w:t>
      </w:r>
    </w:p>
    <w:p w:rsidR="00BA7F5C" w:rsidRDefault="00BA7F5C" w:rsidP="00BA7F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7F5C" w:rsidRPr="00077469" w:rsidRDefault="00BA7F5C" w:rsidP="00BA7F5C">
      <w:pPr>
        <w:pStyle w:val="ConsPlusNormal"/>
        <w:ind w:left="851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B55874" w:rsidRDefault="00B55874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br w:type="page"/>
      </w:r>
    </w:p>
    <w:p w:rsidR="00E51A4F" w:rsidRPr="009F79FA" w:rsidRDefault="00E51A4F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F79FA">
        <w:rPr>
          <w:rFonts w:ascii="Times New Roman" w:hAnsi="Times New Roman" w:cs="Times New Roman"/>
          <w:sz w:val="24"/>
          <w:szCs w:val="26"/>
        </w:rPr>
        <w:lastRenderedPageBreak/>
        <w:t xml:space="preserve">Приложение №1 </w:t>
      </w:r>
    </w:p>
    <w:p w:rsidR="00E51A4F" w:rsidRPr="009F79FA" w:rsidRDefault="00E51A4F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F79FA">
        <w:rPr>
          <w:rFonts w:ascii="Times New Roman" w:hAnsi="Times New Roman" w:cs="Times New Roman"/>
          <w:sz w:val="24"/>
          <w:szCs w:val="26"/>
        </w:rPr>
        <w:t>к Административному регламенту</w:t>
      </w:r>
    </w:p>
    <w:p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E51A4F" w:rsidRPr="00045976" w:rsidRDefault="00E51A4F" w:rsidP="00E51A4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51A4F" w:rsidRPr="009F79FA" w:rsidRDefault="00E51A4F" w:rsidP="00E51A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Перечень условных обозначений и сокращений</w:t>
      </w:r>
    </w:p>
    <w:p w:rsidR="00E51A4F" w:rsidRPr="009F79FA" w:rsidRDefault="00E51A4F" w:rsidP="00E51A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hAnsi="Times New Roman" w:cs="Times New Roman"/>
          <w:sz w:val="26"/>
          <w:szCs w:val="26"/>
        </w:rPr>
        <w:t xml:space="preserve">Административный регламент - административный регламент предоставления муниципальной услуги </w:t>
      </w: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765B0" w:rsidRPr="00296F4B">
        <w:rPr>
          <w:rFonts w:ascii="Times New Roman" w:hAnsi="Times New Roman" w:cs="Times New Roman"/>
          <w:bCs/>
          <w:sz w:val="26"/>
          <w:szCs w:val="26"/>
        </w:rPr>
        <w:t>П</w:t>
      </w:r>
      <w:r w:rsidR="004765B0" w:rsidRPr="00296F4B">
        <w:rPr>
          <w:rFonts w:ascii="Times New Roman" w:hAnsi="Times New Roman" w:cs="Times New Roman"/>
          <w:bCs/>
          <w:color w:val="000000"/>
          <w:sz w:val="26"/>
          <w:szCs w:val="26"/>
        </w:rPr>
        <w:t>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услуга – муниципальная услуга «</w:t>
      </w:r>
      <w:r w:rsidR="004765B0" w:rsidRPr="00296F4B">
        <w:rPr>
          <w:rFonts w:ascii="Times New Roman" w:hAnsi="Times New Roman" w:cs="Times New Roman"/>
          <w:bCs/>
          <w:sz w:val="26"/>
          <w:szCs w:val="26"/>
        </w:rPr>
        <w:t>П</w:t>
      </w:r>
      <w:r w:rsidR="004765B0" w:rsidRPr="00296F4B">
        <w:rPr>
          <w:rFonts w:ascii="Times New Roman" w:hAnsi="Times New Roman" w:cs="Times New Roman"/>
          <w:bCs/>
          <w:color w:val="000000"/>
          <w:sz w:val="26"/>
          <w:szCs w:val="26"/>
        </w:rPr>
        <w:t>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</w: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 -</w:t>
      </w:r>
      <w:r w:rsidRPr="009F79FA">
        <w:rPr>
          <w:rFonts w:ascii="Times New Roman" w:hAnsi="Times New Roman" w:cs="Times New Roman"/>
          <w:sz w:val="26"/>
          <w:szCs w:val="26"/>
        </w:rPr>
        <w:t xml:space="preserve"> муниципальное учреждение «</w:t>
      </w:r>
      <w:r w:rsidR="00643F69">
        <w:rPr>
          <w:rFonts w:ascii="Times New Roman" w:hAnsi="Times New Roman" w:cs="Times New Roman"/>
          <w:sz w:val="26"/>
          <w:szCs w:val="26"/>
        </w:rPr>
        <w:t>Архитектура и градостроительство г. Сортавала</w:t>
      </w:r>
      <w:r w:rsidRPr="009F79FA">
        <w:rPr>
          <w:rFonts w:ascii="Times New Roman" w:hAnsi="Times New Roman" w:cs="Times New Roman"/>
          <w:sz w:val="26"/>
          <w:szCs w:val="26"/>
        </w:rPr>
        <w:t>»;</w:t>
      </w:r>
    </w:p>
    <w:p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 xml:space="preserve">Заявитель - физическое </w:t>
      </w:r>
      <w:r w:rsidR="004765B0">
        <w:rPr>
          <w:rFonts w:ascii="Times New Roman" w:hAnsi="Times New Roman" w:cs="Times New Roman"/>
          <w:sz w:val="26"/>
          <w:szCs w:val="26"/>
        </w:rPr>
        <w:t xml:space="preserve">лицо - </w:t>
      </w:r>
      <w:r w:rsidR="004765B0" w:rsidRPr="004765B0">
        <w:rPr>
          <w:rFonts w:ascii="Times New Roman" w:hAnsi="Times New Roman" w:cs="Times New Roman"/>
          <w:sz w:val="26"/>
          <w:szCs w:val="26"/>
        </w:rPr>
        <w:t>член некоммерческих организаций, член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</w:t>
      </w:r>
      <w:r w:rsidR="004765B0">
        <w:rPr>
          <w:rFonts w:ascii="Times New Roman" w:hAnsi="Times New Roman" w:cs="Times New Roman"/>
          <w:sz w:val="26"/>
          <w:szCs w:val="26"/>
        </w:rPr>
        <w:t>;</w:t>
      </w:r>
    </w:p>
    <w:p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Представитель заявителя – иные лица, представляющие интересы заявителей в соответствии с законодательством Российской Федерации;</w:t>
      </w:r>
    </w:p>
    <w:p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Решение об отказе – решение об отказе в предоставлении муниципальной услуги;</w:t>
      </w:r>
    </w:p>
    <w:p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МФЦ - многофункционального центра предоставления государственных и муниципальных услуг;</w:t>
      </w:r>
    </w:p>
    <w:p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ЕПГУ – единый портал государственных и муниципальных услуг;</w:t>
      </w:r>
    </w:p>
    <w:p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ЕГРН – Единый государственный реестр недвижимости;</w:t>
      </w:r>
    </w:p>
    <w:p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СМЭВ – Единая система межведомственного электронного взаимодействия;</w:t>
      </w:r>
    </w:p>
    <w:p w:rsidR="00036B52" w:rsidRPr="00E51A4F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1A4F" w:rsidRPr="00E51A4F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A4F" w:rsidRDefault="00E51A4F" w:rsidP="00E51A4F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E51A4F" w:rsidRDefault="00E51A4F" w:rsidP="00643F69">
      <w:pPr>
        <w:pStyle w:val="ConsPlusNormal"/>
        <w:rPr>
          <w:rFonts w:ascii="Times New Roman" w:hAnsi="Times New Roman" w:cs="Times New Roman"/>
          <w:szCs w:val="26"/>
        </w:rPr>
      </w:pPr>
    </w:p>
    <w:p w:rsidR="00E51A4F" w:rsidRPr="007A0338" w:rsidRDefault="00430FB7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7A0338">
        <w:rPr>
          <w:rFonts w:ascii="Times New Roman" w:hAnsi="Times New Roman" w:cs="Times New Roman"/>
          <w:sz w:val="24"/>
          <w:szCs w:val="26"/>
        </w:rPr>
        <w:lastRenderedPageBreak/>
        <w:t>Приложение № 2</w:t>
      </w:r>
    </w:p>
    <w:p w:rsidR="00430FB7" w:rsidRPr="007A0338" w:rsidRDefault="00430FB7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7A0338">
        <w:rPr>
          <w:rFonts w:ascii="Times New Roman" w:hAnsi="Times New Roman" w:cs="Times New Roman"/>
          <w:sz w:val="24"/>
          <w:szCs w:val="26"/>
        </w:rPr>
        <w:t>к Административному регламенту</w:t>
      </w:r>
    </w:p>
    <w:p w:rsidR="00430FB7" w:rsidRDefault="00430FB7" w:rsidP="00643F69">
      <w:pPr>
        <w:pStyle w:val="ConsPlusNormal"/>
        <w:rPr>
          <w:rFonts w:ascii="Times New Roman" w:hAnsi="Times New Roman" w:cs="Times New Roman"/>
          <w:szCs w:val="26"/>
        </w:rPr>
      </w:pPr>
    </w:p>
    <w:p w:rsidR="00430FB7" w:rsidRDefault="00430FB7" w:rsidP="009F79FA">
      <w:pPr>
        <w:pStyle w:val="ConsPlusNormal"/>
        <w:rPr>
          <w:rFonts w:ascii="Times New Roman" w:hAnsi="Times New Roman" w:cs="Times New Roman"/>
          <w:szCs w:val="26"/>
        </w:rPr>
      </w:pPr>
    </w:p>
    <w:p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30FB7">
        <w:rPr>
          <w:rFonts w:ascii="Times New Roman" w:hAnsi="Times New Roman" w:cs="Times New Roman"/>
          <w:sz w:val="26"/>
          <w:szCs w:val="26"/>
        </w:rPr>
        <w:t>Идентификаторы категорий (признаков) заявителей в табличной форме</w:t>
      </w:r>
    </w:p>
    <w:p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результатов предоставления муниципальной услуги</w:t>
      </w:r>
    </w:p>
    <w:p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30FB7" w:rsidRDefault="00430FB7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:rsidR="00B47508" w:rsidRDefault="00B47508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9"/>
        <w:gridCol w:w="3542"/>
        <w:gridCol w:w="5240"/>
      </w:tblGrid>
      <w:tr w:rsidR="00430FB7" w:rsidTr="00B14ED0">
        <w:tc>
          <w:tcPr>
            <w:tcW w:w="989" w:type="dxa"/>
          </w:tcPr>
          <w:p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42" w:type="dxa"/>
          </w:tcPr>
          <w:p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 заявителя</w:t>
            </w:r>
          </w:p>
        </w:tc>
        <w:tc>
          <w:tcPr>
            <w:tcW w:w="5240" w:type="dxa"/>
          </w:tcPr>
          <w:p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признака заявителя</w:t>
            </w:r>
          </w:p>
        </w:tc>
      </w:tr>
      <w:tr w:rsidR="00C411F4" w:rsidTr="00C411F4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771" w:type="dxa"/>
            <w:gridSpan w:val="3"/>
          </w:tcPr>
          <w:p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муниципальной услуги, за которым обращается заявителя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765B0" w:rsidRPr="00296F4B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4765B0" w:rsidRPr="00296F4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411F4" w:rsidTr="00B14ED0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89" w:type="dxa"/>
          </w:tcPr>
          <w:p w:rsidR="00C411F4" w:rsidRDefault="00C411F4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2" w:type="dxa"/>
          </w:tcPr>
          <w:p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240" w:type="dxa"/>
          </w:tcPr>
          <w:p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услуга предоставляется физическим</w:t>
            </w:r>
            <w:r w:rsidR="004765B0">
              <w:rPr>
                <w:rFonts w:ascii="Times New Roman" w:hAnsi="Times New Roman" w:cs="Times New Roman"/>
                <w:sz w:val="26"/>
                <w:szCs w:val="26"/>
              </w:rPr>
              <w:t xml:space="preserve"> лицам - </w:t>
            </w:r>
            <w:r w:rsidR="004765B0" w:rsidRPr="004765B0">
              <w:rPr>
                <w:rFonts w:ascii="Times New Roman" w:hAnsi="Times New Roman" w:cs="Times New Roman"/>
                <w:sz w:val="26"/>
                <w:szCs w:val="26"/>
              </w:rPr>
              <w:t>член</w:t>
            </w:r>
            <w:r w:rsidR="004765B0"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 w:rsidR="004765B0" w:rsidRPr="004765B0">
              <w:rPr>
                <w:rFonts w:ascii="Times New Roman" w:hAnsi="Times New Roman" w:cs="Times New Roman"/>
                <w:sz w:val="26"/>
                <w:szCs w:val="26"/>
              </w:rPr>
              <w:t xml:space="preserve"> некоммерческих организаций, член</w:t>
            </w:r>
            <w:r w:rsidR="004765B0"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 w:rsidR="004765B0" w:rsidRPr="004765B0">
              <w:rPr>
                <w:rFonts w:ascii="Times New Roman" w:hAnsi="Times New Roman" w:cs="Times New Roman"/>
                <w:sz w:val="26"/>
                <w:szCs w:val="26"/>
              </w:rPr>
              <w:t xml:space="preserve">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</w:t>
            </w:r>
            <w:r w:rsidR="00643F69" w:rsidRPr="00643F6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411F4" w:rsidTr="00B14ED0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989" w:type="dxa"/>
          </w:tcPr>
          <w:p w:rsidR="00C411F4" w:rsidRDefault="00C411F4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2" w:type="dxa"/>
          </w:tcPr>
          <w:p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Лицо, обратившееся за предоставлением муниципальной услуги</w:t>
            </w:r>
          </w:p>
        </w:tc>
        <w:tc>
          <w:tcPr>
            <w:tcW w:w="5240" w:type="dxa"/>
          </w:tcPr>
          <w:p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имени физических лиц заявления могут подавать:</w:t>
            </w:r>
          </w:p>
          <w:p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законные представители (родители, усыновители, опекуны, попечители);</w:t>
            </w:r>
          </w:p>
          <w:p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опекуны недееспособных граждан;</w:t>
            </w:r>
          </w:p>
          <w:p w:rsidR="00253A99" w:rsidRDefault="00C411F4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представители, действующие в силу полномочий, основанных на доверенности.</w:t>
            </w:r>
          </w:p>
        </w:tc>
      </w:tr>
    </w:tbl>
    <w:p w:rsidR="00430FB7" w:rsidRDefault="00430FB7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359DB" w:rsidRDefault="00A359DB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отдельных признаков заявителей</w:t>
      </w:r>
    </w:p>
    <w:p w:rsidR="00B47508" w:rsidRDefault="00B4750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:rsidR="00B47508" w:rsidRDefault="00B47508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810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8883"/>
      </w:tblGrid>
      <w:tr w:rsidR="00B47508" w:rsidTr="00A359DB">
        <w:trPr>
          <w:trHeight w:val="232"/>
        </w:trPr>
        <w:tc>
          <w:tcPr>
            <w:tcW w:w="927" w:type="dxa"/>
          </w:tcPr>
          <w:p w:rsidR="00B47508" w:rsidRDefault="00A359DB" w:rsidP="00A359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="00B4750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B4750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8883" w:type="dxa"/>
          </w:tcPr>
          <w:p w:rsidR="00B47508" w:rsidRDefault="00B47508" w:rsidP="00A359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Признаки заявителей</w:t>
            </w:r>
          </w:p>
        </w:tc>
      </w:tr>
      <w:tr w:rsidR="00B47508" w:rsidTr="00B47508">
        <w:trPr>
          <w:trHeight w:val="377"/>
        </w:trPr>
        <w:tc>
          <w:tcPr>
            <w:tcW w:w="9810" w:type="dxa"/>
            <w:gridSpan w:val="2"/>
          </w:tcPr>
          <w:p w:rsidR="00B47508" w:rsidRDefault="00B47508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муниципальной услуги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765B0" w:rsidRPr="00296F4B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4765B0" w:rsidRPr="00296F4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47508" w:rsidTr="00A359DB">
        <w:trPr>
          <w:trHeight w:val="339"/>
        </w:trPr>
        <w:tc>
          <w:tcPr>
            <w:tcW w:w="927" w:type="dxa"/>
          </w:tcPr>
          <w:p w:rsidR="00B47508" w:rsidRDefault="00B47508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  <w:t>1.</w:t>
            </w:r>
          </w:p>
        </w:tc>
        <w:tc>
          <w:tcPr>
            <w:tcW w:w="8883" w:type="dxa"/>
          </w:tcPr>
          <w:p w:rsidR="00B47508" w:rsidRDefault="00B47508" w:rsidP="00B475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лично</w:t>
            </w:r>
          </w:p>
        </w:tc>
      </w:tr>
      <w:tr w:rsidR="00B47508" w:rsidTr="00A359DB">
        <w:trPr>
          <w:trHeight w:val="415"/>
        </w:trPr>
        <w:tc>
          <w:tcPr>
            <w:tcW w:w="927" w:type="dxa"/>
          </w:tcPr>
          <w:p w:rsidR="00B47508" w:rsidRPr="00430FB7" w:rsidRDefault="00B47508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883" w:type="dxa"/>
          </w:tcPr>
          <w:p w:rsidR="00B47508" w:rsidRPr="00430FB7" w:rsidRDefault="00B47508" w:rsidP="00B475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через законного представителя</w:t>
            </w:r>
          </w:p>
        </w:tc>
      </w:tr>
      <w:tr w:rsidR="00B47508" w:rsidTr="00A359DB">
        <w:trPr>
          <w:trHeight w:val="391"/>
        </w:trPr>
        <w:tc>
          <w:tcPr>
            <w:tcW w:w="927" w:type="dxa"/>
          </w:tcPr>
          <w:p w:rsidR="00B47508" w:rsidRPr="00430FB7" w:rsidRDefault="00B47508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883" w:type="dxa"/>
          </w:tcPr>
          <w:p w:rsidR="00B47508" w:rsidRPr="00430FB7" w:rsidRDefault="00B47508" w:rsidP="00B475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через уполномоченного представителя</w:t>
            </w:r>
          </w:p>
        </w:tc>
      </w:tr>
    </w:tbl>
    <w:p w:rsidR="007A0338" w:rsidRDefault="007A0338" w:rsidP="00253A9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14ED0" w:rsidRDefault="00B14ED0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A7F5C" w:rsidRDefault="00A359DB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общих признаков заявителей</w:t>
      </w:r>
    </w:p>
    <w:p w:rsidR="00134525" w:rsidRDefault="00A359DB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p w:rsidR="00A359DB" w:rsidRDefault="00A359DB" w:rsidP="00A35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"/>
        <w:gridCol w:w="3512"/>
        <w:gridCol w:w="5310"/>
      </w:tblGrid>
      <w:tr w:rsidR="00B14ED0" w:rsidTr="00B14ED0">
        <w:trPr>
          <w:trHeight w:val="330"/>
        </w:trPr>
        <w:tc>
          <w:tcPr>
            <w:tcW w:w="838" w:type="dxa"/>
          </w:tcPr>
          <w:p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12" w:type="dxa"/>
          </w:tcPr>
          <w:p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 заявителя</w:t>
            </w:r>
          </w:p>
        </w:tc>
        <w:tc>
          <w:tcPr>
            <w:tcW w:w="5310" w:type="dxa"/>
          </w:tcPr>
          <w:p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Значения признака заявителя</w:t>
            </w:r>
          </w:p>
        </w:tc>
      </w:tr>
      <w:tr w:rsidR="00B14ED0" w:rsidTr="00B14ED0">
        <w:trPr>
          <w:trHeight w:val="371"/>
        </w:trPr>
        <w:tc>
          <w:tcPr>
            <w:tcW w:w="9660" w:type="dxa"/>
            <w:gridSpan w:val="3"/>
          </w:tcPr>
          <w:p w:rsidR="00B14ED0" w:rsidRDefault="00B14ED0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муниципальной услуги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9690A" w:rsidRPr="00296F4B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D9690A" w:rsidRPr="00296F4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14ED0" w:rsidTr="007A0338">
        <w:trPr>
          <w:trHeight w:val="373"/>
        </w:trPr>
        <w:tc>
          <w:tcPr>
            <w:tcW w:w="838" w:type="dxa"/>
          </w:tcPr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12" w:type="dxa"/>
          </w:tcPr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310" w:type="dxa"/>
          </w:tcPr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</w:tr>
      <w:tr w:rsidR="00B14ED0" w:rsidTr="00B14ED0">
        <w:trPr>
          <w:trHeight w:val="600"/>
        </w:trPr>
        <w:tc>
          <w:tcPr>
            <w:tcW w:w="838" w:type="dxa"/>
          </w:tcPr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12" w:type="dxa"/>
          </w:tcPr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лично или через представителя?</w:t>
            </w:r>
          </w:p>
        </w:tc>
        <w:tc>
          <w:tcPr>
            <w:tcW w:w="5310" w:type="dxa"/>
          </w:tcPr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Обратился лично</w:t>
            </w:r>
          </w:p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Обратился через законного представителя</w:t>
            </w:r>
          </w:p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 Обратился через уполномоченного представителя</w:t>
            </w:r>
          </w:p>
        </w:tc>
      </w:tr>
    </w:tbl>
    <w:p w:rsidR="00B14ED0" w:rsidRDefault="00B14ED0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14ED0" w:rsidRPr="007A0338" w:rsidRDefault="00B14ED0" w:rsidP="00B1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0338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B14ED0" w:rsidRPr="007A0338" w:rsidRDefault="00B14ED0" w:rsidP="00B1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033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14ED0" w:rsidRDefault="00B14ED0" w:rsidP="002408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26022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для предоставления </w:t>
      </w:r>
    </w:p>
    <w:p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14ED0" w:rsidRDefault="00B14ED0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:rsidR="007A0338" w:rsidRDefault="007A033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90"/>
        <w:gridCol w:w="4881"/>
      </w:tblGrid>
      <w:tr w:rsidR="00B14ED0" w:rsidTr="000F6C4F">
        <w:tc>
          <w:tcPr>
            <w:tcW w:w="9771" w:type="dxa"/>
            <w:gridSpan w:val="2"/>
          </w:tcPr>
          <w:p w:rsidR="00B14ED0" w:rsidRDefault="00B14ED0" w:rsidP="000F6C4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обращении с заявлением о предоставлении муниципальной услуги, исчерпывающий перечень документов, необходимых в соответствии с законодательными или иными нормативными правовым</w:t>
            </w:r>
            <w:r w:rsidR="000F6C4F">
              <w:rPr>
                <w:rFonts w:ascii="Times New Roman" w:hAnsi="Times New Roman" w:cs="Times New Roman"/>
                <w:sz w:val="26"/>
                <w:szCs w:val="26"/>
              </w:rPr>
              <w:t>и актами, которые заявитель должен предоставить самостоятельно</w:t>
            </w:r>
          </w:p>
        </w:tc>
      </w:tr>
      <w:tr w:rsidR="000F6C4F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:rsidR="000F6C4F" w:rsidRDefault="000F6C4F" w:rsidP="000F6C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4881" w:type="dxa"/>
          </w:tcPr>
          <w:p w:rsidR="000F6C4F" w:rsidRDefault="000F6C4F" w:rsidP="000F6C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документа</w:t>
            </w:r>
          </w:p>
        </w:tc>
      </w:tr>
      <w:tr w:rsidR="000F6C4F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Заявление о предоставлении муниципальной услуги</w:t>
            </w:r>
          </w:p>
        </w:tc>
        <w:tc>
          <w:tcPr>
            <w:tcW w:w="4881" w:type="dxa"/>
          </w:tcPr>
          <w:p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форме документа на бумажном носителе в 1 экземпляре по 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>форме согласно приложениям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№5к административному регламенту, подписанное заявителем или его представителем (заявитель также предоставляет согласие на обработку персона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>льных данных согласно приложени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5административного регламента) при обращении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МФЦ или почтовым отправлением;</w:t>
            </w:r>
          </w:p>
          <w:p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электронной форме (заполняется посредством внесения соответствующих сведений в интерактивную форму),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подписанное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требованиями Федерального закона от 06.04.2011 г. № 63-ФЗ, при обращении посредством ЕПГУ. </w:t>
            </w:r>
          </w:p>
        </w:tc>
      </w:tr>
      <w:tr w:rsidR="000F6C4F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 заявителя и членов его семьи или документы их заменяющие – физического лица, или представителя заявителя</w:t>
            </w:r>
            <w:r w:rsidR="004920C4">
              <w:rPr>
                <w:rFonts w:ascii="Times New Roman" w:hAnsi="Times New Roman" w:cs="Times New Roman"/>
                <w:sz w:val="26"/>
                <w:szCs w:val="26"/>
              </w:rPr>
              <w:t xml:space="preserve"> (свидетельство о рождении детей до 14 лет)</w:t>
            </w:r>
          </w:p>
        </w:tc>
        <w:tc>
          <w:tcPr>
            <w:tcW w:w="4881" w:type="dxa"/>
          </w:tcPr>
          <w:p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копия документа на бумажном носителе в 1 экземпляре с предоставлением оригинала документа при обращении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МФЦ или почтовым отправлением (предоставление оригинала не требуется);</w:t>
            </w:r>
          </w:p>
          <w:p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 в случае предоставления документов в электронном форме посредством ЕПГУ предоставление паспорта заявителя не требуется.</w:t>
            </w:r>
            <w:proofErr w:type="gramEnd"/>
          </w:p>
        </w:tc>
      </w:tr>
      <w:tr w:rsidR="000F6C4F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</w:t>
            </w:r>
            <w:r w:rsidR="00F673B0">
              <w:rPr>
                <w:rFonts w:ascii="Times New Roman" w:hAnsi="Times New Roman" w:cs="Times New Roman"/>
                <w:sz w:val="26"/>
                <w:szCs w:val="26"/>
              </w:rPr>
              <w:t>подтверждающийполномочия представителя заявителя действовать от имени заявителя</w:t>
            </w:r>
          </w:p>
        </w:tc>
        <w:tc>
          <w:tcPr>
            <w:tcW w:w="4881" w:type="dxa"/>
          </w:tcPr>
          <w:p w:rsidR="000F6C4F" w:rsidRDefault="00F673B0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копия документа на бумажном носителе в 1 экземпляре с предоставлением оригинала документа при обращении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МФЦ или почтовым отправлением (предоставление оригинала не требуется);</w:t>
            </w:r>
          </w:p>
          <w:p w:rsidR="00F673B0" w:rsidRDefault="00F673B0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случае предоставления документов в электронной форме посредством ЕПГУ, указанный документ заверяется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усиленной квалифицированной электронной подписью нотариуса</w:t>
            </w:r>
          </w:p>
        </w:tc>
      </w:tr>
      <w:tr w:rsidR="00D9690A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:rsidR="00D9690A" w:rsidRPr="00D9690A" w:rsidRDefault="00D9690A" w:rsidP="00D969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9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Схема расположения земельного участка на кадастровом плане территории, подготовленная заявителем </w:t>
            </w:r>
          </w:p>
          <w:p w:rsidR="00D9690A" w:rsidRPr="00D9690A" w:rsidRDefault="00D9690A" w:rsidP="00D969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90A">
              <w:rPr>
                <w:rFonts w:ascii="Times New Roman" w:hAnsi="Times New Roman" w:cs="Times New Roman"/>
                <w:sz w:val="26"/>
                <w:szCs w:val="26"/>
              </w:rPr>
              <w:t>(Предоставление данной схемы не требуется при наличии утвержденного проекта межевания территории некоммерческой организации, в границах которой расположен земельный участок, либо при наличии описания местоположения границ такого земельного участка в Едином государственном реестре недвижимости (далее – ЕГРН))</w:t>
            </w:r>
          </w:p>
        </w:tc>
        <w:tc>
          <w:tcPr>
            <w:tcW w:w="4881" w:type="dxa"/>
          </w:tcPr>
          <w:p w:rsidR="00D9690A" w:rsidRPr="00D9690A" w:rsidRDefault="00D9690A" w:rsidP="00D969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90A">
              <w:rPr>
                <w:rFonts w:ascii="Times New Roman" w:hAnsi="Times New Roman" w:cs="Times New Roman"/>
                <w:sz w:val="26"/>
                <w:szCs w:val="26"/>
              </w:rPr>
              <w:t>- копия документа на бумажном носителе в 1 экземпляре с предоставлением оригинала документа при обращении в Администрацию, МФЦ или почтовым отправлением;</w:t>
            </w:r>
          </w:p>
          <w:p w:rsidR="00D9690A" w:rsidRPr="00D9690A" w:rsidRDefault="00D9690A" w:rsidP="00D969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9690A">
              <w:rPr>
                <w:rFonts w:ascii="Times New Roman" w:hAnsi="Times New Roman" w:cs="Times New Roman"/>
                <w:sz w:val="26"/>
                <w:szCs w:val="26"/>
              </w:rPr>
              <w:t>- в случае предоставления документов в электронном форме посредством ЕПГУ предоставляется электронный образ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формате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Xml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</w:tr>
      <w:tr w:rsidR="00D9690A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:rsidR="00D9690A" w:rsidRPr="00D9690A" w:rsidRDefault="00D9690A" w:rsidP="00D969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9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документ, устанавливающий распределение земельных участков в этой некоммерческой организации, либо выписка из указанного протокола или указанного документа.</w:t>
            </w:r>
          </w:p>
        </w:tc>
        <w:tc>
          <w:tcPr>
            <w:tcW w:w="4881" w:type="dxa"/>
          </w:tcPr>
          <w:p w:rsidR="00D9690A" w:rsidRPr="00D9690A" w:rsidRDefault="00D9690A" w:rsidP="00D969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90A">
              <w:rPr>
                <w:rFonts w:ascii="Times New Roman" w:hAnsi="Times New Roman" w:cs="Times New Roman"/>
                <w:sz w:val="26"/>
                <w:szCs w:val="26"/>
              </w:rPr>
              <w:t>копия документа на бумажном носителе в 1 экземпляре с предоставлением оригинала документа при обращении в Администрацию, МФЦ или почтовым отправлением;</w:t>
            </w:r>
          </w:p>
          <w:p w:rsidR="00D9690A" w:rsidRDefault="00D9690A" w:rsidP="00D969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9690A">
              <w:rPr>
                <w:rFonts w:ascii="Times New Roman" w:hAnsi="Times New Roman" w:cs="Times New Roman"/>
                <w:sz w:val="26"/>
                <w:szCs w:val="26"/>
              </w:rPr>
              <w:t>- в случае предоставления документов в электронном форме посредством ЕПГУ предоставляется электронный образ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</w:tr>
      <w:tr w:rsidR="00D9690A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:rsidR="00D9690A" w:rsidRPr="00D9690A" w:rsidRDefault="00D9690A" w:rsidP="00D9690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9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Сведения о правоустанавливающих документах на земельный участок, предоставленный указанной некоммерческой организации, если такие сведения не содержатся в ЕГРН</w:t>
            </w:r>
          </w:p>
        </w:tc>
        <w:tc>
          <w:tcPr>
            <w:tcW w:w="4881" w:type="dxa"/>
          </w:tcPr>
          <w:p w:rsidR="00D9690A" w:rsidRPr="00D9690A" w:rsidRDefault="00D9690A" w:rsidP="00D969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90A">
              <w:rPr>
                <w:rFonts w:ascii="Times New Roman" w:hAnsi="Times New Roman" w:cs="Times New Roman"/>
                <w:sz w:val="26"/>
                <w:szCs w:val="26"/>
              </w:rPr>
              <w:t>копия документа на бумажном носителе в 1 экземпляре с предоставлением оригинала документа при обращении в Администрацию, МФЦ или почтовым отправлением;</w:t>
            </w:r>
          </w:p>
          <w:p w:rsidR="00D9690A" w:rsidRDefault="00D9690A" w:rsidP="00D969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9690A">
              <w:rPr>
                <w:rFonts w:ascii="Times New Roman" w:hAnsi="Times New Roman" w:cs="Times New Roman"/>
                <w:sz w:val="26"/>
                <w:szCs w:val="26"/>
              </w:rPr>
              <w:t>- в случае предоставления документов в электронном форме посредством ЕПГУ предоставляется электронный образ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</w:tr>
      <w:tr w:rsidR="00C62DF8" w:rsidTr="009F79FA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771" w:type="dxa"/>
            <w:gridSpan w:val="2"/>
          </w:tcPr>
          <w:p w:rsidR="00C62DF8" w:rsidRDefault="00C62DF8" w:rsidP="00C62DF8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если заявление о предоставлении муниципальной услуги и документы, подаются через представителя заявителя посредством ЕПГУ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      </w:r>
          </w:p>
          <w:p w:rsidR="00C62DF8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 к форматам документов, предоставляемых заявителем в электронной форме: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xml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формализованных документов;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документов, содержащих расчеты;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pdf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jpg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jpeg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png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bmp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tiff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д)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zip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rar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сжатых документов в один файл;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sig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открепленной усиленной квалифицированной электронной подписи.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dpi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(масштаб 1:1) с использованием следующих режимов: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"черно-белый" (при отсутствии в документе графических изображений и (или) цветного текста);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Электронные документы должны обеспечивать: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возможность идентифицировать документ и количество листов в документе;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подлежащие представлению в форматах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, формируются в виде отдельного электронного документа.</w:t>
            </w:r>
          </w:p>
          <w:p w:rsidR="00C62DF8" w:rsidRPr="00045976" w:rsidRDefault="00C62DF8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08D4" w:rsidRDefault="002408D4" w:rsidP="00D9690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62DF8" w:rsidRDefault="00C62DF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0"/>
        <w:gridCol w:w="4815"/>
      </w:tblGrid>
      <w:tr w:rsidR="004920C4" w:rsidTr="009177D8">
        <w:trPr>
          <w:trHeight w:val="630"/>
        </w:trPr>
        <w:tc>
          <w:tcPr>
            <w:tcW w:w="9705" w:type="dxa"/>
            <w:gridSpan w:val="2"/>
          </w:tcPr>
          <w:p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обращении с заявлением о предоставлении муниципальной услуги, исчерпывающий перечень документов, необходимых в соответствии с законодательными или иными нормативными правовыми актами, которые заявитель вправе предоставлять по собственной инициативе</w:t>
            </w:r>
          </w:p>
        </w:tc>
      </w:tr>
      <w:tr w:rsidR="004920C4" w:rsidTr="009177D8">
        <w:trPr>
          <w:trHeight w:val="1935"/>
        </w:trPr>
        <w:tc>
          <w:tcPr>
            <w:tcW w:w="4890" w:type="dxa"/>
          </w:tcPr>
          <w:p w:rsidR="004920C4" w:rsidRPr="00D9690A" w:rsidRDefault="00D9690A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сведения о правоустанавливающих документах на земельный участок, предоставленный указанной некоммерческой организации, 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 на недвижимое имущество, если такие сведения содержатся в ЕГРН</w:t>
            </w:r>
          </w:p>
          <w:p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4815" w:type="dxa"/>
          </w:tcPr>
          <w:p w:rsidR="004920C4" w:rsidRDefault="004920C4" w:rsidP="009177D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копия документа на бумажном носителе в 1 экземпляре с предоставлением оригинала документа при обращении в </w:t>
            </w:r>
            <w:r w:rsidR="00253A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МФЦ или почтовым отправлением;</w:t>
            </w:r>
          </w:p>
          <w:p w:rsidR="004920C4" w:rsidRDefault="004920C4" w:rsidP="009177D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электронной форме, подписанные в соответствии с требованиями Федерального закона от 06.04.2011г №63-ФЗ при обращении посредством ЕПГУ</w:t>
            </w:r>
            <w:r w:rsidR="00021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17C4" w:rsidTr="009177D8">
        <w:trPr>
          <w:trHeight w:val="1935"/>
        </w:trPr>
        <w:tc>
          <w:tcPr>
            <w:tcW w:w="4890" w:type="dxa"/>
          </w:tcPr>
          <w:p w:rsidR="000217C4" w:rsidRPr="00D9690A" w:rsidRDefault="000217C4" w:rsidP="000217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9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сведения об указанной некоммерческой организации, содержащиеся в едином государственном реестре юридических лиц</w:t>
            </w:r>
          </w:p>
        </w:tc>
        <w:tc>
          <w:tcPr>
            <w:tcW w:w="4815" w:type="dxa"/>
          </w:tcPr>
          <w:p w:rsidR="000217C4" w:rsidRDefault="000217C4" w:rsidP="000217C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копия документа на бумажном носителе в 1 экземпляре с предоставлением оригинала документа при обращении в Администрацию, МФЦ или почтовым отправлением;</w:t>
            </w:r>
          </w:p>
          <w:p w:rsidR="000217C4" w:rsidRDefault="000217C4" w:rsidP="000217C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в электронной форме, подписанные в соответствии с требованиями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Федерального закона от 06.04.2011г № 63-ФЗ при обращении посредством ЕПГУ.</w:t>
            </w:r>
          </w:p>
          <w:p w:rsidR="000217C4" w:rsidRDefault="000217C4" w:rsidP="000217C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17C4" w:rsidTr="009177D8">
        <w:trPr>
          <w:trHeight w:val="1935"/>
        </w:trPr>
        <w:tc>
          <w:tcPr>
            <w:tcW w:w="4890" w:type="dxa"/>
          </w:tcPr>
          <w:p w:rsidR="000217C4" w:rsidRPr="00D9690A" w:rsidRDefault="000217C4" w:rsidP="000217C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9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утвержденный проект межевания территории</w:t>
            </w:r>
          </w:p>
        </w:tc>
        <w:tc>
          <w:tcPr>
            <w:tcW w:w="4815" w:type="dxa"/>
          </w:tcPr>
          <w:p w:rsidR="000217C4" w:rsidRDefault="000217C4" w:rsidP="000217C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копия документа на бумажном носителе в 1 экземпляре с предоставлением оригинала документа при обращении в Администрацию, МФЦ или почтовым отправлением;</w:t>
            </w:r>
          </w:p>
          <w:p w:rsidR="000217C4" w:rsidRDefault="000217C4" w:rsidP="000217C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электронной форме, подписанные в соответствии с требованиями Федерального закона от 06.04.2011г № 63-ФЗ при обращении посредством ЕПГУ.</w:t>
            </w:r>
          </w:p>
          <w:p w:rsidR="000217C4" w:rsidRDefault="000217C4" w:rsidP="000217C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17C4" w:rsidTr="009177D8">
        <w:trPr>
          <w:trHeight w:val="270"/>
        </w:trPr>
        <w:tc>
          <w:tcPr>
            <w:tcW w:w="9705" w:type="dxa"/>
            <w:gridSpan w:val="2"/>
          </w:tcPr>
          <w:p w:rsidR="000217C4" w:rsidRPr="009177D8" w:rsidRDefault="000217C4" w:rsidP="000217C4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Требования к форматам документов, предоставляемых заявителем в электронной форме:</w:t>
            </w:r>
          </w:p>
          <w:p w:rsidR="000217C4" w:rsidRPr="009177D8" w:rsidRDefault="000217C4" w:rsidP="000217C4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xml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формализованных документов;</w:t>
            </w:r>
          </w:p>
          <w:p w:rsidR="000217C4" w:rsidRPr="009177D8" w:rsidRDefault="000217C4" w:rsidP="000217C4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      </w:r>
          </w:p>
          <w:p w:rsidR="000217C4" w:rsidRPr="009177D8" w:rsidRDefault="000217C4" w:rsidP="000217C4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документов, содержащих расчеты;</w:t>
            </w:r>
          </w:p>
          <w:p w:rsidR="000217C4" w:rsidRPr="009177D8" w:rsidRDefault="000217C4" w:rsidP="000217C4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pdf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jpg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jpeg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png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bmp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tiff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      </w:r>
          </w:p>
          <w:p w:rsidR="000217C4" w:rsidRPr="009177D8" w:rsidRDefault="000217C4" w:rsidP="000217C4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д)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zip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rar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сжатых документов в один файл;</w:t>
            </w:r>
          </w:p>
          <w:p w:rsidR="000217C4" w:rsidRPr="009177D8" w:rsidRDefault="000217C4" w:rsidP="000217C4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е)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sig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открепленной усиленной квалифицированной электронной подписи.</w:t>
            </w:r>
          </w:p>
          <w:p w:rsidR="000217C4" w:rsidRPr="009177D8" w:rsidRDefault="000217C4" w:rsidP="000217C4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dpi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(масштаб 1:1) с использованием следующих режимов:</w:t>
            </w:r>
          </w:p>
          <w:p w:rsidR="000217C4" w:rsidRPr="009177D8" w:rsidRDefault="000217C4" w:rsidP="000217C4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"черно-белый" (при отсутствии в документе графических изображений и (или) цветного текста);</w:t>
            </w:r>
          </w:p>
          <w:p w:rsidR="000217C4" w:rsidRPr="009177D8" w:rsidRDefault="000217C4" w:rsidP="000217C4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:rsidR="000217C4" w:rsidRPr="009177D8" w:rsidRDefault="000217C4" w:rsidP="000217C4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:rsidR="000217C4" w:rsidRPr="009177D8" w:rsidRDefault="000217C4" w:rsidP="000217C4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0217C4" w:rsidRPr="009177D8" w:rsidRDefault="000217C4" w:rsidP="000217C4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0217C4" w:rsidRPr="009177D8" w:rsidRDefault="000217C4" w:rsidP="000217C4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Электронные документы должны обеспечивать:</w:t>
            </w:r>
          </w:p>
          <w:p w:rsidR="000217C4" w:rsidRPr="009177D8" w:rsidRDefault="000217C4" w:rsidP="000217C4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возможность идентифицировать документ и количество листов в документе;</w:t>
            </w:r>
          </w:p>
          <w:p w:rsidR="000217C4" w:rsidRPr="009177D8" w:rsidRDefault="000217C4" w:rsidP="000217C4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0217C4" w:rsidRDefault="000217C4" w:rsidP="000217C4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Документы, подлежащие представлению в форматах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, формируются в виде отдельного электронного документа.</w:t>
            </w:r>
          </w:p>
        </w:tc>
      </w:tr>
    </w:tbl>
    <w:p w:rsidR="00A359DB" w:rsidRDefault="00A359D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177D8" w:rsidRDefault="009177D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p w:rsidR="009177D8" w:rsidRDefault="009177D8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0"/>
        <w:gridCol w:w="4740"/>
      </w:tblGrid>
      <w:tr w:rsidR="009177D8" w:rsidTr="009177D8">
        <w:trPr>
          <w:trHeight w:val="300"/>
        </w:trPr>
        <w:tc>
          <w:tcPr>
            <w:tcW w:w="9630" w:type="dxa"/>
            <w:gridSpan w:val="2"/>
          </w:tcPr>
          <w:p w:rsidR="009177D8" w:rsidRDefault="009177D8" w:rsidP="009177D8">
            <w:pPr>
              <w:pStyle w:val="ConsPlusNormal"/>
              <w:ind w:right="-1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Способы подачи документов и информации для предоставления</w:t>
            </w:r>
          </w:p>
          <w:p w:rsidR="009177D8" w:rsidRDefault="009177D8" w:rsidP="009177D8">
            <w:pPr>
              <w:pStyle w:val="ConsPlusNormal"/>
              <w:ind w:right="-1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 услуги</w:t>
            </w:r>
          </w:p>
        </w:tc>
      </w:tr>
      <w:tr w:rsidR="009177D8" w:rsidTr="009177D8">
        <w:trPr>
          <w:trHeight w:val="345"/>
        </w:trPr>
        <w:tc>
          <w:tcPr>
            <w:tcW w:w="4890" w:type="dxa"/>
          </w:tcPr>
          <w:p w:rsidR="009177D8" w:rsidRDefault="009177D8" w:rsidP="00F324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</w:p>
        </w:tc>
        <w:tc>
          <w:tcPr>
            <w:tcW w:w="4740" w:type="dxa"/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 при личном обращении</w:t>
            </w:r>
          </w:p>
        </w:tc>
      </w:tr>
      <w:tr w:rsidR="009177D8" w:rsidTr="00917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МФЦ</w:t>
            </w:r>
          </w:p>
        </w:tc>
        <w:tc>
          <w:tcPr>
            <w:tcW w:w="4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 при личном обращении</w:t>
            </w:r>
          </w:p>
        </w:tc>
      </w:tr>
      <w:tr w:rsidR="009177D8" w:rsidTr="009177D8">
        <w:trPr>
          <w:trHeight w:val="375"/>
        </w:trPr>
        <w:tc>
          <w:tcPr>
            <w:tcW w:w="4890" w:type="dxa"/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посредством почтовой связи</w:t>
            </w:r>
          </w:p>
        </w:tc>
        <w:tc>
          <w:tcPr>
            <w:tcW w:w="4740" w:type="dxa"/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</w:t>
            </w:r>
          </w:p>
        </w:tc>
      </w:tr>
      <w:tr w:rsidR="009177D8" w:rsidTr="00917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через ЕПГУ</w:t>
            </w:r>
          </w:p>
        </w:tc>
        <w:tc>
          <w:tcPr>
            <w:tcW w:w="4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электронной форме (при наличии технической возможности)</w:t>
            </w:r>
          </w:p>
        </w:tc>
      </w:tr>
      <w:tr w:rsidR="009177D8" w:rsidTr="009177D8">
        <w:trPr>
          <w:trHeight w:val="495"/>
        </w:trPr>
        <w:tc>
          <w:tcPr>
            <w:tcW w:w="9630" w:type="dxa"/>
            <w:gridSpan w:val="2"/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:rsidR="009177D8" w:rsidRDefault="009177D8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177D8" w:rsidRP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7D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177D8" w:rsidRDefault="0056459D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3D8A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</w:t>
      </w:r>
      <w:r w:rsidR="00A43D8A" w:rsidRPr="00A43D8A">
        <w:rPr>
          <w:rFonts w:ascii="Times New Roman" w:hAnsi="Times New Roman" w:cs="Times New Roman"/>
          <w:sz w:val="26"/>
          <w:szCs w:val="26"/>
        </w:rPr>
        <w:t>предоставления</w:t>
      </w:r>
      <w:r w:rsidRPr="00A43D8A">
        <w:rPr>
          <w:rFonts w:ascii="Times New Roman" w:hAnsi="Times New Roman" w:cs="Times New Roman"/>
          <w:sz w:val="26"/>
          <w:szCs w:val="26"/>
        </w:rPr>
        <w:t xml:space="preserve">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43D8A" w:rsidRDefault="00A43D8A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3D8A" w:rsidRDefault="00A43D8A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:rsidR="00A43D8A" w:rsidRPr="00A43D8A" w:rsidRDefault="00A43D8A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0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A43D8A" w:rsidTr="00A43D8A">
        <w:trPr>
          <w:trHeight w:val="360"/>
        </w:trPr>
        <w:tc>
          <w:tcPr>
            <w:tcW w:w="9705" w:type="dxa"/>
          </w:tcPr>
          <w:p w:rsidR="00A43D8A" w:rsidRDefault="00A43D8A" w:rsidP="00A43D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</w:t>
            </w:r>
          </w:p>
        </w:tc>
      </w:tr>
      <w:tr w:rsidR="00A43D8A" w:rsidTr="00A43D8A">
        <w:trPr>
          <w:trHeight w:val="360"/>
        </w:trPr>
        <w:tc>
          <w:tcPr>
            <w:tcW w:w="9705" w:type="dxa"/>
          </w:tcPr>
          <w:p w:rsidR="00A43D8A" w:rsidRDefault="00A43D8A" w:rsidP="00A43D8A">
            <w:pPr>
              <w:pStyle w:val="ConsPlusNormal"/>
              <w:widowControl/>
              <w:suppressAutoHyphens/>
              <w:autoSpaceDE/>
              <w:autoSpaceDN/>
              <w:ind w:firstLine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Основаниями для отказа в приеме к рассмотрению документов, необходимых для предоставления муниципальной услуги, являются:</w:t>
            </w:r>
          </w:p>
        </w:tc>
      </w:tr>
      <w:tr w:rsidR="00A43D8A" w:rsidTr="00A43D8A">
        <w:trPr>
          <w:trHeight w:val="300"/>
        </w:trPr>
        <w:tc>
          <w:tcPr>
            <w:tcW w:w="9705" w:type="dxa"/>
          </w:tcPr>
          <w:p w:rsidR="000217C4" w:rsidRPr="00DB37C5" w:rsidRDefault="000217C4" w:rsidP="000217C4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DB37C5">
              <w:rPr>
                <w:rFonts w:ascii="Times New Roman" w:hAnsi="Times New Roman" w:cs="Times New Roman"/>
                <w:sz w:val="26"/>
                <w:szCs w:val="26"/>
              </w:rPr>
              <w:t>Полномочия представителя оформлены не в установленном законом порядке;</w:t>
            </w:r>
          </w:p>
          <w:p w:rsidR="000217C4" w:rsidRPr="00DB37C5" w:rsidRDefault="000217C4" w:rsidP="000217C4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DB37C5">
              <w:rPr>
                <w:rFonts w:ascii="Times New Roman" w:hAnsi="Times New Roman" w:cs="Times New Roman"/>
                <w:sz w:val="26"/>
                <w:szCs w:val="26"/>
              </w:rPr>
              <w:t xml:space="preserve">Тексты документов написаны неразборчиво; </w:t>
            </w:r>
          </w:p>
          <w:p w:rsidR="000217C4" w:rsidRPr="00DB37C5" w:rsidRDefault="000217C4" w:rsidP="000217C4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DB37C5">
              <w:rPr>
                <w:rFonts w:ascii="Times New Roman" w:hAnsi="Times New Roman" w:cs="Times New Roman"/>
                <w:sz w:val="26"/>
                <w:szCs w:val="26"/>
              </w:rPr>
              <w:t>Фамилия, имя и отчество заявителя, его адрес места жительства, телефон (если есть) написаны не полностью;</w:t>
            </w:r>
          </w:p>
          <w:p w:rsidR="000217C4" w:rsidRPr="00DB37C5" w:rsidRDefault="000217C4" w:rsidP="000217C4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DB37C5">
              <w:rPr>
                <w:rFonts w:ascii="Times New Roman" w:hAnsi="Times New Roman" w:cs="Times New Roman"/>
                <w:sz w:val="26"/>
                <w:szCs w:val="26"/>
              </w:rPr>
              <w:t>Обращение неправомочного лица;</w:t>
            </w:r>
          </w:p>
          <w:p w:rsidR="000217C4" w:rsidRPr="00DB37C5" w:rsidRDefault="000217C4" w:rsidP="000217C4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DB37C5">
              <w:rPr>
                <w:rFonts w:ascii="Times New Roman" w:hAnsi="Times New Roman" w:cs="Times New Roman"/>
                <w:sz w:val="26"/>
                <w:szCs w:val="26"/>
              </w:rPr>
              <w:t>Представление документов не в полном объеме;</w:t>
            </w:r>
          </w:p>
          <w:p w:rsidR="00A43D8A" w:rsidRDefault="000217C4" w:rsidP="000217C4">
            <w:pPr>
              <w:pStyle w:val="ConsPlusNormal"/>
              <w:tabs>
                <w:tab w:val="left" w:pos="993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Pr="00DB37C5">
              <w:rPr>
                <w:rFonts w:ascii="Times New Roman" w:hAnsi="Times New Roman" w:cs="Times New Roman"/>
                <w:sz w:val="26"/>
                <w:szCs w:val="26"/>
              </w:rPr>
              <w:t>Несоответствие представленных документов по форме и (или) содержанию настоящему Административному регламенту и нормам действующего законодательства.</w:t>
            </w:r>
          </w:p>
        </w:tc>
      </w:tr>
    </w:tbl>
    <w:p w:rsidR="00A43D8A" w:rsidRDefault="00A43D8A" w:rsidP="00A43D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177D8" w:rsidRDefault="00A43D8A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:rsidR="00FF0D6B" w:rsidRDefault="00FF0D6B" w:rsidP="00A43D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70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A43D8A" w:rsidTr="009F79FA">
        <w:trPr>
          <w:trHeight w:val="360"/>
        </w:trPr>
        <w:tc>
          <w:tcPr>
            <w:tcW w:w="9705" w:type="dxa"/>
          </w:tcPr>
          <w:p w:rsidR="00A43D8A" w:rsidRDefault="00A43D8A" w:rsidP="00A43D8A">
            <w:pPr>
              <w:pStyle w:val="ConsPlusNormal"/>
              <w:widowControl/>
              <w:suppressAutoHyphens/>
              <w:autoSpaceDE/>
              <w:autoSpaceDN/>
              <w:ind w:firstLine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Исчерпывающий перечень оснований для приостановления предоставления муниципальной услуги</w:t>
            </w:r>
          </w:p>
        </w:tc>
      </w:tr>
      <w:tr w:rsidR="00A43D8A" w:rsidTr="009F79FA">
        <w:trPr>
          <w:trHeight w:val="300"/>
        </w:trPr>
        <w:tc>
          <w:tcPr>
            <w:tcW w:w="9705" w:type="dxa"/>
          </w:tcPr>
          <w:p w:rsidR="00A43D8A" w:rsidRDefault="00A43D8A" w:rsidP="00A43D8A">
            <w:pPr>
              <w:pStyle w:val="ConsPlusNormal"/>
              <w:widowControl/>
              <w:tabs>
                <w:tab w:val="left" w:pos="611"/>
              </w:tabs>
              <w:suppressAutoHyphens/>
              <w:autoSpaceDE/>
              <w:autoSpaceDN/>
              <w:ind w:left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Приостановление предоставления муниципальной услуги не предусмотрено законодательством Российской Федерации</w:t>
            </w:r>
          </w:p>
        </w:tc>
      </w:tr>
    </w:tbl>
    <w:p w:rsidR="00FF0D6B" w:rsidRDefault="00FF0D6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177D8" w:rsidRDefault="00FF0D6B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p w:rsidR="00FF0D6B" w:rsidRDefault="00FF0D6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73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FF0D6B" w:rsidTr="00FF0D6B">
        <w:trPr>
          <w:trHeight w:val="225"/>
        </w:trPr>
        <w:tc>
          <w:tcPr>
            <w:tcW w:w="9735" w:type="dxa"/>
          </w:tcPr>
          <w:p w:rsidR="00FF0D6B" w:rsidRDefault="00FF0D6B" w:rsidP="00FF0D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F0D6B" w:rsidTr="000217C4">
        <w:trPr>
          <w:trHeight w:val="4526"/>
        </w:trPr>
        <w:tc>
          <w:tcPr>
            <w:tcW w:w="9735" w:type="dxa"/>
          </w:tcPr>
          <w:p w:rsidR="000217C4" w:rsidRPr="000217C4" w:rsidRDefault="000217C4" w:rsidP="000217C4">
            <w:pPr>
              <w:pStyle w:val="ConsPlusNormal"/>
              <w:numPr>
                <w:ilvl w:val="0"/>
                <w:numId w:val="44"/>
              </w:numPr>
              <w:tabs>
                <w:tab w:val="left" w:pos="469"/>
              </w:tabs>
              <w:ind w:left="22" w:firstLine="3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17C4">
              <w:rPr>
                <w:rFonts w:ascii="Times New Roman" w:hAnsi="Times New Roman" w:cs="Times New Roman"/>
                <w:sz w:val="26"/>
                <w:szCs w:val="26"/>
              </w:rPr>
              <w:t>Непредставление заявителем документов, необходимого для предоставления муниципальной услуги, определенных в таблице 1 Приложения № 3 к настоящему Административному регламенту;</w:t>
            </w:r>
            <w:proofErr w:type="gramEnd"/>
          </w:p>
          <w:p w:rsidR="000217C4" w:rsidRPr="000217C4" w:rsidRDefault="000217C4" w:rsidP="000217C4">
            <w:pPr>
              <w:pStyle w:val="ConsPlusNormal"/>
              <w:numPr>
                <w:ilvl w:val="0"/>
                <w:numId w:val="44"/>
              </w:numPr>
              <w:tabs>
                <w:tab w:val="left" w:pos="469"/>
              </w:tabs>
              <w:ind w:left="22" w:firstLine="3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7C4">
              <w:rPr>
                <w:rFonts w:ascii="Times New Roman" w:hAnsi="Times New Roman" w:cs="Times New Roman"/>
                <w:sz w:val="26"/>
                <w:szCs w:val="26"/>
              </w:rPr>
              <w:t>в случаях, указанных в пункте 8 статьи 39.15 Земельного кодекса Российской Федерации (при рассмотрении заявления о предварительном согласовании);</w:t>
            </w:r>
          </w:p>
          <w:p w:rsidR="000217C4" w:rsidRPr="000217C4" w:rsidRDefault="000217C4" w:rsidP="000217C4">
            <w:pPr>
              <w:pStyle w:val="ConsPlusNormal"/>
              <w:numPr>
                <w:ilvl w:val="0"/>
                <w:numId w:val="44"/>
              </w:numPr>
              <w:tabs>
                <w:tab w:val="left" w:pos="469"/>
              </w:tabs>
              <w:ind w:left="22" w:firstLine="3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7C4">
              <w:rPr>
                <w:rFonts w:ascii="Times New Roman" w:hAnsi="Times New Roman" w:cs="Times New Roman"/>
                <w:sz w:val="26"/>
                <w:szCs w:val="26"/>
              </w:rPr>
              <w:t>в случаях, указанных в статье 39.16 Земельного кодекса Российской Федерации, за исключением пп.8-пп.10 указанной статьи (при рассмотрении заявления о предоставлении земельного участка в собственность бесплатно);</w:t>
            </w:r>
          </w:p>
          <w:p w:rsidR="000217C4" w:rsidRPr="000217C4" w:rsidRDefault="000217C4" w:rsidP="000217C4">
            <w:pPr>
              <w:pStyle w:val="ConsPlusNormal"/>
              <w:numPr>
                <w:ilvl w:val="0"/>
                <w:numId w:val="44"/>
              </w:numPr>
              <w:tabs>
                <w:tab w:val="left" w:pos="469"/>
              </w:tabs>
              <w:ind w:left="22" w:firstLine="3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7C4">
              <w:rPr>
                <w:rFonts w:ascii="Times New Roman" w:hAnsi="Times New Roman" w:cs="Times New Roman"/>
                <w:sz w:val="26"/>
                <w:szCs w:val="26"/>
              </w:rPr>
              <w:t>Ненадлежащее оформление представленных документов;</w:t>
            </w:r>
          </w:p>
          <w:p w:rsidR="000217C4" w:rsidRPr="000217C4" w:rsidRDefault="000217C4" w:rsidP="000217C4">
            <w:pPr>
              <w:pStyle w:val="ConsPlusNormal"/>
              <w:numPr>
                <w:ilvl w:val="0"/>
                <w:numId w:val="44"/>
              </w:numPr>
              <w:tabs>
                <w:tab w:val="left" w:pos="46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7C4">
              <w:rPr>
                <w:rFonts w:ascii="Times New Roman" w:hAnsi="Times New Roman" w:cs="Times New Roman"/>
                <w:sz w:val="26"/>
                <w:szCs w:val="26"/>
              </w:rPr>
              <w:t>Обращение с заявлением лица, не относящегося к категории заявителей;</w:t>
            </w:r>
          </w:p>
          <w:p w:rsidR="000217C4" w:rsidRPr="000217C4" w:rsidRDefault="000217C4" w:rsidP="000217C4">
            <w:pPr>
              <w:pStyle w:val="ConsPlusNormal"/>
              <w:numPr>
                <w:ilvl w:val="0"/>
                <w:numId w:val="44"/>
              </w:numPr>
              <w:tabs>
                <w:tab w:val="left" w:pos="46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7C4">
              <w:rPr>
                <w:rFonts w:ascii="Times New Roman" w:hAnsi="Times New Roman" w:cs="Times New Roman"/>
                <w:sz w:val="26"/>
                <w:szCs w:val="26"/>
              </w:rPr>
              <w:t>Предоставления заявителем о себе недостоверных сведений;</w:t>
            </w:r>
          </w:p>
          <w:p w:rsidR="000217C4" w:rsidRPr="000217C4" w:rsidRDefault="000217C4" w:rsidP="000217C4">
            <w:pPr>
              <w:pStyle w:val="ConsPlusNormal"/>
              <w:numPr>
                <w:ilvl w:val="0"/>
                <w:numId w:val="44"/>
              </w:numPr>
              <w:tabs>
                <w:tab w:val="left" w:pos="46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7C4">
              <w:rPr>
                <w:rFonts w:ascii="Times New Roman" w:hAnsi="Times New Roman" w:cs="Times New Roman"/>
                <w:sz w:val="26"/>
                <w:szCs w:val="26"/>
              </w:rPr>
              <w:t>Документы представлены в ненадлежащий орган;</w:t>
            </w:r>
          </w:p>
          <w:p w:rsidR="00FF0D6B" w:rsidRPr="00FF0D6B" w:rsidRDefault="000217C4" w:rsidP="000217C4">
            <w:pPr>
              <w:pStyle w:val="ConsPlusNormal"/>
              <w:numPr>
                <w:ilvl w:val="0"/>
                <w:numId w:val="44"/>
              </w:numPr>
              <w:tabs>
                <w:tab w:val="left" w:pos="360"/>
                <w:tab w:val="left" w:pos="469"/>
              </w:tabs>
              <w:ind w:left="22" w:firstLine="3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7C4">
              <w:rPr>
                <w:rFonts w:ascii="Times New Roman" w:hAnsi="Times New Roman" w:cs="Times New Roman"/>
                <w:sz w:val="26"/>
                <w:szCs w:val="26"/>
              </w:rPr>
              <w:t>Обращение заявителя (членов его семьи)/представителя с заявлением об отказе в предоставлении муниципальной услуги.</w:t>
            </w:r>
          </w:p>
        </w:tc>
      </w:tr>
    </w:tbl>
    <w:p w:rsidR="00B85674" w:rsidRPr="00635ADF" w:rsidRDefault="00FF0D6B" w:rsidP="00635AD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B85674" w:rsidRPr="00B8567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lastRenderedPageBreak/>
        <w:t>Приложение № 5</w:t>
      </w:r>
    </w:p>
    <w:p w:rsidR="00B85674" w:rsidRDefault="00B85674" w:rsidP="00B85674">
      <w:pPr>
        <w:shd w:val="clear" w:color="auto" w:fill="FFFFFF"/>
        <w:spacing w:after="0" w:line="240" w:lineRule="auto"/>
        <w:jc w:val="right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  <w:r w:rsidRPr="00B8567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к Административному регламенту</w:t>
      </w:r>
    </w:p>
    <w:p w:rsidR="00B85674" w:rsidRPr="00B85674" w:rsidRDefault="00B85674" w:rsidP="00B85674">
      <w:pPr>
        <w:shd w:val="clear" w:color="auto" w:fill="FFFFFF"/>
        <w:spacing w:after="0" w:line="240" w:lineRule="auto"/>
        <w:jc w:val="right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</w:p>
    <w:p w:rsidR="00254DAD" w:rsidRPr="00254DAD" w:rsidRDefault="00254DAD" w:rsidP="004C6E33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54DAD">
        <w:rPr>
          <w:rFonts w:ascii="Times New Roman" w:hAnsi="Times New Roman" w:cs="Times New Roman"/>
          <w:bCs/>
          <w:sz w:val="26"/>
          <w:szCs w:val="26"/>
        </w:rPr>
        <w:t xml:space="preserve">Форма заявления </w:t>
      </w:r>
    </w:p>
    <w:p w:rsidR="00254DAD" w:rsidRPr="00254DAD" w:rsidRDefault="00254DAD" w:rsidP="00254DAD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54DAD" w:rsidRPr="00254DAD" w:rsidRDefault="00254DAD" w:rsidP="00254DAD">
      <w:pPr>
        <w:spacing w:after="200"/>
        <w:ind w:left="340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54DAD">
        <w:rPr>
          <w:rFonts w:ascii="Times New Roman" w:eastAsia="Calibri" w:hAnsi="Times New Roman" w:cs="Times New Roman"/>
          <w:sz w:val="26"/>
          <w:szCs w:val="26"/>
        </w:rPr>
        <w:t>Главе Сортавальского муниципального округа</w:t>
      </w:r>
    </w:p>
    <w:p w:rsidR="00254DAD" w:rsidRDefault="00254DAD" w:rsidP="00254DAD">
      <w:pPr>
        <w:rPr>
          <w:rFonts w:eastAsia="Calibri"/>
          <w:sz w:val="28"/>
          <w:szCs w:val="20"/>
        </w:rPr>
      </w:pPr>
    </w:p>
    <w:p w:rsidR="00254DAD" w:rsidRPr="00254DAD" w:rsidRDefault="00254DAD" w:rsidP="00254DAD">
      <w:pPr>
        <w:ind w:left="3402"/>
        <w:jc w:val="right"/>
        <w:rPr>
          <w:rFonts w:ascii="Times New Roman" w:hAnsi="Times New Roman" w:cs="Times New Roman"/>
          <w:sz w:val="26"/>
          <w:szCs w:val="26"/>
        </w:rPr>
      </w:pPr>
      <w:r w:rsidRPr="00254DAD">
        <w:rPr>
          <w:rFonts w:ascii="Times New Roman" w:hAnsi="Times New Roman" w:cs="Times New Roman"/>
          <w:sz w:val="26"/>
          <w:szCs w:val="26"/>
        </w:rPr>
        <w:t>от________________________________________________________________________________________________</w:t>
      </w:r>
    </w:p>
    <w:p w:rsidR="00254DAD" w:rsidRPr="00254DAD" w:rsidRDefault="00254DAD" w:rsidP="00254DAD">
      <w:pPr>
        <w:ind w:left="3402"/>
        <w:jc w:val="right"/>
        <w:rPr>
          <w:rFonts w:ascii="Times New Roman" w:hAnsi="Times New Roman" w:cs="Times New Roman"/>
          <w:sz w:val="26"/>
          <w:szCs w:val="26"/>
        </w:rPr>
      </w:pPr>
      <w:r w:rsidRPr="00254DAD">
        <w:rPr>
          <w:rFonts w:ascii="Times New Roman" w:hAnsi="Times New Roman" w:cs="Times New Roman"/>
          <w:sz w:val="26"/>
          <w:szCs w:val="26"/>
        </w:rPr>
        <w:t>(наименование или Ф.И.О.)</w:t>
      </w:r>
    </w:p>
    <w:p w:rsidR="00254DAD" w:rsidRPr="00254DAD" w:rsidRDefault="00254DAD" w:rsidP="00254DAD">
      <w:pPr>
        <w:ind w:left="3402"/>
        <w:jc w:val="right"/>
        <w:rPr>
          <w:rFonts w:ascii="Times New Roman" w:hAnsi="Times New Roman" w:cs="Times New Roman"/>
          <w:sz w:val="26"/>
          <w:szCs w:val="26"/>
        </w:rPr>
      </w:pPr>
    </w:p>
    <w:p w:rsidR="00254DAD" w:rsidRPr="00254DAD" w:rsidRDefault="00254DAD" w:rsidP="00254DAD">
      <w:pPr>
        <w:ind w:left="3402"/>
        <w:jc w:val="right"/>
        <w:rPr>
          <w:rFonts w:ascii="Times New Roman" w:hAnsi="Times New Roman" w:cs="Times New Roman"/>
          <w:sz w:val="26"/>
          <w:szCs w:val="26"/>
        </w:rPr>
      </w:pPr>
      <w:r w:rsidRPr="00254DAD">
        <w:rPr>
          <w:rFonts w:ascii="Times New Roman" w:hAnsi="Times New Roman" w:cs="Times New Roman"/>
          <w:sz w:val="26"/>
          <w:szCs w:val="26"/>
        </w:rPr>
        <w:t>Паспорт: ____________________________________________________________________________________________________________________________________________________________</w:t>
      </w:r>
    </w:p>
    <w:p w:rsidR="00254DAD" w:rsidRPr="00254DAD" w:rsidRDefault="00254DAD" w:rsidP="00254DAD">
      <w:pPr>
        <w:ind w:left="3402"/>
        <w:jc w:val="right"/>
        <w:rPr>
          <w:rFonts w:ascii="Times New Roman" w:hAnsi="Times New Roman" w:cs="Times New Roman"/>
          <w:sz w:val="26"/>
          <w:szCs w:val="26"/>
        </w:rPr>
      </w:pPr>
      <w:r w:rsidRPr="00254DAD">
        <w:rPr>
          <w:rFonts w:ascii="Times New Roman" w:hAnsi="Times New Roman" w:cs="Times New Roman"/>
          <w:sz w:val="26"/>
          <w:szCs w:val="26"/>
        </w:rPr>
        <w:t>Адрес: ________________________________________</w:t>
      </w:r>
    </w:p>
    <w:p w:rsidR="00254DAD" w:rsidRPr="00254DAD" w:rsidRDefault="00254DAD" w:rsidP="00254DAD">
      <w:pPr>
        <w:ind w:left="3402"/>
        <w:jc w:val="right"/>
        <w:rPr>
          <w:rFonts w:ascii="Times New Roman" w:hAnsi="Times New Roman" w:cs="Times New Roman"/>
          <w:sz w:val="26"/>
          <w:szCs w:val="26"/>
        </w:rPr>
      </w:pPr>
      <w:r w:rsidRPr="00254DAD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254DAD" w:rsidRPr="00254DAD" w:rsidRDefault="00254DAD" w:rsidP="00254DAD">
      <w:pPr>
        <w:ind w:left="3402"/>
        <w:jc w:val="right"/>
        <w:rPr>
          <w:rFonts w:ascii="Times New Roman" w:hAnsi="Times New Roman" w:cs="Times New Roman"/>
          <w:sz w:val="26"/>
          <w:szCs w:val="26"/>
        </w:rPr>
      </w:pPr>
      <w:r w:rsidRPr="00254DAD">
        <w:rPr>
          <w:rFonts w:ascii="Times New Roman" w:hAnsi="Times New Roman" w:cs="Times New Roman"/>
          <w:sz w:val="26"/>
          <w:szCs w:val="26"/>
        </w:rPr>
        <w:t>Телефон: ________________________________________</w:t>
      </w:r>
    </w:p>
    <w:p w:rsidR="00254DAD" w:rsidRPr="00254DAD" w:rsidRDefault="00254DAD" w:rsidP="00254DAD">
      <w:pPr>
        <w:ind w:left="3402"/>
        <w:jc w:val="right"/>
        <w:rPr>
          <w:rFonts w:ascii="Times New Roman" w:hAnsi="Times New Roman" w:cs="Times New Roman"/>
          <w:sz w:val="26"/>
          <w:szCs w:val="26"/>
        </w:rPr>
      </w:pPr>
      <w:r w:rsidRPr="00254DAD">
        <w:rPr>
          <w:rFonts w:ascii="Times New Roman" w:hAnsi="Times New Roman" w:cs="Times New Roman"/>
          <w:sz w:val="26"/>
          <w:szCs w:val="26"/>
        </w:rPr>
        <w:t>Адрес электронной почты _________________________</w:t>
      </w:r>
    </w:p>
    <w:p w:rsidR="00254DAD" w:rsidRPr="00254DAD" w:rsidRDefault="00254DAD" w:rsidP="00254DAD">
      <w:pPr>
        <w:ind w:left="3402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254DAD">
        <w:rPr>
          <w:rFonts w:ascii="Times New Roman" w:hAnsi="Times New Roman" w:cs="Times New Roman"/>
          <w:sz w:val="20"/>
          <w:szCs w:val="20"/>
        </w:rPr>
        <w:t>(в заявлении от имени гражданина указываются его Ф.И.О., паспортные данные, адрес регистрации, адрес для отправки корреспонденции, контактный телефон; в заявлении от имени юридического лица указываются его наименование, ИНН, адрес местонахождения, контактный телефон)</w:t>
      </w:r>
    </w:p>
    <w:p w:rsidR="00254DAD" w:rsidRDefault="00254DAD" w:rsidP="00254DAD">
      <w:pPr>
        <w:spacing w:after="200"/>
        <w:jc w:val="center"/>
        <w:rPr>
          <w:rFonts w:ascii="Times New Roman" w:hAnsi="Times New Roman" w:cs="Times New Roman"/>
          <w:sz w:val="26"/>
          <w:szCs w:val="26"/>
        </w:rPr>
      </w:pPr>
    </w:p>
    <w:p w:rsidR="00254DAD" w:rsidRPr="00254DAD" w:rsidRDefault="00254DAD" w:rsidP="00254DAD">
      <w:pPr>
        <w:spacing w:after="20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54DAD">
        <w:rPr>
          <w:rFonts w:ascii="Times New Roman" w:hAnsi="Times New Roman" w:cs="Times New Roman"/>
          <w:sz w:val="26"/>
          <w:szCs w:val="26"/>
        </w:rPr>
        <w:t>ЗАЯВЛЕНИЕ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86"/>
        <w:gridCol w:w="399"/>
        <w:gridCol w:w="5104"/>
      </w:tblGrid>
      <w:tr w:rsidR="00254DAD" w:rsidRPr="00254DAD" w:rsidTr="0066108A">
        <w:tc>
          <w:tcPr>
            <w:tcW w:w="9889" w:type="dxa"/>
            <w:gridSpan w:val="3"/>
            <w:shd w:val="clear" w:color="auto" w:fill="auto"/>
          </w:tcPr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D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Прошу </w:t>
            </w:r>
            <w:bookmarkStart w:id="5" w:name="_Hlk231480298"/>
            <w:r w:rsidRPr="00254DAD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предварительно согласоватьпредоставление земельного участка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/предоставить в собственность бесплатно земельный участок</w:t>
            </w:r>
            <w:r w:rsidRPr="00254D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государственная собственность на который не разграничена </w:t>
            </w:r>
            <w:bookmarkEnd w:id="5"/>
            <w:r w:rsidRPr="00254DAD">
              <w:rPr>
                <w:rFonts w:ascii="Times New Roman" w:eastAsia="Calibri" w:hAnsi="Times New Roman" w:cs="Times New Roman"/>
                <w:sz w:val="24"/>
                <w:szCs w:val="24"/>
              </w:rPr>
              <w:t>по адресу:</w:t>
            </w:r>
          </w:p>
        </w:tc>
      </w:tr>
      <w:tr w:rsidR="00254DAD" w:rsidTr="0066108A">
        <w:tc>
          <w:tcPr>
            <w:tcW w:w="988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4DAD" w:rsidTr="0066108A">
        <w:tc>
          <w:tcPr>
            <w:tcW w:w="9889" w:type="dxa"/>
            <w:gridSpan w:val="3"/>
            <w:shd w:val="clear" w:color="auto" w:fill="auto"/>
          </w:tcPr>
          <w:p w:rsidR="00254DAD" w:rsidRPr="00254DAD" w:rsidRDefault="00254DAD" w:rsidP="0066108A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D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Кадастровый   номер испрашиваемого земельного участка, в случае, если границы такого участка подлежат уточнению в соответствии с Федеральным законом от 24 июля 2007 года №221-ФЗ "О государственном кадастре недвижимости"  </w:t>
            </w:r>
          </w:p>
        </w:tc>
      </w:tr>
      <w:tr w:rsidR="00254DAD" w:rsidTr="0066108A">
        <w:tc>
          <w:tcPr>
            <w:tcW w:w="988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54DAD" w:rsidTr="0066108A">
        <w:tc>
          <w:tcPr>
            <w:tcW w:w="9889" w:type="dxa"/>
            <w:gridSpan w:val="3"/>
            <w:shd w:val="clear" w:color="auto" w:fill="auto"/>
          </w:tcPr>
          <w:p w:rsidR="00254DAD" w:rsidRPr="00254DAD" w:rsidRDefault="00254DAD" w:rsidP="0066108A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54DAD" w:rsidTr="0066108A">
        <w:trPr>
          <w:trHeight w:val="80"/>
        </w:trPr>
        <w:tc>
          <w:tcPr>
            <w:tcW w:w="9889" w:type="dxa"/>
            <w:gridSpan w:val="3"/>
            <w:shd w:val="clear" w:color="auto" w:fill="auto"/>
          </w:tcPr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t>Площадью (кв</w:t>
            </w:r>
            <w:proofErr w:type="gramStart"/>
            <w:r w:rsidRPr="00254DAD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254DAD">
              <w:rPr>
                <w:rFonts w:ascii="Times New Roman" w:eastAsia="Calibri" w:hAnsi="Times New Roman" w:cs="Times New Roman"/>
              </w:rPr>
              <w:t>)</w:t>
            </w:r>
            <w:r w:rsidRPr="00254DAD">
              <w:rPr>
                <w:rFonts w:ascii="Times New Roman" w:eastAsia="Calibri" w:hAnsi="Times New Roman" w:cs="Times New Roman"/>
                <w:b/>
              </w:rPr>
              <w:t xml:space="preserve"> _______________</w:t>
            </w:r>
          </w:p>
        </w:tc>
      </w:tr>
      <w:tr w:rsidR="00254DAD" w:rsidTr="0066108A">
        <w:tc>
          <w:tcPr>
            <w:tcW w:w="9889" w:type="dxa"/>
            <w:gridSpan w:val="3"/>
            <w:shd w:val="clear" w:color="auto" w:fill="auto"/>
          </w:tcPr>
          <w:p w:rsidR="00254DAD" w:rsidRPr="00254DAD" w:rsidRDefault="00254DAD" w:rsidP="0066108A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t>Реквизиты решения об утверждении проекта межевания территории (при наличии)</w:t>
            </w:r>
          </w:p>
        </w:tc>
      </w:tr>
      <w:tr w:rsidR="00254DAD" w:rsidTr="0066108A">
        <w:tc>
          <w:tcPr>
            <w:tcW w:w="4785" w:type="dxa"/>
            <w:gridSpan w:val="2"/>
            <w:shd w:val="clear" w:color="auto" w:fill="auto"/>
          </w:tcPr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lastRenderedPageBreak/>
              <w:t>№____________________________________</w:t>
            </w:r>
          </w:p>
        </w:tc>
        <w:tc>
          <w:tcPr>
            <w:tcW w:w="5104" w:type="dxa"/>
            <w:shd w:val="clear" w:color="auto" w:fill="auto"/>
          </w:tcPr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t>от___________________________________,</w:t>
            </w:r>
          </w:p>
        </w:tc>
      </w:tr>
      <w:tr w:rsidR="00254DAD" w:rsidTr="0066108A">
        <w:tc>
          <w:tcPr>
            <w:tcW w:w="9889" w:type="dxa"/>
            <w:gridSpan w:val="3"/>
            <w:shd w:val="clear" w:color="auto" w:fill="auto"/>
          </w:tcPr>
          <w:p w:rsidR="00254DAD" w:rsidRPr="00254DAD" w:rsidRDefault="00254DAD" w:rsidP="0066108A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254DAD" w:rsidRPr="00254DAD" w:rsidRDefault="00254DAD" w:rsidP="0066108A">
            <w:pPr>
              <w:jc w:val="both"/>
              <w:rPr>
                <w:rFonts w:ascii="Times New Roman" w:eastAsia="Calibri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 в случае, если сведения о таких земельных участках внесены в государственный кадастр недвижимости: _______________________________________________________________,</w:t>
            </w:r>
          </w:p>
          <w:p w:rsidR="00254DAD" w:rsidRPr="00254DAD" w:rsidRDefault="00254DAD" w:rsidP="0066108A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</w:t>
            </w:r>
          </w:p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t>_____________________________________________________________________________,</w:t>
            </w:r>
          </w:p>
        </w:tc>
      </w:tr>
      <w:tr w:rsidR="00254DAD" w:rsidTr="0066108A">
        <w:tc>
          <w:tcPr>
            <w:tcW w:w="9889" w:type="dxa"/>
            <w:gridSpan w:val="3"/>
            <w:shd w:val="clear" w:color="auto" w:fill="auto"/>
          </w:tcPr>
          <w:p w:rsidR="00254DAD" w:rsidRPr="00254DAD" w:rsidRDefault="00254DAD" w:rsidP="0066108A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t>Вид права, на котором заявитель желает приобрести земельный участок, если предоставление земельного участка возможно на нескольких видах прав ____________________________,</w:t>
            </w:r>
          </w:p>
        </w:tc>
      </w:tr>
      <w:tr w:rsidR="00254DAD" w:rsidTr="0066108A">
        <w:tc>
          <w:tcPr>
            <w:tcW w:w="9889" w:type="dxa"/>
            <w:gridSpan w:val="3"/>
            <w:shd w:val="clear" w:color="auto" w:fill="auto"/>
          </w:tcPr>
          <w:p w:rsidR="00254DAD" w:rsidRPr="00254DAD" w:rsidRDefault="00254DAD" w:rsidP="0066108A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54DAD" w:rsidTr="0066108A">
        <w:tc>
          <w:tcPr>
            <w:tcW w:w="4386" w:type="dxa"/>
            <w:shd w:val="clear" w:color="auto" w:fill="auto"/>
          </w:tcPr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t>Цель использования земельного участка</w:t>
            </w:r>
          </w:p>
        </w:tc>
        <w:tc>
          <w:tcPr>
            <w:tcW w:w="5503" w:type="dxa"/>
            <w:gridSpan w:val="2"/>
            <w:shd w:val="clear" w:color="auto" w:fill="auto"/>
          </w:tcPr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t>________________________________________,</w:t>
            </w:r>
          </w:p>
        </w:tc>
      </w:tr>
      <w:tr w:rsidR="00254DAD" w:rsidTr="0066108A">
        <w:tc>
          <w:tcPr>
            <w:tcW w:w="9889" w:type="dxa"/>
            <w:gridSpan w:val="3"/>
            <w:shd w:val="clear" w:color="auto" w:fill="auto"/>
          </w:tcPr>
          <w:p w:rsidR="00254DAD" w:rsidRPr="00254DAD" w:rsidRDefault="00254DAD" w:rsidP="0066108A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t>Реквизиты решения об изъятии земельного участка для государственных и муниципальных нужд (при наличии)</w:t>
            </w:r>
          </w:p>
        </w:tc>
      </w:tr>
      <w:tr w:rsidR="00254DAD" w:rsidTr="0066108A">
        <w:tc>
          <w:tcPr>
            <w:tcW w:w="4785" w:type="dxa"/>
            <w:gridSpan w:val="2"/>
            <w:shd w:val="clear" w:color="auto" w:fill="auto"/>
          </w:tcPr>
          <w:p w:rsidR="00254DAD" w:rsidRPr="00254DAD" w:rsidRDefault="00254DAD" w:rsidP="0066108A">
            <w:pPr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t>№___________________________________</w:t>
            </w:r>
          </w:p>
        </w:tc>
        <w:tc>
          <w:tcPr>
            <w:tcW w:w="5104" w:type="dxa"/>
            <w:shd w:val="clear" w:color="auto" w:fill="auto"/>
          </w:tcPr>
          <w:p w:rsidR="00254DAD" w:rsidRPr="00254DAD" w:rsidRDefault="00254DAD" w:rsidP="0066108A">
            <w:pPr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t>от ___________________________________</w:t>
            </w:r>
          </w:p>
        </w:tc>
      </w:tr>
      <w:tr w:rsidR="00254DAD" w:rsidTr="0066108A">
        <w:tc>
          <w:tcPr>
            <w:tcW w:w="9889" w:type="dxa"/>
            <w:gridSpan w:val="3"/>
            <w:shd w:val="clear" w:color="auto" w:fill="auto"/>
          </w:tcPr>
          <w:p w:rsidR="00254DAD" w:rsidRPr="00254DAD" w:rsidRDefault="00254DAD" w:rsidP="0066108A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t>Реквизиты решения об утверждении документа территориального планирования и (или) проекта планировки территории (при наличии)</w:t>
            </w:r>
          </w:p>
        </w:tc>
      </w:tr>
      <w:tr w:rsidR="00254DAD" w:rsidTr="0066108A">
        <w:tc>
          <w:tcPr>
            <w:tcW w:w="4785" w:type="dxa"/>
            <w:gridSpan w:val="2"/>
            <w:shd w:val="clear" w:color="auto" w:fill="auto"/>
          </w:tcPr>
          <w:p w:rsidR="00254DAD" w:rsidRPr="00254DAD" w:rsidRDefault="00254DAD" w:rsidP="0066108A">
            <w:pPr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t>№___________________________________</w:t>
            </w:r>
          </w:p>
        </w:tc>
        <w:tc>
          <w:tcPr>
            <w:tcW w:w="5104" w:type="dxa"/>
            <w:shd w:val="clear" w:color="auto" w:fill="auto"/>
          </w:tcPr>
          <w:p w:rsidR="00254DAD" w:rsidRPr="00254DAD" w:rsidRDefault="00254DAD" w:rsidP="0066108A">
            <w:pPr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t>от ___________________________________</w:t>
            </w:r>
          </w:p>
        </w:tc>
      </w:tr>
    </w:tbl>
    <w:p w:rsidR="00254DAD" w:rsidRPr="00254DAD" w:rsidRDefault="00254DAD" w:rsidP="00254DAD">
      <w:pPr>
        <w:rPr>
          <w:rFonts w:ascii="Times New Roman" w:eastAsia="Calibri" w:hAnsi="Times New Roman" w:cs="Times New Roman"/>
        </w:rPr>
      </w:pPr>
    </w:p>
    <w:p w:rsidR="00254DAD" w:rsidRPr="00254DAD" w:rsidRDefault="00254DAD" w:rsidP="00254DAD">
      <w:pPr>
        <w:jc w:val="both"/>
        <w:rPr>
          <w:rFonts w:ascii="Times New Roman" w:hAnsi="Times New Roman" w:cs="Times New Roman"/>
          <w:szCs w:val="20"/>
        </w:rPr>
      </w:pPr>
      <w:r w:rsidRPr="00254DAD">
        <w:rPr>
          <w:rFonts w:ascii="Times New Roman" w:hAnsi="Times New Roman" w:cs="Times New Roman"/>
          <w:szCs w:val="20"/>
        </w:rPr>
        <w:t>К заявлению прилагаю: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6237"/>
        <w:gridCol w:w="1417"/>
        <w:gridCol w:w="1276"/>
      </w:tblGrid>
      <w:tr w:rsidR="00254DAD" w:rsidRPr="00254DAD" w:rsidTr="0066108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hAnsi="Times New Roman" w:cs="Times New Roman"/>
                <w:szCs w:val="20"/>
              </w:rPr>
              <w:t>Наименования документов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hAnsi="Times New Roman" w:cs="Times New Roman"/>
                <w:szCs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hAnsi="Times New Roman" w:cs="Times New Roman"/>
                <w:szCs w:val="20"/>
              </w:rPr>
              <w:t>Копия</w:t>
            </w:r>
          </w:p>
        </w:tc>
      </w:tr>
      <w:tr w:rsidR="00254DAD" w:rsidRPr="00254DAD" w:rsidTr="0066108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hAnsi="Times New Roman" w:cs="Times New Roman"/>
                <w:szCs w:val="20"/>
              </w:rPr>
              <w:t>Паспорт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54DAD" w:rsidRPr="00254DAD" w:rsidTr="0066108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hAnsi="Times New Roman" w:cs="Times New Roman"/>
                <w:szCs w:val="20"/>
              </w:rPr>
              <w:t>Схема расположения земельного участка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54DAD" w:rsidRPr="00254DAD" w:rsidTr="0066108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jc w:val="both"/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DAD" w:rsidRPr="00254DAD" w:rsidRDefault="00254DAD" w:rsidP="0066108A">
            <w:pPr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54DAD" w:rsidRPr="00254DAD" w:rsidRDefault="00254DAD" w:rsidP="00254DAD">
      <w:pPr>
        <w:jc w:val="both"/>
        <w:rPr>
          <w:rFonts w:ascii="Times New Roman" w:hAnsi="Times New Roman" w:cs="Times New Roman"/>
          <w:szCs w:val="20"/>
        </w:rPr>
      </w:pPr>
    </w:p>
    <w:p w:rsidR="00254DAD" w:rsidRPr="00254DAD" w:rsidRDefault="00254DAD" w:rsidP="00254DAD">
      <w:pPr>
        <w:jc w:val="both"/>
        <w:rPr>
          <w:rFonts w:ascii="Times New Roman" w:hAnsi="Times New Roman" w:cs="Times New Roman"/>
          <w:szCs w:val="20"/>
        </w:rPr>
      </w:pPr>
      <w:r w:rsidRPr="00254DAD">
        <w:rPr>
          <w:rFonts w:ascii="Times New Roman" w:hAnsi="Times New Roman" w:cs="Times New Roman"/>
          <w:szCs w:val="20"/>
        </w:rPr>
        <w:t xml:space="preserve">Подтверждаю свое согласие, а также согласие представляемого мною лица на обработку персональных данных. </w:t>
      </w:r>
    </w:p>
    <w:p w:rsidR="00254DAD" w:rsidRPr="00254DAD" w:rsidRDefault="00254DAD" w:rsidP="00254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4DAD">
        <w:rPr>
          <w:rFonts w:ascii="Times New Roman" w:hAnsi="Times New Roman" w:cs="Times New Roman"/>
        </w:rPr>
        <w:t>Результаты рассмотрения заявления прошу предоставить:</w:t>
      </w:r>
    </w:p>
    <w:p w:rsidR="00254DAD" w:rsidRPr="00254DAD" w:rsidRDefault="00254DAD" w:rsidP="00254DAD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54DAD">
        <w:rPr>
          <w:rFonts w:ascii="Times New Roman" w:hAnsi="Times New Roman" w:cs="Times New Roman"/>
        </w:rPr>
        <w:t>лично в виде бумажного документа;</w:t>
      </w:r>
    </w:p>
    <w:p w:rsidR="00254DAD" w:rsidRPr="00254DAD" w:rsidRDefault="00254DAD" w:rsidP="00254DAD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54DAD">
        <w:rPr>
          <w:rFonts w:ascii="Times New Roman" w:hAnsi="Times New Roman" w:cs="Times New Roman"/>
        </w:rPr>
        <w:t>в виде бумажного документа почтовым отправлением</w:t>
      </w:r>
    </w:p>
    <w:p w:rsidR="00254DAD" w:rsidRPr="00254DAD" w:rsidRDefault="00254DAD" w:rsidP="00254DAD">
      <w:pPr>
        <w:rPr>
          <w:rFonts w:ascii="Times New Roman" w:eastAsia="Calibri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254DAD" w:rsidRPr="00254DAD" w:rsidTr="0066108A">
        <w:tc>
          <w:tcPr>
            <w:tcW w:w="4785" w:type="dxa"/>
            <w:shd w:val="clear" w:color="auto" w:fill="auto"/>
          </w:tcPr>
          <w:p w:rsidR="00254DAD" w:rsidRPr="00254DAD" w:rsidRDefault="00254DAD" w:rsidP="0066108A">
            <w:pPr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t>«______»_________________20____ г.</w:t>
            </w:r>
          </w:p>
        </w:tc>
        <w:tc>
          <w:tcPr>
            <w:tcW w:w="4785" w:type="dxa"/>
            <w:shd w:val="clear" w:color="auto" w:fill="auto"/>
          </w:tcPr>
          <w:p w:rsidR="00254DAD" w:rsidRPr="00254DAD" w:rsidRDefault="00254DAD" w:rsidP="0066108A">
            <w:pPr>
              <w:rPr>
                <w:rFonts w:ascii="Times New Roman" w:hAnsi="Times New Roman" w:cs="Times New Roman"/>
              </w:rPr>
            </w:pPr>
            <w:r w:rsidRPr="00254DAD">
              <w:rPr>
                <w:rFonts w:ascii="Times New Roman" w:eastAsia="Calibri" w:hAnsi="Times New Roman" w:cs="Times New Roman"/>
              </w:rPr>
              <w:t>подпись ______________________________</w:t>
            </w:r>
          </w:p>
        </w:tc>
      </w:tr>
    </w:tbl>
    <w:p w:rsidR="0085113C" w:rsidRPr="00254DAD" w:rsidRDefault="0085113C" w:rsidP="0085113C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54DAD" w:rsidRDefault="00254DAD" w:rsidP="00254DAD">
      <w:pPr>
        <w:pStyle w:val="af9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984C62" w:rsidRPr="00984C62" w:rsidRDefault="00984C62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984C62">
        <w:rPr>
          <w:bCs/>
          <w:color w:val="000000"/>
        </w:rPr>
        <w:lastRenderedPageBreak/>
        <w:t>Приложение № 6</w:t>
      </w:r>
    </w:p>
    <w:p w:rsidR="00984C62" w:rsidRDefault="00984C62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984C62">
        <w:rPr>
          <w:bCs/>
          <w:color w:val="000000"/>
        </w:rPr>
        <w:t>к Административному регламенту</w:t>
      </w:r>
    </w:p>
    <w:p w:rsidR="00984C62" w:rsidRPr="00984C62" w:rsidRDefault="00984C62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85113C" w:rsidRPr="0085113C" w:rsidRDefault="0085113C" w:rsidP="0085113C">
      <w:pPr>
        <w:tabs>
          <w:tab w:val="left" w:pos="7797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eastAsia="Times New Roman" w:hAnsi="Calibri" w:cs="Calibri"/>
          <w:lang w:eastAsia="ru-RU"/>
        </w:rPr>
      </w:pPr>
      <w:bookmarkStart w:id="6" w:name="_Hlk231480068"/>
      <w:r w:rsidRPr="0085113C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13C" w:rsidRPr="0085113C" w:rsidRDefault="0085113C" w:rsidP="0085113C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РЕСПУБЛИКА КАРЕЛИЯ</w:t>
      </w:r>
    </w:p>
    <w:p w:rsidR="0085113C" w:rsidRPr="0085113C" w:rsidRDefault="0085113C" w:rsidP="0085113C">
      <w:pPr>
        <w:autoSpaceDE w:val="0"/>
        <w:autoSpaceDN w:val="0"/>
        <w:adjustRightInd w:val="0"/>
        <w:spacing w:after="0" w:line="360" w:lineRule="auto"/>
        <w:ind w:left="340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АДМИНИСТРАЦИЯ</w:t>
      </w:r>
    </w:p>
    <w:p w:rsidR="0085113C" w:rsidRPr="0085113C" w:rsidRDefault="0085113C" w:rsidP="008511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СОРТАВАЛЬСКОГО МУНИЦИПАЛЬНОГО ОКРУГА</w:t>
      </w:r>
    </w:p>
    <w:p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ind w:left="3544"/>
        <w:rPr>
          <w:rFonts w:ascii="Calibri" w:eastAsia="Times New Roman" w:hAnsi="Calibri" w:cs="Calibri"/>
          <w:lang w:eastAsia="ru-RU"/>
        </w:rPr>
      </w:pPr>
    </w:p>
    <w:p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РАСПОРЯЖЕНИЕ</w:t>
      </w:r>
    </w:p>
    <w:p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ind w:left="3544"/>
        <w:rPr>
          <w:rFonts w:ascii="Calibri" w:eastAsia="Times New Roman" w:hAnsi="Calibri" w:cs="Calibri"/>
          <w:lang w:eastAsia="ru-RU"/>
        </w:rPr>
      </w:pPr>
    </w:p>
    <w:p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«___» ____________ 20</w:t>
      </w:r>
      <w:r w:rsidR="00254DA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</w:t>
      </w:r>
    </w:p>
    <w:p w:rsidR="0085113C" w:rsidRPr="0085113C" w:rsidRDefault="0085113C" w:rsidP="0085113C">
      <w:pPr>
        <w:autoSpaceDE w:val="0"/>
        <w:autoSpaceDN w:val="0"/>
        <w:adjustRightInd w:val="0"/>
        <w:spacing w:after="0" w:line="216" w:lineRule="auto"/>
        <w:rPr>
          <w:rFonts w:ascii="Calibri" w:eastAsia="Times New Roman" w:hAnsi="Calibri" w:cs="Calibri"/>
          <w:lang w:eastAsia="ru-RU"/>
        </w:rPr>
      </w:pPr>
    </w:p>
    <w:p w:rsidR="0085113C" w:rsidRPr="0085113C" w:rsidRDefault="0085113C" w:rsidP="0085113C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предоставлении </w:t>
      </w:r>
      <w:r w:rsidR="00254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собственность бесплатно</w:t>
      </w:r>
      <w:r w:rsidRPr="00851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земельного участка</w:t>
      </w:r>
    </w:p>
    <w:p w:rsidR="0085113C" w:rsidRPr="0085113C" w:rsidRDefault="0085113C" w:rsidP="0085113C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кадастровым номером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</w:t>
      </w:r>
    </w:p>
    <w:p w:rsidR="0085113C" w:rsidRPr="0085113C" w:rsidRDefault="0085113C" w:rsidP="0085113C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13C" w:rsidRPr="0085113C" w:rsidRDefault="0085113C" w:rsidP="0085113C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г.), руководствуясь </w:t>
      </w:r>
      <w:r w:rsidR="00254DAD" w:rsidRPr="00254DAD">
        <w:rPr>
          <w:rFonts w:ascii="Times New Roman" w:eastAsia="Times New Roman" w:hAnsi="Times New Roman" w:cs="Times New Roman"/>
          <w:sz w:val="28"/>
          <w:szCs w:val="28"/>
          <w:lang w:eastAsia="ru-RU"/>
        </w:rPr>
        <w:t>п.7 ст.39.5 Земельного кодекса Российской Федерации, п.2.7, п.2.8 ст.3 Федерального закона от 25.10.2001 № 137-ФЗ «О введении в действие Земельного кодекса Российской Федерации»</w:t>
      </w:r>
      <w:r w:rsid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210B"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Карелия от 27.06.2025 № 3086-ЗРК "О внесении изменений в статьи 1 и 3 Закона Республики Карелия "О перераспределении полномочий по предоставлению земельных участков, государственная собственность</w:t>
      </w:r>
      <w:proofErr w:type="gramEnd"/>
      <w:r w:rsidR="00B0210B"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Карелия"</w:t>
      </w:r>
      <w:r w:rsid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210B" w:rsidRDefault="00B0210B" w:rsidP="00B0210B">
      <w:pPr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________________________________ из земель ___________________ в собственность бесплатно земельный участок с кадастровым номером ___________________, площадью _______ кв.м., местоположение: _____________________________________________________. Вид разрешенного использования земельного участка «_______________________».</w:t>
      </w:r>
    </w:p>
    <w:p w:rsidR="0085113C" w:rsidRPr="0085113C" w:rsidRDefault="0085113C" w:rsidP="0085113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13C" w:rsidRPr="0085113C" w:rsidRDefault="0085113C" w:rsidP="0085113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13C" w:rsidRPr="0085113C" w:rsidRDefault="0085113C" w:rsidP="0085113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4BF" w:rsidRDefault="002408D4" w:rsidP="002408D4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лицо                                                                                         Ф.И.О.</w:t>
      </w:r>
      <w:bookmarkEnd w:id="6"/>
      <w:r w:rsidR="009E14BF">
        <w:rPr>
          <w:rFonts w:ascii="Times New Roman" w:eastAsia="Calibri" w:hAnsi="Times New Roman" w:cs="Times New Roman"/>
          <w:szCs w:val="24"/>
        </w:rPr>
        <w:br w:type="page"/>
      </w:r>
    </w:p>
    <w:p w:rsidR="0005784C" w:rsidRPr="002E73F8" w:rsidRDefault="0005784C" w:rsidP="00077469">
      <w:pPr>
        <w:widowControl w:val="0"/>
        <w:autoSpaceDE w:val="0"/>
        <w:autoSpaceDN w:val="0"/>
        <w:adjustRightInd w:val="0"/>
        <w:spacing w:after="0"/>
        <w:ind w:left="567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E73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="006A766F">
        <w:rPr>
          <w:rFonts w:ascii="Times New Roman" w:eastAsia="Calibri" w:hAnsi="Times New Roman" w:cs="Times New Roman"/>
          <w:sz w:val="24"/>
          <w:szCs w:val="24"/>
        </w:rPr>
        <w:t>7</w:t>
      </w:r>
    </w:p>
    <w:p w:rsidR="0005784C" w:rsidRDefault="002E73F8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А</w:t>
      </w:r>
      <w:r w:rsidR="00077469" w:rsidRPr="002E73F8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</w:t>
      </w: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B0210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210B" w:rsidRPr="0085113C" w:rsidRDefault="00B0210B" w:rsidP="00B0210B">
      <w:pPr>
        <w:tabs>
          <w:tab w:val="left" w:pos="7797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85113C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>
            <wp:extent cx="704850" cy="9239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10B" w:rsidRPr="0085113C" w:rsidRDefault="00B0210B" w:rsidP="00B0210B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РЕСПУБЛИКА КАРЕЛИЯ</w:t>
      </w:r>
    </w:p>
    <w:p w:rsidR="00B0210B" w:rsidRPr="0085113C" w:rsidRDefault="00B0210B" w:rsidP="00B0210B">
      <w:pPr>
        <w:autoSpaceDE w:val="0"/>
        <w:autoSpaceDN w:val="0"/>
        <w:adjustRightInd w:val="0"/>
        <w:spacing w:after="0" w:line="360" w:lineRule="auto"/>
        <w:ind w:left="340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АДМИНИСТРАЦИЯ</w:t>
      </w:r>
    </w:p>
    <w:p w:rsidR="00B0210B" w:rsidRPr="0085113C" w:rsidRDefault="00B0210B" w:rsidP="00B021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СОРТАВАЛЬСКОГО МУНИЦИПАЛЬНОГО ОКРУГА</w:t>
      </w:r>
    </w:p>
    <w:p w:rsidR="00B0210B" w:rsidRPr="0085113C" w:rsidRDefault="00B0210B" w:rsidP="00B0210B">
      <w:pPr>
        <w:autoSpaceDE w:val="0"/>
        <w:autoSpaceDN w:val="0"/>
        <w:adjustRightInd w:val="0"/>
        <w:spacing w:after="0" w:line="240" w:lineRule="auto"/>
        <w:ind w:left="3544"/>
        <w:rPr>
          <w:rFonts w:ascii="Calibri" w:eastAsia="Times New Roman" w:hAnsi="Calibri" w:cs="Calibri"/>
          <w:lang w:eastAsia="ru-RU"/>
        </w:rPr>
      </w:pPr>
    </w:p>
    <w:p w:rsidR="00B0210B" w:rsidRPr="0085113C" w:rsidRDefault="00B0210B" w:rsidP="00B0210B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РАСПОРЯЖЕНИЕ</w:t>
      </w:r>
    </w:p>
    <w:p w:rsidR="00B0210B" w:rsidRPr="0085113C" w:rsidRDefault="00B0210B" w:rsidP="00B0210B">
      <w:pPr>
        <w:autoSpaceDE w:val="0"/>
        <w:autoSpaceDN w:val="0"/>
        <w:adjustRightInd w:val="0"/>
        <w:spacing w:after="0" w:line="240" w:lineRule="auto"/>
        <w:ind w:left="3544"/>
        <w:rPr>
          <w:rFonts w:ascii="Calibri" w:eastAsia="Times New Roman" w:hAnsi="Calibri" w:cs="Calibri"/>
          <w:lang w:eastAsia="ru-RU"/>
        </w:rPr>
      </w:pPr>
    </w:p>
    <w:p w:rsidR="00B0210B" w:rsidRPr="0085113C" w:rsidRDefault="00B0210B" w:rsidP="00B021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«___» ____________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</w:t>
      </w:r>
    </w:p>
    <w:p w:rsidR="00B0210B" w:rsidRPr="0085113C" w:rsidRDefault="00B0210B" w:rsidP="00B0210B">
      <w:pPr>
        <w:autoSpaceDE w:val="0"/>
        <w:autoSpaceDN w:val="0"/>
        <w:adjustRightInd w:val="0"/>
        <w:spacing w:after="0" w:line="216" w:lineRule="auto"/>
        <w:rPr>
          <w:rFonts w:ascii="Calibri" w:eastAsia="Times New Roman" w:hAnsi="Calibri" w:cs="Calibri"/>
          <w:lang w:eastAsia="ru-RU"/>
        </w:rPr>
      </w:pPr>
    </w:p>
    <w:p w:rsidR="00B0210B" w:rsidRDefault="00B0210B" w:rsidP="00B0210B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предварительном согласовании </w:t>
      </w:r>
    </w:p>
    <w:p w:rsidR="00B0210B" w:rsidRPr="0085113C" w:rsidRDefault="00B0210B" w:rsidP="00B0210B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851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земельного участка</w:t>
      </w:r>
    </w:p>
    <w:p w:rsidR="00B0210B" w:rsidRPr="0085113C" w:rsidRDefault="00B0210B" w:rsidP="00B0210B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10B" w:rsidRPr="0085113C" w:rsidRDefault="00B0210B" w:rsidP="00B0210B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г.), руководствуясь </w:t>
      </w:r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ст.11.10, ст.39.15, п.7 ст.39.5 Земельного кодекса Российской Федерации, соответствии с п.7 ст.39.5 Земельного кодекса Российской Федерации, п.2.7, п.2.8, п. 2.10 ст.3 Федерального закона от 25.10.2001 № 137-ФЗ «О введении в действие Земельного кодекса Российской Федерации</w:t>
      </w:r>
      <w:r w:rsidRPr="00254D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Карелия от 27.06.2025 № 3086-ЗРК "О</w:t>
      </w:r>
      <w:proofErr w:type="gramEnd"/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</w:t>
      </w:r>
      <w:proofErr w:type="gramEnd"/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статьи 1 и 3 Закона Республики Карелия "О 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210B" w:rsidRPr="00B0210B" w:rsidRDefault="00B0210B" w:rsidP="00B0210B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схему расположения земельного участка на кадастровом плане территории образуемого из земель/путем раздела земельного участка с кадастровым номером __________________, площадью __________ кв</w:t>
      </w:r>
      <w:proofErr w:type="gramStart"/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 (описание местоположения): _______________________________________. Вид разрешенного использования земельного участка «___________________________». Категория земель – «____________________________».</w:t>
      </w:r>
    </w:p>
    <w:p w:rsidR="00B0210B" w:rsidRPr="00B0210B" w:rsidRDefault="00B0210B" w:rsidP="00B0210B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Предварительно согласовать _________________________(ФИО) предоставление в собственность бесплатно земельного участка, указанного в пункте 1 настоящего распоряжения для целей «___________________».</w:t>
      </w:r>
    </w:p>
    <w:p w:rsidR="00B0210B" w:rsidRPr="00B0210B" w:rsidRDefault="00B0210B" w:rsidP="00B0210B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Предоставление земельного участка, указанного в пункте 1 настоящего распоряжения, __________________________ (ФИО) возможно, в случае обеспечения следующих условий: </w:t>
      </w:r>
    </w:p>
    <w:p w:rsidR="00B0210B" w:rsidRPr="00B0210B" w:rsidRDefault="00B0210B" w:rsidP="00B0210B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работ по формированию земельного участка и постановке его на государственный кадастровый учет;</w:t>
      </w:r>
    </w:p>
    <w:p w:rsidR="00B0210B" w:rsidRPr="00B0210B" w:rsidRDefault="00B0210B" w:rsidP="00B0210B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_______________________________________________ (иные условия)</w:t>
      </w:r>
    </w:p>
    <w:p w:rsidR="00B0210B" w:rsidRPr="00B0210B" w:rsidRDefault="00B0210B" w:rsidP="00B0210B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решение о предварительном согласовании предоставления земельного участка является основанием для обращения ___________________________________________ (ФИО) без доверенности в органы государственной власти:</w:t>
      </w:r>
    </w:p>
    <w:p w:rsidR="00B0210B" w:rsidRPr="00B0210B" w:rsidRDefault="00B0210B" w:rsidP="00B0210B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 ходатайством об обращении органа государственной власти или органа местного самоуправления </w:t>
      </w:r>
      <w:proofErr w:type="gramStart"/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 регистрации прав с заявлением о внесении изменений в сведения Единого государственного реестра недвижимости о виде</w:t>
      </w:r>
      <w:proofErr w:type="gramEnd"/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видах разрешенного использования земельного участка;</w:t>
      </w:r>
    </w:p>
    <w:p w:rsidR="00B0210B" w:rsidRPr="00B0210B" w:rsidRDefault="00B0210B" w:rsidP="00B0210B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заявлением об осуществлении государственного кадастрового учета земельного участка;</w:t>
      </w:r>
    </w:p>
    <w:p w:rsidR="00B0210B" w:rsidRPr="00B0210B" w:rsidRDefault="00B0210B" w:rsidP="00B0210B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Соблюдать ограничения в использовании земельного участка, предусмотренные ___________________________ (в случае если предусмотрены ограничения).</w:t>
      </w:r>
    </w:p>
    <w:p w:rsidR="00B0210B" w:rsidRPr="00B0210B" w:rsidRDefault="00B0210B" w:rsidP="00B0210B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0B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Срок действия настоящего распоряжения составляет ______ год.</w:t>
      </w:r>
    </w:p>
    <w:p w:rsidR="00B0210B" w:rsidRPr="0085113C" w:rsidRDefault="00B0210B" w:rsidP="00B0210B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0B" w:rsidRPr="0085113C" w:rsidRDefault="00B0210B" w:rsidP="00B0210B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0B" w:rsidRDefault="00B0210B" w:rsidP="00B021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лицо                                                                                         Ф.И.О.</w:t>
      </w: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Pr="002E73F8" w:rsidRDefault="00B0210B" w:rsidP="00B0210B">
      <w:pPr>
        <w:widowControl w:val="0"/>
        <w:autoSpaceDE w:val="0"/>
        <w:autoSpaceDN w:val="0"/>
        <w:adjustRightInd w:val="0"/>
        <w:spacing w:after="0"/>
        <w:ind w:left="567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E73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</w:p>
    <w:p w:rsidR="00B0210B" w:rsidRDefault="00B0210B" w:rsidP="00B0210B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А</w:t>
      </w:r>
      <w:r w:rsidRPr="002E73F8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</w:t>
      </w: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Default="00B0210B" w:rsidP="0007746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210B" w:rsidRPr="002E73F8" w:rsidRDefault="00B0210B" w:rsidP="0007746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618" w:rsidRPr="000B08E7" w:rsidRDefault="00751618" w:rsidP="00751618">
      <w:pPr>
        <w:suppressAutoHyphens/>
        <w:spacing w:after="0" w:line="240" w:lineRule="auto"/>
        <w:ind w:left="709" w:firstLine="284"/>
        <w:rPr>
          <w:rFonts w:ascii="Times New Roman" w:eastAsia="Arial" w:hAnsi="Times New Roman" w:cs="Times New Roman"/>
          <w:b/>
          <w:kern w:val="1"/>
          <w:sz w:val="24"/>
          <w:szCs w:val="24"/>
          <w:lang w:eastAsia="zh-CN" w:bidi="hi-IN"/>
        </w:rPr>
      </w:pPr>
      <w:r w:rsidRPr="000B08E7">
        <w:rPr>
          <w:rFonts w:ascii="Times New Roman" w:eastAsia="Arial" w:hAnsi="Times New Roman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701040" cy="9207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1618" w:rsidRPr="000B08E7" w:rsidRDefault="00751618" w:rsidP="00751618">
      <w:pPr>
        <w:suppressAutoHyphens/>
        <w:spacing w:after="0" w:line="240" w:lineRule="auto"/>
        <w:ind w:left="709"/>
        <w:rPr>
          <w:rFonts w:ascii="Times New Roman" w:eastAsia="Arial" w:hAnsi="Times New Roman" w:cs="Times New Roman"/>
          <w:b/>
          <w:kern w:val="1"/>
          <w:sz w:val="24"/>
          <w:szCs w:val="24"/>
          <w:lang w:eastAsia="zh-CN" w:bidi="hi-IN"/>
        </w:rPr>
      </w:pPr>
    </w:p>
    <w:p w:rsidR="00751618" w:rsidRPr="000B08E7" w:rsidRDefault="00751618" w:rsidP="00751618">
      <w:pPr>
        <w:keepNext/>
        <w:tabs>
          <w:tab w:val="left" w:pos="92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B08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РЕСПУБЛИКА КАРЕЛИЯ</w:t>
      </w:r>
    </w:p>
    <w:p w:rsidR="00751618" w:rsidRDefault="00751618" w:rsidP="00751618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B0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Администрация</w:t>
      </w:r>
    </w:p>
    <w:p w:rsidR="00751618" w:rsidRPr="000B08E7" w:rsidRDefault="00751618" w:rsidP="00751618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B0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Сортавальского муниципального </w:t>
      </w:r>
    </w:p>
    <w:p w:rsidR="00751618" w:rsidRPr="000B08E7" w:rsidRDefault="00751618" w:rsidP="00751618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B0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округа</w:t>
      </w:r>
    </w:p>
    <w:p w:rsidR="00751618" w:rsidRPr="000B08E7" w:rsidRDefault="00751618" w:rsidP="00751618">
      <w:pPr>
        <w:tabs>
          <w:tab w:val="left" w:pos="9214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0B08E7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186790, г. Сортавала, пл. Кирова, д. 11</w:t>
      </w:r>
    </w:p>
    <w:p w:rsidR="00751618" w:rsidRPr="00315FA6" w:rsidRDefault="00751618" w:rsidP="00751618">
      <w:pPr>
        <w:tabs>
          <w:tab w:val="left" w:pos="9214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r w:rsidRPr="000B08E7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               тел</w:t>
      </w:r>
      <w:r w:rsidRPr="00315FA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zh-CN"/>
        </w:rPr>
        <w:t>.   4-53-34,  4-53-42</w:t>
      </w:r>
    </w:p>
    <w:p w:rsidR="00751618" w:rsidRPr="00315FA6" w:rsidRDefault="00751618" w:rsidP="00751618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val="en-US" w:eastAsia="zh-CN"/>
        </w:rPr>
      </w:pPr>
      <w:proofErr w:type="gramStart"/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e</w:t>
      </w:r>
      <w:r w:rsidRPr="00315FA6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-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mail</w:t>
      </w:r>
      <w:proofErr w:type="gramEnd"/>
      <w:r w:rsidRPr="00315FA6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 xml:space="preserve">: 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sort</w:t>
      </w:r>
      <w:r w:rsidRPr="00315FA6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_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org</w:t>
      </w:r>
      <w:r w:rsidRPr="00315FA6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_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otd</w:t>
      </w:r>
      <w:r w:rsidRPr="00315FA6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@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mail</w:t>
      </w:r>
      <w:r w:rsidRPr="00315FA6">
        <w:rPr>
          <w:rFonts w:ascii="Times New Roman" w:eastAsia="Times New Roman" w:hAnsi="Times New Roman" w:cs="Times New Roman"/>
          <w:color w:val="000000"/>
          <w:szCs w:val="20"/>
          <w:lang w:val="en-US" w:eastAsia="zh-CN"/>
        </w:rPr>
        <w:t>.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ru</w:t>
      </w:r>
    </w:p>
    <w:p w:rsidR="00751618" w:rsidRPr="000B08E7" w:rsidRDefault="00751618" w:rsidP="00751618">
      <w:pPr>
        <w:suppressAutoHyphens/>
        <w:spacing w:after="0" w:line="240" w:lineRule="auto"/>
        <w:rPr>
          <w:rFonts w:ascii="Times New Roman" w:eastAsia="Arial" w:hAnsi="Times New Roman" w:cs="Times New Roman"/>
          <w:b/>
          <w:kern w:val="1"/>
          <w:sz w:val="24"/>
          <w:szCs w:val="24"/>
          <w:lang w:eastAsia="zh-CN" w:bidi="hi-IN"/>
        </w:rPr>
      </w:pPr>
      <w:r w:rsidRPr="000B08E7">
        <w:rPr>
          <w:rFonts w:ascii="Times New Roman" w:eastAsia="Arial" w:hAnsi="Times New Roman" w:cs="Times New Roman"/>
          <w:b/>
          <w:kern w:val="1"/>
          <w:sz w:val="24"/>
          <w:szCs w:val="24"/>
          <w:lang w:eastAsia="zh-CN" w:bidi="hi-IN"/>
        </w:rPr>
        <w:t>_______________________________</w:t>
      </w:r>
    </w:p>
    <w:p w:rsidR="00751618" w:rsidRPr="000B08E7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751618" w:rsidRDefault="00751618" w:rsidP="007516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751618" w:rsidRPr="00FF1E22" w:rsidRDefault="00751618" w:rsidP="007516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16C29">
        <w:rPr>
          <w:rFonts w:ascii="Times New Roman" w:eastAsia="Calibri" w:hAnsi="Times New Roman" w:cs="Times New Roman"/>
          <w:b/>
          <w:bCs/>
          <w:sz w:val="26"/>
          <w:szCs w:val="26"/>
        </w:rPr>
        <w:t>Решение</w:t>
      </w:r>
    </w:p>
    <w:p w:rsidR="00751618" w:rsidRPr="00FF1E22" w:rsidRDefault="00751618" w:rsidP="007516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F1E2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 отказе в </w:t>
      </w:r>
      <w:r w:rsidR="00B0210B" w:rsidRPr="00B0210B">
        <w:rPr>
          <w:rFonts w:ascii="Times New Roman" w:eastAsia="Calibri" w:hAnsi="Times New Roman" w:cs="Times New Roman"/>
          <w:b/>
          <w:sz w:val="26"/>
          <w:szCs w:val="26"/>
        </w:rPr>
        <w:t>предварительно</w:t>
      </w:r>
      <w:r w:rsidR="00B0210B"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="00B0210B" w:rsidRPr="00B0210B">
        <w:rPr>
          <w:rFonts w:ascii="Times New Roman" w:eastAsia="Calibri" w:hAnsi="Times New Roman" w:cs="Times New Roman"/>
          <w:b/>
          <w:sz w:val="26"/>
          <w:szCs w:val="26"/>
        </w:rPr>
        <w:t xml:space="preserve"> согласова</w:t>
      </w:r>
      <w:r w:rsidR="00B0210B">
        <w:rPr>
          <w:rFonts w:ascii="Times New Roman" w:eastAsia="Calibri" w:hAnsi="Times New Roman" w:cs="Times New Roman"/>
          <w:b/>
          <w:sz w:val="26"/>
          <w:szCs w:val="26"/>
        </w:rPr>
        <w:t>нии</w:t>
      </w:r>
      <w:r w:rsidR="00B0210B" w:rsidRPr="00B0210B">
        <w:rPr>
          <w:rFonts w:ascii="Times New Roman" w:eastAsia="Calibri" w:hAnsi="Times New Roman" w:cs="Times New Roman"/>
          <w:b/>
          <w:sz w:val="26"/>
          <w:szCs w:val="26"/>
        </w:rPr>
        <w:t xml:space="preserve"> предоставлени</w:t>
      </w:r>
      <w:r w:rsidR="00B0210B"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="00B0210B" w:rsidRPr="00B0210B">
        <w:rPr>
          <w:rFonts w:ascii="Times New Roman" w:eastAsia="Calibri" w:hAnsi="Times New Roman" w:cs="Times New Roman"/>
          <w:b/>
          <w:sz w:val="26"/>
          <w:szCs w:val="26"/>
        </w:rPr>
        <w:t xml:space="preserve"> земельного участка /предостав</w:t>
      </w:r>
      <w:r w:rsidR="00B0210B">
        <w:rPr>
          <w:rFonts w:ascii="Times New Roman" w:eastAsia="Calibri" w:hAnsi="Times New Roman" w:cs="Times New Roman"/>
          <w:b/>
          <w:sz w:val="26"/>
          <w:szCs w:val="26"/>
        </w:rPr>
        <w:t>лении</w:t>
      </w:r>
      <w:r w:rsidR="00B0210B" w:rsidRPr="00B0210B">
        <w:rPr>
          <w:rFonts w:ascii="Times New Roman" w:eastAsia="Calibri" w:hAnsi="Times New Roman" w:cs="Times New Roman"/>
          <w:b/>
          <w:sz w:val="26"/>
          <w:szCs w:val="26"/>
        </w:rPr>
        <w:t xml:space="preserve"> в собственность бесплатно земельный участок, государственная собственность на который не разграничена</w:t>
      </w:r>
    </w:p>
    <w:p w:rsidR="00751618" w:rsidRPr="00FF1E22" w:rsidRDefault="00751618" w:rsidP="0075161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51618" w:rsidRPr="00FF1E22" w:rsidRDefault="00751618" w:rsidP="0075161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Администрация Сортавальского муниципального округа рассмотрела Ваше заявление № ____________ от «___» _________ 20__ года. </w:t>
      </w:r>
    </w:p>
    <w:p w:rsidR="00751618" w:rsidRPr="00FF1E22" w:rsidRDefault="00751618" w:rsidP="0075161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На основании 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</w:t>
      </w:r>
    </w:p>
    <w:p w:rsidR="00751618" w:rsidRPr="00FF1E22" w:rsidRDefault="00751618" w:rsidP="00751618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26"/>
        </w:rPr>
      </w:pPr>
      <w:r w:rsidRPr="00FF1E22">
        <w:rPr>
          <w:rFonts w:ascii="Times New Roman" w:eastAsia="Calibri" w:hAnsi="Times New Roman" w:cs="Times New Roman"/>
          <w:sz w:val="18"/>
          <w:szCs w:val="26"/>
        </w:rPr>
        <w:t>(основания отказа со ссылкой на норму права)</w:t>
      </w:r>
    </w:p>
    <w:p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1618" w:rsidRPr="00FF1E22" w:rsidRDefault="00751618" w:rsidP="0075161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Вам отказано, по следующим причинам: </w:t>
      </w:r>
    </w:p>
    <w:p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</w:t>
      </w:r>
    </w:p>
    <w:p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___________________</w:t>
      </w:r>
    </w:p>
    <w:p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</w:t>
      </w:r>
    </w:p>
    <w:p w:rsidR="00751618" w:rsidRPr="00FF1E22" w:rsidRDefault="00751618" w:rsidP="0075161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18"/>
          <w:szCs w:val="26"/>
        </w:rPr>
        <w:t>(причины отказа)</w:t>
      </w:r>
    </w:p>
    <w:p w:rsidR="00751618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A0338" w:rsidRPr="00FF1E22" w:rsidRDefault="007A033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Уполномоченное лицо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           Ф.И.О.</w:t>
      </w:r>
    </w:p>
    <w:p w:rsidR="00751618" w:rsidRDefault="00751618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51618" w:rsidRDefault="00751618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51618" w:rsidRDefault="00751618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51618" w:rsidRDefault="00751618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51618" w:rsidRDefault="00751618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51618" w:rsidRDefault="00751618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766F" w:rsidRDefault="006A766F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5B38" w:rsidRPr="00BA5B38" w:rsidRDefault="00BA5B38" w:rsidP="006A766F">
      <w:pPr>
        <w:suppressAutoHyphens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BA5B38" w:rsidRPr="00BA5B38" w:rsidSect="00254DAD">
      <w:pgSz w:w="11906" w:h="16838"/>
      <w:pgMar w:top="567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1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DA512C"/>
    <w:multiLevelType w:val="hybridMultilevel"/>
    <w:tmpl w:val="5E5A1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76538"/>
    <w:multiLevelType w:val="hybridMultilevel"/>
    <w:tmpl w:val="E6F83564"/>
    <w:lvl w:ilvl="0" w:tplc="123E43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D7542"/>
    <w:multiLevelType w:val="multilevel"/>
    <w:tmpl w:val="E6B2F51C"/>
    <w:lvl w:ilvl="0">
      <w:start w:val="1"/>
      <w:numFmt w:val="decimal"/>
      <w:lvlText w:val="%1."/>
      <w:lvlJc w:val="center"/>
      <w:pPr>
        <w:ind w:left="567" w:firstLine="141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2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7B0071"/>
    <w:multiLevelType w:val="hybridMultilevel"/>
    <w:tmpl w:val="37F06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C4584"/>
    <w:multiLevelType w:val="hybridMultilevel"/>
    <w:tmpl w:val="62364E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C0EDC"/>
    <w:multiLevelType w:val="hybridMultilevel"/>
    <w:tmpl w:val="5F0A8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C169F7"/>
    <w:multiLevelType w:val="multilevel"/>
    <w:tmpl w:val="0CB8313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2160BAC"/>
    <w:multiLevelType w:val="multilevel"/>
    <w:tmpl w:val="0B7853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12C54AE4"/>
    <w:multiLevelType w:val="multilevel"/>
    <w:tmpl w:val="83EE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566BB1"/>
    <w:multiLevelType w:val="multilevel"/>
    <w:tmpl w:val="87E4B69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7C7894"/>
    <w:multiLevelType w:val="multilevel"/>
    <w:tmpl w:val="30F4663E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20F04100"/>
    <w:multiLevelType w:val="hybridMultilevel"/>
    <w:tmpl w:val="8334C8E6"/>
    <w:lvl w:ilvl="0" w:tplc="355C70F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651206F"/>
    <w:multiLevelType w:val="hybridMultilevel"/>
    <w:tmpl w:val="DAE4F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B1CEC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2B371DED"/>
    <w:multiLevelType w:val="hybridMultilevel"/>
    <w:tmpl w:val="6EE4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7474D"/>
    <w:multiLevelType w:val="hybridMultilevel"/>
    <w:tmpl w:val="77464078"/>
    <w:lvl w:ilvl="0" w:tplc="BE0692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AA63AB"/>
    <w:multiLevelType w:val="multilevel"/>
    <w:tmpl w:val="C526CB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2ECD2915"/>
    <w:multiLevelType w:val="hybridMultilevel"/>
    <w:tmpl w:val="7EDC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E7F11"/>
    <w:multiLevelType w:val="multilevel"/>
    <w:tmpl w:val="8ECEDD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20">
    <w:nsid w:val="333F3A7E"/>
    <w:multiLevelType w:val="hybridMultilevel"/>
    <w:tmpl w:val="A06CB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67C12"/>
    <w:multiLevelType w:val="hybridMultilevel"/>
    <w:tmpl w:val="7D84B076"/>
    <w:lvl w:ilvl="0" w:tplc="4618926E">
      <w:start w:val="1"/>
      <w:numFmt w:val="decimal"/>
      <w:lvlText w:val="%1."/>
      <w:lvlJc w:val="left"/>
      <w:pPr>
        <w:ind w:left="1438" w:hanging="87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5A407BB"/>
    <w:multiLevelType w:val="hybridMultilevel"/>
    <w:tmpl w:val="9080E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76408E"/>
    <w:multiLevelType w:val="hybridMultilevel"/>
    <w:tmpl w:val="89167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A83DF4"/>
    <w:multiLevelType w:val="multilevel"/>
    <w:tmpl w:val="EB34D3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>
    <w:nsid w:val="3E295A98"/>
    <w:multiLevelType w:val="multilevel"/>
    <w:tmpl w:val="9B56B87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4187221B"/>
    <w:multiLevelType w:val="hybridMultilevel"/>
    <w:tmpl w:val="99EC9882"/>
    <w:lvl w:ilvl="0" w:tplc="88C08E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EB7794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430730FD"/>
    <w:multiLevelType w:val="multilevel"/>
    <w:tmpl w:val="2D5227F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9">
    <w:nsid w:val="478336A6"/>
    <w:multiLevelType w:val="hybridMultilevel"/>
    <w:tmpl w:val="D9C04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E90515"/>
    <w:multiLevelType w:val="hybridMultilevel"/>
    <w:tmpl w:val="63401AF4"/>
    <w:lvl w:ilvl="0" w:tplc="6A8CE5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0367BA0"/>
    <w:multiLevelType w:val="multilevel"/>
    <w:tmpl w:val="FBB4C0B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57E117D"/>
    <w:multiLevelType w:val="hybridMultilevel"/>
    <w:tmpl w:val="259E6F82"/>
    <w:lvl w:ilvl="0" w:tplc="1A34972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>
    <w:nsid w:val="56A11FCB"/>
    <w:multiLevelType w:val="hybridMultilevel"/>
    <w:tmpl w:val="CBBA38D8"/>
    <w:lvl w:ilvl="0" w:tplc="8724E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C5A29D0"/>
    <w:multiLevelType w:val="hybridMultilevel"/>
    <w:tmpl w:val="8EB2B56A"/>
    <w:lvl w:ilvl="0" w:tplc="2D14C80A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35">
    <w:nsid w:val="60A15C22"/>
    <w:multiLevelType w:val="hybridMultilevel"/>
    <w:tmpl w:val="D4CE946E"/>
    <w:lvl w:ilvl="0" w:tplc="6E18F270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1A0570"/>
    <w:multiLevelType w:val="hybridMultilevel"/>
    <w:tmpl w:val="786C5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E91D88"/>
    <w:multiLevelType w:val="multilevel"/>
    <w:tmpl w:val="291A27F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0" w:hanging="123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310" w:hanging="1230"/>
      </w:p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8">
    <w:nsid w:val="67A97D65"/>
    <w:multiLevelType w:val="hybridMultilevel"/>
    <w:tmpl w:val="BCD0E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ED620F"/>
    <w:multiLevelType w:val="hybridMultilevel"/>
    <w:tmpl w:val="D6B22884"/>
    <w:lvl w:ilvl="0" w:tplc="AE847BA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2832F0"/>
    <w:multiLevelType w:val="hybridMultilevel"/>
    <w:tmpl w:val="D0DA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8B79F7"/>
    <w:multiLevelType w:val="multilevel"/>
    <w:tmpl w:val="8ECEDD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8AD6A51"/>
    <w:multiLevelType w:val="multilevel"/>
    <w:tmpl w:val="A6A8F526"/>
    <w:lvl w:ilvl="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>
    <w:nsid w:val="79464856"/>
    <w:multiLevelType w:val="hybridMultilevel"/>
    <w:tmpl w:val="D708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8053D9"/>
    <w:multiLevelType w:val="hybridMultilevel"/>
    <w:tmpl w:val="31FC142A"/>
    <w:lvl w:ilvl="0" w:tplc="B99AD89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B1B091E"/>
    <w:multiLevelType w:val="hybridMultilevel"/>
    <w:tmpl w:val="F2DC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617F9D"/>
    <w:multiLevelType w:val="hybridMultilevel"/>
    <w:tmpl w:val="E9E2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37"/>
  </w:num>
  <w:num w:numId="4">
    <w:abstractNumId w:val="14"/>
  </w:num>
  <w:num w:numId="5">
    <w:abstractNumId w:val="24"/>
  </w:num>
  <w:num w:numId="6">
    <w:abstractNumId w:val="17"/>
  </w:num>
  <w:num w:numId="7">
    <w:abstractNumId w:val="27"/>
  </w:num>
  <w:num w:numId="8">
    <w:abstractNumId w:val="7"/>
  </w:num>
  <w:num w:numId="9">
    <w:abstractNumId w:val="10"/>
  </w:num>
  <w:num w:numId="10">
    <w:abstractNumId w:val="25"/>
  </w:num>
  <w:num w:numId="11">
    <w:abstractNumId w:val="8"/>
  </w:num>
  <w:num w:numId="12">
    <w:abstractNumId w:val="2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2"/>
  </w:num>
  <w:num w:numId="16">
    <w:abstractNumId w:val="12"/>
  </w:num>
  <w:num w:numId="17">
    <w:abstractNumId w:val="2"/>
  </w:num>
  <w:num w:numId="18">
    <w:abstractNumId w:val="16"/>
  </w:num>
  <w:num w:numId="19">
    <w:abstractNumId w:val="26"/>
  </w:num>
  <w:num w:numId="20">
    <w:abstractNumId w:val="3"/>
  </w:num>
  <w:num w:numId="21">
    <w:abstractNumId w:val="19"/>
  </w:num>
  <w:num w:numId="22">
    <w:abstractNumId w:val="41"/>
  </w:num>
  <w:num w:numId="23">
    <w:abstractNumId w:val="9"/>
  </w:num>
  <w:num w:numId="24">
    <w:abstractNumId w:val="44"/>
  </w:num>
  <w:num w:numId="25">
    <w:abstractNumId w:val="23"/>
  </w:num>
  <w:num w:numId="26">
    <w:abstractNumId w:val="11"/>
  </w:num>
  <w:num w:numId="27">
    <w:abstractNumId w:val="13"/>
  </w:num>
  <w:num w:numId="28">
    <w:abstractNumId w:val="45"/>
  </w:num>
  <w:num w:numId="29">
    <w:abstractNumId w:val="40"/>
  </w:num>
  <w:num w:numId="30">
    <w:abstractNumId w:val="36"/>
  </w:num>
  <w:num w:numId="31">
    <w:abstractNumId w:val="30"/>
  </w:num>
  <w:num w:numId="32">
    <w:abstractNumId w:val="35"/>
  </w:num>
  <w:num w:numId="33">
    <w:abstractNumId w:val="38"/>
  </w:num>
  <w:num w:numId="34">
    <w:abstractNumId w:val="46"/>
  </w:num>
  <w:num w:numId="35">
    <w:abstractNumId w:val="6"/>
  </w:num>
  <w:num w:numId="36">
    <w:abstractNumId w:val="22"/>
  </w:num>
  <w:num w:numId="37">
    <w:abstractNumId w:val="34"/>
  </w:num>
  <w:num w:numId="38">
    <w:abstractNumId w:val="39"/>
  </w:num>
  <w:num w:numId="39">
    <w:abstractNumId w:val="1"/>
  </w:num>
  <w:num w:numId="40">
    <w:abstractNumId w:val="29"/>
  </w:num>
  <w:num w:numId="41">
    <w:abstractNumId w:val="31"/>
  </w:num>
  <w:num w:numId="42">
    <w:abstractNumId w:val="15"/>
  </w:num>
  <w:num w:numId="43">
    <w:abstractNumId w:val="4"/>
  </w:num>
  <w:num w:numId="44">
    <w:abstractNumId w:val="18"/>
  </w:num>
  <w:num w:numId="45">
    <w:abstractNumId w:val="43"/>
  </w:num>
  <w:num w:numId="46">
    <w:abstractNumId w:val="33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0DE8"/>
    <w:rsid w:val="000217C4"/>
    <w:rsid w:val="00024FAA"/>
    <w:rsid w:val="000352F7"/>
    <w:rsid w:val="00036B52"/>
    <w:rsid w:val="00045976"/>
    <w:rsid w:val="0005647E"/>
    <w:rsid w:val="0005784C"/>
    <w:rsid w:val="00067E48"/>
    <w:rsid w:val="00077469"/>
    <w:rsid w:val="000847DF"/>
    <w:rsid w:val="0009465C"/>
    <w:rsid w:val="0009616B"/>
    <w:rsid w:val="000A0EA8"/>
    <w:rsid w:val="000A0FBC"/>
    <w:rsid w:val="000A20D4"/>
    <w:rsid w:val="000A2164"/>
    <w:rsid w:val="000B7979"/>
    <w:rsid w:val="000C39D5"/>
    <w:rsid w:val="000F6C4F"/>
    <w:rsid w:val="00104CCE"/>
    <w:rsid w:val="00105D87"/>
    <w:rsid w:val="001060ED"/>
    <w:rsid w:val="00112C54"/>
    <w:rsid w:val="0011567E"/>
    <w:rsid w:val="00134525"/>
    <w:rsid w:val="00141C1F"/>
    <w:rsid w:val="0016026D"/>
    <w:rsid w:val="0016644A"/>
    <w:rsid w:val="00171284"/>
    <w:rsid w:val="00171575"/>
    <w:rsid w:val="00171F9B"/>
    <w:rsid w:val="00182881"/>
    <w:rsid w:val="001871FC"/>
    <w:rsid w:val="0018721D"/>
    <w:rsid w:val="001B036B"/>
    <w:rsid w:val="001B1438"/>
    <w:rsid w:val="001B37AE"/>
    <w:rsid w:val="001C2BF1"/>
    <w:rsid w:val="001D7088"/>
    <w:rsid w:val="001F06D6"/>
    <w:rsid w:val="002301E1"/>
    <w:rsid w:val="00231F72"/>
    <w:rsid w:val="002408D4"/>
    <w:rsid w:val="00240D7A"/>
    <w:rsid w:val="00247183"/>
    <w:rsid w:val="00253A99"/>
    <w:rsid w:val="00254DAD"/>
    <w:rsid w:val="00270FE9"/>
    <w:rsid w:val="00274E34"/>
    <w:rsid w:val="00286C74"/>
    <w:rsid w:val="002918CB"/>
    <w:rsid w:val="00296F4B"/>
    <w:rsid w:val="00297583"/>
    <w:rsid w:val="002D189F"/>
    <w:rsid w:val="002E73F8"/>
    <w:rsid w:val="002F4BFA"/>
    <w:rsid w:val="003035E6"/>
    <w:rsid w:val="00315FA6"/>
    <w:rsid w:val="00341278"/>
    <w:rsid w:val="0034135A"/>
    <w:rsid w:val="00346164"/>
    <w:rsid w:val="003641AE"/>
    <w:rsid w:val="003733E2"/>
    <w:rsid w:val="003E55CD"/>
    <w:rsid w:val="003F6176"/>
    <w:rsid w:val="003F64A2"/>
    <w:rsid w:val="00412CC4"/>
    <w:rsid w:val="004163D4"/>
    <w:rsid w:val="00430FB7"/>
    <w:rsid w:val="004326EB"/>
    <w:rsid w:val="00432B7A"/>
    <w:rsid w:val="00434A6B"/>
    <w:rsid w:val="004514A1"/>
    <w:rsid w:val="00455007"/>
    <w:rsid w:val="0045523D"/>
    <w:rsid w:val="00471396"/>
    <w:rsid w:val="00471D28"/>
    <w:rsid w:val="004765B0"/>
    <w:rsid w:val="004867D9"/>
    <w:rsid w:val="004920C4"/>
    <w:rsid w:val="004B03DE"/>
    <w:rsid w:val="004B144B"/>
    <w:rsid w:val="004B233C"/>
    <w:rsid w:val="004C6E33"/>
    <w:rsid w:val="004D0DF3"/>
    <w:rsid w:val="004F0513"/>
    <w:rsid w:val="004F12B1"/>
    <w:rsid w:val="005139A8"/>
    <w:rsid w:val="00523F80"/>
    <w:rsid w:val="005562F9"/>
    <w:rsid w:val="0056459D"/>
    <w:rsid w:val="0058165D"/>
    <w:rsid w:val="00583924"/>
    <w:rsid w:val="00590338"/>
    <w:rsid w:val="00593B08"/>
    <w:rsid w:val="005A2B78"/>
    <w:rsid w:val="005A60D9"/>
    <w:rsid w:val="005C0273"/>
    <w:rsid w:val="00611264"/>
    <w:rsid w:val="00616C29"/>
    <w:rsid w:val="006222BC"/>
    <w:rsid w:val="00622A60"/>
    <w:rsid w:val="00625534"/>
    <w:rsid w:val="006257A6"/>
    <w:rsid w:val="00631929"/>
    <w:rsid w:val="00631DBD"/>
    <w:rsid w:val="00635ADF"/>
    <w:rsid w:val="00643F69"/>
    <w:rsid w:val="0064522B"/>
    <w:rsid w:val="006472AA"/>
    <w:rsid w:val="006531F7"/>
    <w:rsid w:val="00656AB0"/>
    <w:rsid w:val="00661D46"/>
    <w:rsid w:val="00672808"/>
    <w:rsid w:val="00696FE6"/>
    <w:rsid w:val="00697038"/>
    <w:rsid w:val="006A0ADD"/>
    <w:rsid w:val="006A707F"/>
    <w:rsid w:val="006A766F"/>
    <w:rsid w:val="006B2390"/>
    <w:rsid w:val="006C304C"/>
    <w:rsid w:val="006D6620"/>
    <w:rsid w:val="006E0030"/>
    <w:rsid w:val="006E16F2"/>
    <w:rsid w:val="006F54D1"/>
    <w:rsid w:val="00724A49"/>
    <w:rsid w:val="007306F7"/>
    <w:rsid w:val="00731EB3"/>
    <w:rsid w:val="00751618"/>
    <w:rsid w:val="00751DE2"/>
    <w:rsid w:val="007657EB"/>
    <w:rsid w:val="00767A38"/>
    <w:rsid w:val="007A0338"/>
    <w:rsid w:val="007A2E26"/>
    <w:rsid w:val="007D3659"/>
    <w:rsid w:val="007E614C"/>
    <w:rsid w:val="007E69B7"/>
    <w:rsid w:val="008014B3"/>
    <w:rsid w:val="0080455F"/>
    <w:rsid w:val="0080552B"/>
    <w:rsid w:val="0081617D"/>
    <w:rsid w:val="0085113C"/>
    <w:rsid w:val="00862448"/>
    <w:rsid w:val="00867BEA"/>
    <w:rsid w:val="008823E4"/>
    <w:rsid w:val="00893012"/>
    <w:rsid w:val="0089653C"/>
    <w:rsid w:val="008D0D80"/>
    <w:rsid w:val="008E53E3"/>
    <w:rsid w:val="008E5884"/>
    <w:rsid w:val="008F160B"/>
    <w:rsid w:val="00911792"/>
    <w:rsid w:val="00913E89"/>
    <w:rsid w:val="009177D8"/>
    <w:rsid w:val="00923963"/>
    <w:rsid w:val="00923B49"/>
    <w:rsid w:val="009337B0"/>
    <w:rsid w:val="00952239"/>
    <w:rsid w:val="00955E55"/>
    <w:rsid w:val="00971559"/>
    <w:rsid w:val="00980FCD"/>
    <w:rsid w:val="00984C62"/>
    <w:rsid w:val="00990BDF"/>
    <w:rsid w:val="00992F7F"/>
    <w:rsid w:val="00992FFE"/>
    <w:rsid w:val="009966B3"/>
    <w:rsid w:val="009A4451"/>
    <w:rsid w:val="009A5BA0"/>
    <w:rsid w:val="009D7793"/>
    <w:rsid w:val="009D7E60"/>
    <w:rsid w:val="009E14BF"/>
    <w:rsid w:val="009F1AD7"/>
    <w:rsid w:val="009F79FA"/>
    <w:rsid w:val="00A11B8E"/>
    <w:rsid w:val="00A16A75"/>
    <w:rsid w:val="00A20E1D"/>
    <w:rsid w:val="00A263D8"/>
    <w:rsid w:val="00A265AD"/>
    <w:rsid w:val="00A33958"/>
    <w:rsid w:val="00A33C2E"/>
    <w:rsid w:val="00A35280"/>
    <w:rsid w:val="00A359DB"/>
    <w:rsid w:val="00A40261"/>
    <w:rsid w:val="00A43D8A"/>
    <w:rsid w:val="00A81FB4"/>
    <w:rsid w:val="00A90E3D"/>
    <w:rsid w:val="00A9524C"/>
    <w:rsid w:val="00AA6535"/>
    <w:rsid w:val="00AB590B"/>
    <w:rsid w:val="00AC4674"/>
    <w:rsid w:val="00AC7D85"/>
    <w:rsid w:val="00AD390B"/>
    <w:rsid w:val="00AE6AB2"/>
    <w:rsid w:val="00B0210B"/>
    <w:rsid w:val="00B1399C"/>
    <w:rsid w:val="00B14ED0"/>
    <w:rsid w:val="00B22C37"/>
    <w:rsid w:val="00B26022"/>
    <w:rsid w:val="00B359BB"/>
    <w:rsid w:val="00B46084"/>
    <w:rsid w:val="00B47508"/>
    <w:rsid w:val="00B52C2F"/>
    <w:rsid w:val="00B55874"/>
    <w:rsid w:val="00B85674"/>
    <w:rsid w:val="00B85D78"/>
    <w:rsid w:val="00B90373"/>
    <w:rsid w:val="00B947ED"/>
    <w:rsid w:val="00B97938"/>
    <w:rsid w:val="00BA5B38"/>
    <w:rsid w:val="00BA7F5C"/>
    <w:rsid w:val="00BD2014"/>
    <w:rsid w:val="00BE4248"/>
    <w:rsid w:val="00C0632A"/>
    <w:rsid w:val="00C239CD"/>
    <w:rsid w:val="00C4005F"/>
    <w:rsid w:val="00C411F4"/>
    <w:rsid w:val="00C62DF8"/>
    <w:rsid w:val="00C6360E"/>
    <w:rsid w:val="00C70D79"/>
    <w:rsid w:val="00CA0DE8"/>
    <w:rsid w:val="00CA5217"/>
    <w:rsid w:val="00CB0BC0"/>
    <w:rsid w:val="00CB7B6C"/>
    <w:rsid w:val="00CC372E"/>
    <w:rsid w:val="00D06C40"/>
    <w:rsid w:val="00D101B8"/>
    <w:rsid w:val="00D14B4F"/>
    <w:rsid w:val="00D51389"/>
    <w:rsid w:val="00D64AD7"/>
    <w:rsid w:val="00D82A8F"/>
    <w:rsid w:val="00D930C0"/>
    <w:rsid w:val="00D9690A"/>
    <w:rsid w:val="00D9775D"/>
    <w:rsid w:val="00DA1BCC"/>
    <w:rsid w:val="00DB37C5"/>
    <w:rsid w:val="00DC39AC"/>
    <w:rsid w:val="00DD286A"/>
    <w:rsid w:val="00DD4E4D"/>
    <w:rsid w:val="00DE0C51"/>
    <w:rsid w:val="00E12EE2"/>
    <w:rsid w:val="00E15A67"/>
    <w:rsid w:val="00E16AAB"/>
    <w:rsid w:val="00E26B60"/>
    <w:rsid w:val="00E27EF5"/>
    <w:rsid w:val="00E472F8"/>
    <w:rsid w:val="00E51A4F"/>
    <w:rsid w:val="00E51C03"/>
    <w:rsid w:val="00E534B2"/>
    <w:rsid w:val="00E54222"/>
    <w:rsid w:val="00E62EF2"/>
    <w:rsid w:val="00E6701C"/>
    <w:rsid w:val="00E801DF"/>
    <w:rsid w:val="00E83B13"/>
    <w:rsid w:val="00EA15F8"/>
    <w:rsid w:val="00EA1E20"/>
    <w:rsid w:val="00EB41C3"/>
    <w:rsid w:val="00EC586E"/>
    <w:rsid w:val="00EC6470"/>
    <w:rsid w:val="00EF4019"/>
    <w:rsid w:val="00F172F6"/>
    <w:rsid w:val="00F257E1"/>
    <w:rsid w:val="00F3244B"/>
    <w:rsid w:val="00F36ADE"/>
    <w:rsid w:val="00F46889"/>
    <w:rsid w:val="00F537AA"/>
    <w:rsid w:val="00F62D3E"/>
    <w:rsid w:val="00F63648"/>
    <w:rsid w:val="00F654BB"/>
    <w:rsid w:val="00F673B0"/>
    <w:rsid w:val="00FA141D"/>
    <w:rsid w:val="00FB4162"/>
    <w:rsid w:val="00FE2EBD"/>
    <w:rsid w:val="00FE5B91"/>
    <w:rsid w:val="00FE71BD"/>
    <w:rsid w:val="00FF0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0B"/>
  </w:style>
  <w:style w:type="paragraph" w:styleId="1">
    <w:name w:val="heading 1"/>
    <w:basedOn w:val="a"/>
    <w:next w:val="a"/>
    <w:link w:val="10"/>
    <w:uiPriority w:val="9"/>
    <w:qFormat/>
    <w:rsid w:val="00105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51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05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05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4F051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4F0513"/>
    <w:rPr>
      <w:color w:val="993300"/>
      <w:u w:val="single"/>
    </w:rPr>
  </w:style>
  <w:style w:type="paragraph" w:styleId="aa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b"/>
    <w:uiPriority w:val="34"/>
    <w:qFormat/>
    <w:rsid w:val="004F0513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F05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F0513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4F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4F05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4F05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Strong"/>
    <w:basedOn w:val="a0"/>
    <w:uiPriority w:val="22"/>
    <w:qFormat/>
    <w:rsid w:val="004F0513"/>
    <w:rPr>
      <w:b/>
      <w:bCs/>
    </w:rPr>
  </w:style>
  <w:style w:type="character" w:customStyle="1" w:styleId="extended-textshort">
    <w:name w:val="extended-text__short"/>
    <w:basedOn w:val="a0"/>
    <w:rsid w:val="004F0513"/>
  </w:style>
  <w:style w:type="paragraph" w:styleId="af2">
    <w:name w:val="footnote text"/>
    <w:basedOn w:val="a"/>
    <w:link w:val="af3"/>
    <w:uiPriority w:val="99"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4F05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051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F0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4F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a"/>
    <w:uiPriority w:val="34"/>
    <w:locked/>
    <w:rsid w:val="004F0513"/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5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lk">
    <w:name w:val="blk"/>
    <w:rsid w:val="0064522B"/>
    <w:rPr>
      <w:rFonts w:cs="Times New Roman"/>
    </w:rPr>
  </w:style>
  <w:style w:type="paragraph" w:customStyle="1" w:styleId="Style7">
    <w:name w:val="Style7"/>
    <w:basedOn w:val="a"/>
    <w:rsid w:val="007E614C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7E614C"/>
    <w:rPr>
      <w:rFonts w:ascii="Times New Roman" w:hAnsi="Times New Roman" w:cs="Times New Roman" w:hint="default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2EE2"/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955E55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b">
    <w:name w:val="FollowedHyperlink"/>
    <w:basedOn w:val="a0"/>
    <w:uiPriority w:val="99"/>
    <w:semiHidden/>
    <w:unhideWhenUsed/>
    <w:rsid w:val="00724A49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e"/>
    <w:rsid w:val="0023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933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7B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C11D8F2E2B627EC03662F6A9A1A696ED2735C8DF058B3C8DB0D023495F6CFFA1C130F2BCD99108D940288B9FD671083C88A5CC382065E2612E2E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11D8F2E2B627EC03662F6A9A1A696ED2735C8DF058B3C8DB0D023495F6CFFA1C130F2BEDA98008813678AC392271B3C83A5CE303C2624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1D8F2E2B627EC03662F6A9A1A696ED2735C8DF058B3C8DB0D023495F6CFFA1C130F2B9DA9A5F8D0676D2CE913A053495B9CC32232D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s://&#1088;&#1082;-&#1089;&#1086;&#1088;&#1090;&#1072;&#1074;&#1072;&#1083;&#1072;.&#1088;&#1092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C11D8F2E2B627EC03662F6A9A1A696ED2735C8DF058B3C8DB0D023495F6CFFA1C130F2BCD99108D940288B9FD671083C88A5CC382065E2612E2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8D046-495A-4DE6-8B6B-BBF4D67F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9914</Words>
  <Characters>56513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WORKST003</cp:lastModifiedBy>
  <cp:revision>5</cp:revision>
  <cp:lastPrinted>2025-12-10T07:24:00Z</cp:lastPrinted>
  <dcterms:created xsi:type="dcterms:W3CDTF">2026-06-04T18:51:00Z</dcterms:created>
  <dcterms:modified xsi:type="dcterms:W3CDTF">2026-06-19T08:43:00Z</dcterms:modified>
</cp:coreProperties>
</file>