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E3" w:rsidRDefault="00CA3EE3" w:rsidP="00CA3EE3">
      <w:pPr>
        <w:ind w:left="709" w:right="707" w:firstLine="851"/>
        <w:jc w:val="center"/>
        <w:rPr>
          <w:b/>
        </w:rPr>
      </w:pPr>
    </w:p>
    <w:p w:rsidR="00ED44C4" w:rsidRDefault="00ED44C4"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Pr="00074565" w:rsidRDefault="00311126" w:rsidP="00CA3EE3">
      <w:pPr>
        <w:ind w:left="709" w:right="707" w:firstLine="851"/>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CA3EE3" w:rsidRPr="00074565" w:rsidRDefault="00CA3EE3" w:rsidP="00864323">
      <w:pPr>
        <w:jc w:val="center"/>
        <w:rPr>
          <w:b/>
        </w:rPr>
      </w:pPr>
      <w:r w:rsidRPr="00074565">
        <w:rPr>
          <w:b/>
        </w:rPr>
        <w:t xml:space="preserve">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w:t>
      </w:r>
      <w:r w:rsidRPr="00074565">
        <w:rPr>
          <w:b/>
        </w:rPr>
        <w:br/>
        <w:t>№ 287)</w:t>
      </w: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8667D8" w:rsidRDefault="00CA3EE3" w:rsidP="00864323">
      <w:pPr>
        <w:jc w:val="center"/>
        <w:rPr>
          <w:b/>
          <w:bCs/>
        </w:rPr>
      </w:pPr>
      <w:r w:rsidRPr="00074565">
        <w:rPr>
          <w:b/>
          <w:bCs/>
        </w:rPr>
        <w:t xml:space="preserve">Правила землепользования и застройки </w:t>
      </w:r>
      <w:r w:rsidR="00A24838">
        <w:rPr>
          <w:b/>
          <w:bCs/>
        </w:rPr>
        <w:t xml:space="preserve">на часть территории </w:t>
      </w:r>
      <w:proofErr w:type="spellStart"/>
      <w:r w:rsidR="00A24838">
        <w:rPr>
          <w:b/>
          <w:bCs/>
        </w:rPr>
        <w:t>н.п</w:t>
      </w:r>
      <w:proofErr w:type="spellEnd"/>
      <w:r w:rsidR="00A24838">
        <w:rPr>
          <w:b/>
          <w:bCs/>
        </w:rPr>
        <w:t>. «п</w:t>
      </w:r>
      <w:r w:rsidR="00A24838" w:rsidRPr="00A24838">
        <w:rPr>
          <w:b/>
          <w:bCs/>
        </w:rPr>
        <w:t>оселок участка № 1 совхоза «Сортавальский»</w:t>
      </w:r>
      <w:r w:rsidR="00A24838">
        <w:rPr>
          <w:b/>
          <w:bCs/>
        </w:rPr>
        <w:t xml:space="preserve">» в границах земельных участков с </w:t>
      </w:r>
      <w:r w:rsidR="00326310">
        <w:rPr>
          <w:b/>
          <w:bCs/>
        </w:rPr>
        <w:t>к</w:t>
      </w:r>
      <w:r w:rsidR="00A24838">
        <w:rPr>
          <w:b/>
          <w:bCs/>
        </w:rPr>
        <w:t>адастровыми номерами</w:t>
      </w:r>
      <w:r w:rsidRPr="00074565">
        <w:rPr>
          <w:b/>
          <w:bCs/>
        </w:rPr>
        <w:t xml:space="preserve"> </w:t>
      </w:r>
      <w:r w:rsidR="00326310">
        <w:rPr>
          <w:b/>
          <w:bCs/>
        </w:rPr>
        <w:t>10:07:0042809</w:t>
      </w:r>
      <w:r w:rsidR="00A24838">
        <w:rPr>
          <w:b/>
          <w:bCs/>
        </w:rPr>
        <w:t>:100 и 10:07:0042809:96</w:t>
      </w:r>
    </w:p>
    <w:p w:rsidR="00CA3EE3" w:rsidRPr="00074565" w:rsidRDefault="00CA3EE3" w:rsidP="00CA3EE3">
      <w:pPr>
        <w:ind w:left="709" w:right="707"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Default="00CA3EE3" w:rsidP="00CA3EE3">
      <w:pPr>
        <w:ind w:left="709" w:right="1983" w:firstLine="851"/>
        <w:jc w:val="center"/>
        <w:rPr>
          <w:b/>
          <w:bCs/>
        </w:rPr>
      </w:pPr>
      <w:r w:rsidRPr="00074565">
        <w:rPr>
          <w:b/>
          <w:bCs/>
        </w:rPr>
        <w:br w:type="page"/>
      </w:r>
      <w:r w:rsidRPr="00074565">
        <w:rPr>
          <w:b/>
          <w:bCs/>
        </w:rPr>
        <w:lastRenderedPageBreak/>
        <w:t>ОГЛАВЛЕНИЕ</w:t>
      </w:r>
    </w:p>
    <w:p w:rsidR="00B437E5" w:rsidRPr="00B437E5" w:rsidRDefault="00B437E5" w:rsidP="00864323">
      <w:pPr>
        <w:tabs>
          <w:tab w:val="right" w:pos="10206"/>
        </w:tabs>
        <w:jc w:val="both"/>
        <w:rPr>
          <w:bCs/>
        </w:rPr>
      </w:pPr>
      <w:r w:rsidRPr="00B437E5">
        <w:rPr>
          <w:bCs/>
          <w:u w:val="single"/>
        </w:rPr>
        <w:t xml:space="preserve">Преамбула </w:t>
      </w:r>
      <w:r w:rsidRPr="00B437E5">
        <w:rPr>
          <w:bCs/>
        </w:rPr>
        <w:t xml:space="preserve">                                                                                                                           </w:t>
      </w:r>
      <w:r>
        <w:rPr>
          <w:bCs/>
        </w:rPr>
        <w:t xml:space="preserve">          </w:t>
      </w:r>
      <w:r w:rsidRPr="00B437E5">
        <w:rPr>
          <w:bCs/>
        </w:rPr>
        <w:t xml:space="preserve">   </w:t>
      </w:r>
    </w:p>
    <w:p w:rsidR="00CA3EE3" w:rsidRPr="00074565" w:rsidRDefault="00CA3EE3" w:rsidP="00864323">
      <w:pPr>
        <w:tabs>
          <w:tab w:val="right" w:leader="dot" w:pos="10197"/>
        </w:tabs>
        <w:jc w:val="both"/>
        <w:rPr>
          <w:rFonts w:ascii="Calibri" w:hAnsi="Calibri"/>
          <w:noProof/>
          <w:sz w:val="22"/>
          <w:szCs w:val="22"/>
        </w:rPr>
      </w:pPr>
      <w:r w:rsidRPr="00074565">
        <w:rPr>
          <w:noProof/>
        </w:rPr>
        <w:fldChar w:fldCharType="begin"/>
      </w:r>
      <w:r w:rsidRPr="00074565">
        <w:rPr>
          <w:noProof/>
        </w:rPr>
        <w:instrText xml:space="preserve"> TOC \o "1-1" \h \z \t "заголовки;1" </w:instrText>
      </w:r>
      <w:r w:rsidRPr="00074565">
        <w:rPr>
          <w:noProof/>
        </w:rPr>
        <w:fldChar w:fldCharType="separate"/>
      </w:r>
      <w:hyperlink w:anchor="_Toc25232675" w:history="1">
        <w:r w:rsidRPr="00EE50D8">
          <w:rPr>
            <w:b/>
            <w:bCs/>
            <w:noProof/>
            <w:u w:val="single"/>
          </w:rPr>
          <w:t xml:space="preserve">ЧАСТЬ </w:t>
        </w:r>
        <w:r w:rsidRPr="00EE50D8">
          <w:rPr>
            <w:rFonts w:eastAsia="Times"/>
            <w:b/>
            <w:bCs/>
            <w:noProof/>
            <w:u w:val="single"/>
          </w:rPr>
          <w:t>1.</w:t>
        </w:r>
        <w:r w:rsidRPr="00EE50D8">
          <w:rPr>
            <w:b/>
            <w:bCs/>
            <w:noProof/>
            <w:u w:val="single"/>
          </w:rPr>
          <w:t xml:space="preserve"> КАРТА ГРАДОСТРОИТЕЛЬНОГО ЗОНИРОВАНИЯ</w:t>
        </w:r>
        <w:r w:rsidRPr="00EE50D8">
          <w:rPr>
            <w:rFonts w:eastAsia="Times"/>
            <w:b/>
            <w:bCs/>
            <w:noProof/>
            <w:u w:val="single"/>
          </w:rPr>
          <w:t>.</w:t>
        </w:r>
        <w:r w:rsidR="00220927" w:rsidRPr="00EE50D8">
          <w:rPr>
            <w:rFonts w:eastAsia="Times"/>
            <w:b/>
            <w:bCs/>
            <w:noProof/>
            <w:u w:val="single"/>
          </w:rPr>
          <w:t xml:space="preserve"> КАРТА ЗОН С ОСОБЫМИ УСЛОВИЯМИ ИСПОЛЬЗОВАНИЯ ТЕРРИТОРИИ</w:t>
        </w:r>
        <w:r w:rsidRPr="00074565">
          <w:rPr>
            <w:bCs/>
            <w:noProof/>
            <w:webHidden/>
          </w:rPr>
          <w:tab/>
        </w:r>
        <w:r w:rsidR="008B0060">
          <w:rPr>
            <w:bCs/>
            <w:noProof/>
            <w:webHidden/>
          </w:rPr>
          <w:t>3</w:t>
        </w:r>
      </w:hyperlink>
    </w:p>
    <w:p w:rsidR="00CA3EE3" w:rsidRPr="00074565" w:rsidRDefault="000F6A63" w:rsidP="00864323">
      <w:pPr>
        <w:tabs>
          <w:tab w:val="right" w:leader="dot" w:pos="10197"/>
        </w:tabs>
        <w:jc w:val="both"/>
        <w:rPr>
          <w:rFonts w:ascii="Calibri" w:hAnsi="Calibri"/>
          <w:noProof/>
          <w:sz w:val="22"/>
          <w:szCs w:val="22"/>
        </w:rPr>
      </w:pPr>
      <w:hyperlink w:anchor="_Toc25232676" w:history="1">
        <w:r w:rsidR="00CA3EE3" w:rsidRPr="00EE50D8">
          <w:rPr>
            <w:b/>
            <w:bCs/>
            <w:noProof/>
            <w:u w:val="single"/>
          </w:rPr>
          <w:t xml:space="preserve">ГЛАВА </w:t>
        </w:r>
        <w:r w:rsidR="00CA3EE3" w:rsidRPr="00EE50D8">
          <w:rPr>
            <w:rFonts w:eastAsia="Times"/>
            <w:b/>
            <w:bCs/>
            <w:noProof/>
            <w:u w:val="single"/>
          </w:rPr>
          <w:t>1.</w:t>
        </w:r>
        <w:r w:rsidR="00CA3EE3" w:rsidRPr="00074565">
          <w:rPr>
            <w:bCs/>
            <w:noProof/>
            <w:u w:val="single"/>
          </w:rPr>
          <w:t xml:space="preserve"> Карта градостроительного зонирования</w:t>
        </w:r>
        <w:r w:rsidR="00220927">
          <w:rPr>
            <w:bCs/>
            <w:noProof/>
            <w:u w:val="single"/>
          </w:rPr>
          <w:t>. Карта зон с особыми условиями использования территории</w:t>
        </w:r>
        <w:r w:rsidR="00CA3EE3" w:rsidRPr="00074565">
          <w:rPr>
            <w:rFonts w:eastAsia="Times"/>
            <w:bCs/>
            <w:noProof/>
            <w:u w:val="single"/>
          </w:rPr>
          <w:t>.</w:t>
        </w:r>
        <w:r w:rsidR="00CA3EE3" w:rsidRPr="00074565">
          <w:rPr>
            <w:bCs/>
            <w:noProof/>
            <w:webHidden/>
          </w:rPr>
          <w:tab/>
        </w:r>
        <w:r w:rsidR="008B0060">
          <w:rPr>
            <w:bCs/>
            <w:noProof/>
            <w:webHidden/>
          </w:rPr>
          <w:t>3</w:t>
        </w:r>
      </w:hyperlink>
    </w:p>
    <w:p w:rsidR="00CA3EE3" w:rsidRPr="00074565" w:rsidRDefault="000F6A63" w:rsidP="00864323">
      <w:pPr>
        <w:tabs>
          <w:tab w:val="right" w:leader="dot" w:pos="10197"/>
        </w:tabs>
        <w:jc w:val="both"/>
        <w:rPr>
          <w:rFonts w:ascii="Calibri" w:hAnsi="Calibri"/>
          <w:noProof/>
          <w:sz w:val="22"/>
          <w:szCs w:val="22"/>
        </w:rPr>
      </w:pPr>
      <w:hyperlink w:anchor="_Toc25232677" w:history="1">
        <w:r w:rsidR="00CA3EE3" w:rsidRPr="00074565">
          <w:rPr>
            <w:bCs/>
            <w:noProof/>
            <w:u w:val="single"/>
          </w:rPr>
          <w:t xml:space="preserve">Статья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CA3EE3" w:rsidRPr="00074565">
          <w:rPr>
            <w:bCs/>
            <w:noProof/>
            <w:webHidden/>
          </w:rPr>
          <w:tab/>
        </w:r>
        <w:r w:rsidR="008B0060">
          <w:rPr>
            <w:bCs/>
            <w:noProof/>
            <w:webHidden/>
          </w:rPr>
          <w:t>3</w:t>
        </w:r>
      </w:hyperlink>
    </w:p>
    <w:p w:rsidR="00CA3EE3" w:rsidRPr="00074565" w:rsidRDefault="000F6A63" w:rsidP="00864323">
      <w:pPr>
        <w:tabs>
          <w:tab w:val="right" w:leader="dot" w:pos="10197"/>
        </w:tabs>
        <w:jc w:val="both"/>
        <w:rPr>
          <w:rFonts w:ascii="Calibri" w:hAnsi="Calibri"/>
          <w:noProof/>
          <w:sz w:val="22"/>
          <w:szCs w:val="22"/>
        </w:rPr>
      </w:pPr>
      <w:hyperlink w:anchor="_Toc25232678" w:history="1">
        <w:r w:rsidR="00CA3EE3" w:rsidRPr="00074565">
          <w:rPr>
            <w:bCs/>
            <w:noProof/>
            <w:u w:val="single"/>
          </w:rPr>
          <w:t xml:space="preserve">Статья </w:t>
        </w:r>
        <w:r w:rsidR="00CA3EE3" w:rsidRPr="00074565">
          <w:rPr>
            <w:rFonts w:eastAsia="Times"/>
            <w:bCs/>
            <w:noProof/>
            <w:u w:val="single"/>
          </w:rPr>
          <w:t>2.</w:t>
        </w:r>
        <w:r w:rsidR="00CA3EE3" w:rsidRPr="00074565">
          <w:rPr>
            <w:bCs/>
            <w:noProof/>
            <w:u w:val="single"/>
          </w:rPr>
          <w:t xml:space="preserve"> Перечень территориальных зон</w:t>
        </w:r>
        <w:r w:rsidR="00CA3EE3" w:rsidRPr="00074565">
          <w:rPr>
            <w:rFonts w:eastAsia="Times"/>
            <w:bCs/>
            <w:noProof/>
            <w:u w:val="single"/>
          </w:rPr>
          <w:t>,</w:t>
        </w:r>
        <w:r w:rsidR="00CA3EE3" w:rsidRPr="00074565">
          <w:rPr>
            <w:bCs/>
            <w:noProof/>
            <w:u w:val="single"/>
          </w:rPr>
          <w:t xml:space="preserve"> выделенных на карте градостроительного зонирования</w:t>
        </w:r>
        <w:r w:rsidR="00CA3EE3" w:rsidRPr="00074565">
          <w:rPr>
            <w:bCs/>
            <w:noProof/>
            <w:webHidden/>
          </w:rPr>
          <w:tab/>
        </w:r>
        <w:r w:rsidR="008B0060">
          <w:rPr>
            <w:bCs/>
            <w:noProof/>
            <w:webHidden/>
          </w:rPr>
          <w:t>3</w:t>
        </w:r>
      </w:hyperlink>
    </w:p>
    <w:p w:rsidR="00BB3528" w:rsidRDefault="00EE50D8" w:rsidP="00864323">
      <w:pPr>
        <w:tabs>
          <w:tab w:val="right" w:leader="dot" w:pos="10197"/>
        </w:tabs>
        <w:jc w:val="both"/>
        <w:rPr>
          <w:bCs/>
          <w:noProof/>
          <w:u w:val="single"/>
        </w:rPr>
      </w:pPr>
      <w:r>
        <w:rPr>
          <w:bCs/>
          <w:noProof/>
          <w:u w:val="single"/>
        </w:rPr>
        <w:t xml:space="preserve">Статья </w:t>
      </w:r>
      <w:r w:rsidR="00BB3528">
        <w:rPr>
          <w:bCs/>
          <w:noProof/>
          <w:u w:val="single"/>
        </w:rPr>
        <w:t>3. Карта зон с особыми условиями использования территории</w:t>
      </w:r>
      <w:r w:rsidR="00BB3528" w:rsidRPr="00BB3528">
        <w:rPr>
          <w:bCs/>
          <w:noProof/>
        </w:rPr>
        <w:t xml:space="preserve">                                       </w:t>
      </w:r>
    </w:p>
    <w:p w:rsidR="00CA3EE3" w:rsidRPr="00074565" w:rsidRDefault="000F6A63" w:rsidP="00864323">
      <w:pPr>
        <w:tabs>
          <w:tab w:val="right" w:leader="dot" w:pos="10197"/>
        </w:tabs>
        <w:jc w:val="both"/>
        <w:rPr>
          <w:rFonts w:ascii="Calibri" w:hAnsi="Calibri"/>
          <w:noProof/>
          <w:sz w:val="22"/>
          <w:szCs w:val="22"/>
        </w:rPr>
      </w:pPr>
      <w:hyperlink w:anchor="_Toc25232679" w:history="1">
        <w:r w:rsidR="00CA3EE3" w:rsidRPr="00EE50D8">
          <w:rPr>
            <w:b/>
            <w:bCs/>
            <w:noProof/>
            <w:u w:val="single"/>
          </w:rPr>
          <w:t xml:space="preserve">ЧАСТЬ </w:t>
        </w:r>
        <w:r w:rsidR="00CA3EE3" w:rsidRPr="00EE50D8">
          <w:rPr>
            <w:rFonts w:eastAsia="Times"/>
            <w:b/>
            <w:bCs/>
            <w:noProof/>
            <w:u w:val="single"/>
          </w:rPr>
          <w:t>2.</w:t>
        </w:r>
        <w:r w:rsidR="00CA3EE3" w:rsidRPr="00EE50D8">
          <w:rPr>
            <w:b/>
            <w:bCs/>
            <w:noProof/>
            <w:u w:val="single"/>
          </w:rPr>
          <w:t xml:space="preserve"> ГРАДОСТРОИТЕЛЬНЫЕ РЕГЛАМЕНТЫ</w:t>
        </w:r>
        <w:r w:rsidR="00CA3EE3" w:rsidRPr="00074565">
          <w:rPr>
            <w:bCs/>
            <w:noProof/>
            <w:webHidden/>
          </w:rPr>
          <w:tab/>
        </w:r>
      </w:hyperlink>
      <w:r w:rsidR="0095079F">
        <w:rPr>
          <w:bCs/>
          <w:noProof/>
        </w:rPr>
        <w:t>4</w:t>
      </w:r>
    </w:p>
    <w:p w:rsidR="00CA3EE3" w:rsidRPr="00074565" w:rsidRDefault="000F6A63" w:rsidP="00864323">
      <w:pPr>
        <w:tabs>
          <w:tab w:val="right" w:leader="dot" w:pos="10197"/>
        </w:tabs>
        <w:jc w:val="both"/>
        <w:rPr>
          <w:rFonts w:ascii="Calibri" w:hAnsi="Calibri"/>
          <w:noProof/>
          <w:sz w:val="22"/>
          <w:szCs w:val="22"/>
        </w:rPr>
      </w:pPr>
      <w:hyperlink w:anchor="_Toc25232680" w:history="1">
        <w:r w:rsidR="00CA3EE3" w:rsidRPr="00EE50D8">
          <w:rPr>
            <w:b/>
            <w:bCs/>
            <w:noProof/>
            <w:u w:val="single"/>
          </w:rPr>
          <w:t>ГЛАВА 2</w:t>
        </w:r>
        <w:r w:rsidR="00CA3EE3" w:rsidRPr="00074565">
          <w:rPr>
            <w:bCs/>
            <w:noProof/>
            <w:u w:val="single"/>
          </w:rPr>
          <w:t>. Градостроительные регламенты</w:t>
        </w:r>
        <w:r w:rsidR="00CA3EE3" w:rsidRPr="00074565">
          <w:rPr>
            <w:bCs/>
            <w:noProof/>
            <w:webHidden/>
          </w:rPr>
          <w:tab/>
        </w:r>
      </w:hyperlink>
      <w:r w:rsidR="0095079F">
        <w:rPr>
          <w:bCs/>
          <w:noProof/>
        </w:rPr>
        <w:t>4</w:t>
      </w:r>
    </w:p>
    <w:p w:rsidR="00CA3EE3" w:rsidRPr="00074565" w:rsidRDefault="000F6A63" w:rsidP="00864323">
      <w:pPr>
        <w:tabs>
          <w:tab w:val="right" w:leader="dot" w:pos="10197"/>
        </w:tabs>
        <w:jc w:val="both"/>
        <w:rPr>
          <w:rFonts w:ascii="Calibri" w:hAnsi="Calibri"/>
          <w:noProof/>
          <w:sz w:val="22"/>
          <w:szCs w:val="22"/>
        </w:rPr>
      </w:pPr>
      <w:hyperlink w:anchor="_Toc25232681" w:history="1">
        <w:r w:rsidR="00CA3EE3" w:rsidRPr="00074565">
          <w:rPr>
            <w:rFonts w:eastAsia="Times"/>
            <w:bCs/>
            <w:noProof/>
            <w:u w:val="single"/>
          </w:rPr>
          <w:t xml:space="preserve">Статья </w:t>
        </w:r>
        <w:r w:rsidR="00BB3528">
          <w:rPr>
            <w:rFonts w:eastAsia="Times"/>
            <w:bCs/>
            <w:noProof/>
            <w:u w:val="single"/>
          </w:rPr>
          <w:t>4</w:t>
        </w:r>
        <w:r w:rsidR="00CA3EE3" w:rsidRPr="00074565">
          <w:rPr>
            <w:rFonts w:eastAsia="Times"/>
            <w:bCs/>
            <w:noProof/>
            <w:u w:val="single"/>
          </w:rPr>
          <w:t>. Общие положения градостроительных регламентов для всех видов территориальных зон</w:t>
        </w:r>
        <w:r w:rsidR="00CA3EE3" w:rsidRPr="00074565">
          <w:rPr>
            <w:bCs/>
            <w:noProof/>
            <w:webHidden/>
          </w:rPr>
          <w:tab/>
        </w:r>
      </w:hyperlink>
      <w:r w:rsidR="0095079F">
        <w:rPr>
          <w:bCs/>
          <w:noProof/>
        </w:rPr>
        <w:t>4</w:t>
      </w:r>
    </w:p>
    <w:p w:rsidR="00CA3EE3" w:rsidRPr="00074565" w:rsidRDefault="000F6A63" w:rsidP="00864323">
      <w:pPr>
        <w:tabs>
          <w:tab w:val="right" w:leader="dot" w:pos="10197"/>
        </w:tabs>
        <w:jc w:val="both"/>
        <w:rPr>
          <w:rFonts w:ascii="Calibri" w:hAnsi="Calibri"/>
          <w:noProof/>
          <w:sz w:val="22"/>
          <w:szCs w:val="22"/>
        </w:rPr>
      </w:pPr>
      <w:hyperlink w:anchor="_Toc25232682" w:history="1">
        <w:r w:rsidR="00CA3EE3" w:rsidRPr="00074565">
          <w:rPr>
            <w:bCs/>
            <w:noProof/>
            <w:u w:val="single"/>
          </w:rPr>
          <w:t xml:space="preserve">Статья </w:t>
        </w:r>
        <w:r w:rsidR="00BB3528">
          <w:rPr>
            <w:rFonts w:eastAsia="Times"/>
            <w:bCs/>
            <w:noProof/>
            <w:u w:val="single"/>
          </w:rPr>
          <w:t>5</w:t>
        </w:r>
        <w:r w:rsidR="00CA3EE3" w:rsidRPr="00074565">
          <w:rPr>
            <w:rFonts w:eastAsia="Times"/>
            <w:bCs/>
            <w:noProof/>
            <w:u w:val="single"/>
          </w:rPr>
          <w:t>.</w:t>
        </w:r>
        <w:r w:rsidR="00CA3EE3" w:rsidRPr="00074565">
          <w:rPr>
            <w:bCs/>
            <w:noProof/>
            <w:u w:val="single"/>
          </w:rPr>
          <w:t xml:space="preserve"> Градостроительные регламенты</w:t>
        </w:r>
        <w:r w:rsidR="00CA3EE3" w:rsidRPr="00074565">
          <w:rPr>
            <w:rFonts w:eastAsia="Times"/>
            <w:bCs/>
            <w:noProof/>
            <w:u w:val="single"/>
          </w:rPr>
          <w:t>.</w:t>
        </w:r>
        <w:r w:rsidR="00CA3EE3" w:rsidRPr="00074565">
          <w:rPr>
            <w:bCs/>
            <w:noProof/>
            <w:u w:val="single"/>
          </w:rPr>
          <w:t xml:space="preserve"> Жилые зоны</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_Toc25232682 \h </w:instrText>
        </w:r>
        <w:r w:rsidR="00CA3EE3" w:rsidRPr="00074565">
          <w:rPr>
            <w:bCs/>
            <w:noProof/>
            <w:webHidden/>
          </w:rPr>
        </w:r>
        <w:r w:rsidR="00CA3EE3" w:rsidRPr="00074565">
          <w:rPr>
            <w:bCs/>
            <w:noProof/>
            <w:webHidden/>
          </w:rPr>
          <w:fldChar w:fldCharType="separate"/>
        </w:r>
        <w:r w:rsidR="00B348F7">
          <w:rPr>
            <w:bCs/>
            <w:noProof/>
            <w:webHidden/>
          </w:rPr>
          <w:t>9</w:t>
        </w:r>
        <w:r w:rsidR="00CA3EE3" w:rsidRPr="00074565">
          <w:rPr>
            <w:bCs/>
            <w:noProof/>
            <w:webHidden/>
          </w:rPr>
          <w:fldChar w:fldCharType="end"/>
        </w:r>
      </w:hyperlink>
    </w:p>
    <w:p w:rsidR="00CA3EE3" w:rsidRPr="00074565" w:rsidRDefault="000F6A63" w:rsidP="00864323">
      <w:pPr>
        <w:tabs>
          <w:tab w:val="right" w:leader="dot" w:pos="10197"/>
        </w:tabs>
        <w:jc w:val="both"/>
        <w:rPr>
          <w:rFonts w:ascii="Calibri" w:hAnsi="Calibri"/>
          <w:noProof/>
          <w:sz w:val="22"/>
          <w:szCs w:val="22"/>
        </w:rPr>
      </w:pPr>
      <w:hyperlink w:anchor="_Toc25232683" w:history="1">
        <w:r w:rsidR="00CA3EE3" w:rsidRPr="00074565">
          <w:rPr>
            <w:bCs/>
            <w:noProof/>
            <w:u w:val="single"/>
          </w:rPr>
          <w:t xml:space="preserve">Статья </w:t>
        </w:r>
        <w:r w:rsidR="00BB3528">
          <w:rPr>
            <w:rFonts w:eastAsia="Times"/>
            <w:bCs/>
            <w:noProof/>
            <w:u w:val="single"/>
          </w:rPr>
          <w:t>6</w:t>
        </w:r>
        <w:r w:rsidR="00CA3EE3" w:rsidRPr="00074565">
          <w:rPr>
            <w:rFonts w:eastAsia="Times"/>
            <w:bCs/>
            <w:noProof/>
            <w:u w:val="single"/>
          </w:rPr>
          <w:t>.</w:t>
        </w:r>
        <w:r w:rsidR="00CA3EE3" w:rsidRPr="00074565">
          <w:rPr>
            <w:bCs/>
            <w:noProof/>
            <w:u w:val="single"/>
          </w:rPr>
          <w:t xml:space="preserve"> ЖИ</w:t>
        </w:r>
        <w:r w:rsidR="00CA3EE3" w:rsidRPr="00074565">
          <w:rPr>
            <w:rFonts w:eastAsia="Times"/>
            <w:bCs/>
            <w:noProof/>
            <w:u w:val="single"/>
          </w:rPr>
          <w:t>.</w:t>
        </w:r>
        <w:r w:rsidR="00CA3EE3" w:rsidRPr="00074565">
          <w:rPr>
            <w:bCs/>
            <w:noProof/>
            <w:u w:val="single"/>
          </w:rPr>
          <w:t xml:space="preserve"> Зона застройки индивидуальными и блокированн</w:t>
        </w:r>
        <w:r w:rsidR="00545F8D">
          <w:rPr>
            <w:bCs/>
            <w:noProof/>
            <w:u w:val="single"/>
          </w:rPr>
          <w:t>ыми жилыми домами</w:t>
        </w:r>
        <w:r w:rsidR="00CA3EE3" w:rsidRPr="00074565">
          <w:rPr>
            <w:bCs/>
            <w:noProof/>
            <w:webHidden/>
          </w:rPr>
          <w:tab/>
        </w:r>
      </w:hyperlink>
      <w:r w:rsidR="0095079F">
        <w:rPr>
          <w:bCs/>
          <w:noProof/>
        </w:rPr>
        <w:t>9</w:t>
      </w:r>
    </w:p>
    <w:p w:rsidR="00CA3EE3" w:rsidRPr="00074565" w:rsidRDefault="000F6A63" w:rsidP="00864323">
      <w:pPr>
        <w:tabs>
          <w:tab w:val="right" w:leader="dot" w:pos="10197"/>
        </w:tabs>
        <w:jc w:val="both"/>
        <w:rPr>
          <w:rFonts w:ascii="Calibri" w:hAnsi="Calibri"/>
          <w:noProof/>
          <w:sz w:val="22"/>
          <w:szCs w:val="22"/>
        </w:rPr>
      </w:pPr>
      <w:hyperlink w:anchor="_Toc25232685" w:history="1">
        <w:r w:rsidR="00CA3EE3" w:rsidRPr="00074565">
          <w:rPr>
            <w:bCs/>
            <w:noProof/>
            <w:u w:val="single"/>
          </w:rPr>
          <w:t xml:space="preserve">Статья </w:t>
        </w:r>
        <w:r w:rsidR="00BB3528">
          <w:rPr>
            <w:bCs/>
            <w:noProof/>
            <w:u w:val="single"/>
          </w:rPr>
          <w:t>7</w:t>
        </w:r>
        <w:r w:rsidR="00CA3EE3" w:rsidRPr="00074565">
          <w:rPr>
            <w:bCs/>
            <w:noProof/>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w:t>
        </w:r>
        <w:r w:rsidR="00545F8D">
          <w:rPr>
            <w:bCs/>
            <w:noProof/>
            <w:u w:val="single"/>
          </w:rPr>
          <w:t>сти,</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_Toc25232685 \h </w:instrText>
        </w:r>
        <w:r w:rsidR="00CA3EE3" w:rsidRPr="00074565">
          <w:rPr>
            <w:bCs/>
            <w:noProof/>
            <w:webHidden/>
          </w:rPr>
        </w:r>
        <w:r w:rsidR="00CA3EE3" w:rsidRPr="00074565">
          <w:rPr>
            <w:bCs/>
            <w:noProof/>
            <w:webHidden/>
          </w:rPr>
          <w:fldChar w:fldCharType="separate"/>
        </w:r>
        <w:r w:rsidR="00B348F7">
          <w:rPr>
            <w:bCs/>
            <w:noProof/>
            <w:webHidden/>
          </w:rPr>
          <w:t>13</w:t>
        </w:r>
        <w:r w:rsidR="00CA3EE3" w:rsidRPr="00074565">
          <w:rPr>
            <w:bCs/>
            <w:noProof/>
            <w:webHidden/>
          </w:rPr>
          <w:fldChar w:fldCharType="end"/>
        </w:r>
      </w:hyperlink>
    </w:p>
    <w:p w:rsidR="00CA3EE3" w:rsidRPr="00074565" w:rsidRDefault="000F6A63" w:rsidP="00864323">
      <w:pPr>
        <w:tabs>
          <w:tab w:val="right" w:leader="dot" w:pos="10197"/>
        </w:tabs>
        <w:jc w:val="both"/>
        <w:rPr>
          <w:rFonts w:ascii="Calibri" w:hAnsi="Calibri"/>
          <w:noProof/>
          <w:sz w:val="22"/>
          <w:szCs w:val="22"/>
        </w:rPr>
      </w:pPr>
      <w:hyperlink w:anchor="_Toc25232686" w:history="1">
        <w:r w:rsidR="00CA3EE3" w:rsidRPr="00074565">
          <w:rPr>
            <w:bCs/>
            <w:noProof/>
            <w:u w:val="single"/>
          </w:rPr>
          <w:t xml:space="preserve">Статья </w:t>
        </w:r>
        <w:r w:rsidR="00BB3528">
          <w:rPr>
            <w:bCs/>
            <w:noProof/>
            <w:u w:val="single"/>
          </w:rPr>
          <w:t>8</w:t>
        </w:r>
        <w:r w:rsidR="00CA3EE3" w:rsidRPr="00074565">
          <w:rPr>
            <w:bCs/>
            <w:noProof/>
            <w:u w:val="single"/>
          </w:rPr>
          <w:t xml:space="preserve">. </w:t>
        </w:r>
        <w:r w:rsidR="00DB0E42" w:rsidRPr="00DB0E42">
          <w:rPr>
            <w:bCs/>
            <w:noProof/>
            <w:u w:val="single"/>
          </w:rPr>
          <w:t>Водоохранная зона и Прибрежная защитная полоса водного</w:t>
        </w:r>
        <w:r w:rsidR="00DB0E42" w:rsidRPr="00CB345D">
          <w:rPr>
            <w:bCs/>
            <w:noProof/>
            <w:u w:val="single"/>
          </w:rPr>
          <w:t xml:space="preserve"> объекта</w:t>
        </w:r>
        <w:r w:rsidR="00864323">
          <w:rPr>
            <w:bCs/>
            <w:noProof/>
          </w:rPr>
          <w:t xml:space="preserve"> …………………...</w:t>
        </w:r>
        <w:r w:rsidR="00CB345D" w:rsidRPr="00CB345D">
          <w:rPr>
            <w:bCs/>
            <w:noProof/>
            <w:webHidden/>
          </w:rPr>
          <w:t>1</w:t>
        </w:r>
      </w:hyperlink>
      <w:r w:rsidR="0095079F">
        <w:rPr>
          <w:bCs/>
          <w:noProof/>
        </w:rPr>
        <w:t>3</w:t>
      </w:r>
    </w:p>
    <w:p w:rsidR="00CA3EE3" w:rsidRPr="00074565" w:rsidRDefault="000F6A63" w:rsidP="00864323">
      <w:pPr>
        <w:tabs>
          <w:tab w:val="right" w:leader="dot" w:pos="10197"/>
        </w:tabs>
        <w:jc w:val="both"/>
        <w:rPr>
          <w:rFonts w:ascii="Calibri" w:hAnsi="Calibri"/>
          <w:noProof/>
          <w:sz w:val="22"/>
          <w:szCs w:val="22"/>
        </w:rPr>
      </w:pPr>
      <w:hyperlink w:anchor="_Toc25232689" w:history="1">
        <w:r w:rsidR="00CA3EE3" w:rsidRPr="00EE50D8">
          <w:rPr>
            <w:b/>
            <w:bCs/>
            <w:noProof/>
            <w:u w:val="single"/>
          </w:rPr>
          <w:t>ГЛАВА 3.</w:t>
        </w:r>
        <w:r w:rsidR="00CA3EE3" w:rsidRPr="00074565">
          <w:rPr>
            <w:bCs/>
            <w:noProof/>
            <w:u w:val="single"/>
          </w:rPr>
          <w:t xml:space="preserve"> Использование земель общего пользования</w:t>
        </w:r>
        <w:r w:rsidR="00CA3EE3" w:rsidRPr="00074565">
          <w:rPr>
            <w:bCs/>
            <w:noProof/>
            <w:webHidden/>
          </w:rPr>
          <w:tab/>
        </w:r>
        <w:r w:rsidR="007C382C">
          <w:rPr>
            <w:bCs/>
            <w:noProof/>
            <w:webHidden/>
          </w:rPr>
          <w:t>1</w:t>
        </w:r>
      </w:hyperlink>
      <w:r w:rsidR="0095079F">
        <w:rPr>
          <w:bCs/>
          <w:noProof/>
        </w:rPr>
        <w:t>6</w:t>
      </w:r>
    </w:p>
    <w:p w:rsidR="00CA3EE3" w:rsidRPr="00074565" w:rsidRDefault="000F6A63" w:rsidP="00864323">
      <w:pPr>
        <w:tabs>
          <w:tab w:val="right" w:leader="dot" w:pos="10197"/>
        </w:tabs>
        <w:jc w:val="both"/>
        <w:rPr>
          <w:rFonts w:ascii="Calibri" w:hAnsi="Calibri"/>
          <w:noProof/>
          <w:sz w:val="22"/>
          <w:szCs w:val="22"/>
        </w:rPr>
      </w:pPr>
      <w:hyperlink w:anchor="_Toc25232690" w:history="1">
        <w:r w:rsidR="00864323">
          <w:rPr>
            <w:bCs/>
            <w:noProof/>
            <w:u w:val="single"/>
          </w:rPr>
          <w:t>Статья 9</w:t>
        </w:r>
        <w:r w:rsidR="00CA3EE3" w:rsidRPr="00074565">
          <w:rPr>
            <w:bCs/>
            <w:noProof/>
            <w:u w:val="single"/>
          </w:rPr>
          <w:t>. Береговая полоса водных объектов общего пользования</w:t>
        </w:r>
        <w:r w:rsidR="00CA3EE3" w:rsidRPr="00074565">
          <w:rPr>
            <w:bCs/>
            <w:noProof/>
            <w:webHidden/>
          </w:rPr>
          <w:tab/>
        </w:r>
        <w:r w:rsidR="007C382C">
          <w:rPr>
            <w:bCs/>
            <w:noProof/>
            <w:webHidden/>
          </w:rPr>
          <w:t>1</w:t>
        </w:r>
      </w:hyperlink>
      <w:r w:rsidR="0095079F">
        <w:rPr>
          <w:bCs/>
          <w:noProof/>
        </w:rPr>
        <w:t>6</w:t>
      </w:r>
    </w:p>
    <w:p w:rsidR="00CA3EE3" w:rsidRPr="00074565" w:rsidRDefault="000F6A63" w:rsidP="00864323">
      <w:pPr>
        <w:tabs>
          <w:tab w:val="right" w:leader="dot" w:pos="10197"/>
        </w:tabs>
        <w:jc w:val="both"/>
        <w:rPr>
          <w:rFonts w:ascii="Calibri" w:hAnsi="Calibri"/>
          <w:noProof/>
          <w:sz w:val="22"/>
          <w:szCs w:val="22"/>
        </w:rPr>
      </w:pPr>
      <w:hyperlink w:anchor="_Toc25232692" w:history="1">
        <w:r w:rsidR="00CA3EE3" w:rsidRPr="00EE50D8">
          <w:rPr>
            <w:b/>
            <w:bCs/>
            <w:noProof/>
            <w:u w:val="single"/>
          </w:rPr>
          <w:t xml:space="preserve">ГЛАВА </w:t>
        </w:r>
        <w:r w:rsidR="00CA3EE3" w:rsidRPr="00EE50D8">
          <w:rPr>
            <w:rFonts w:eastAsia="Times"/>
            <w:b/>
            <w:bCs/>
            <w:noProof/>
            <w:u w:val="single"/>
          </w:rPr>
          <w:t>4.</w:t>
        </w:r>
        <w:r w:rsidR="00CA3EE3" w:rsidRPr="00074565">
          <w:rPr>
            <w:bCs/>
            <w:noProof/>
            <w:u w:val="single"/>
          </w:rPr>
          <w:t xml:space="preserve"> Внесение изменений в Правила</w:t>
        </w:r>
        <w:r w:rsidR="00CA3EE3" w:rsidRPr="00074565">
          <w:rPr>
            <w:rFonts w:eastAsia="Times"/>
            <w:bCs/>
            <w:noProof/>
            <w:u w:val="single"/>
          </w:rPr>
          <w:t>.</w:t>
        </w:r>
        <w:r w:rsidR="00CA3EE3" w:rsidRPr="00074565">
          <w:rPr>
            <w:bCs/>
            <w:noProof/>
            <w:u w:val="single"/>
          </w:rPr>
          <w:t xml:space="preserve"> Ответственность за нарушение Правил</w:t>
        </w:r>
        <w:r w:rsidR="00CA3EE3" w:rsidRPr="00074565">
          <w:rPr>
            <w:bCs/>
            <w:noProof/>
            <w:webHidden/>
          </w:rPr>
          <w:tab/>
        </w:r>
        <w:r w:rsidR="00B64F09">
          <w:rPr>
            <w:bCs/>
            <w:noProof/>
            <w:webHidden/>
          </w:rPr>
          <w:t>1</w:t>
        </w:r>
      </w:hyperlink>
      <w:r w:rsidR="0095079F">
        <w:rPr>
          <w:bCs/>
          <w:noProof/>
        </w:rPr>
        <w:t>6</w:t>
      </w:r>
    </w:p>
    <w:p w:rsidR="00CA3EE3" w:rsidRPr="00074565" w:rsidRDefault="000F6A63" w:rsidP="00864323">
      <w:pPr>
        <w:tabs>
          <w:tab w:val="right" w:leader="dot" w:pos="10197"/>
        </w:tabs>
        <w:jc w:val="both"/>
        <w:rPr>
          <w:rFonts w:ascii="Calibri" w:hAnsi="Calibri"/>
          <w:noProof/>
          <w:sz w:val="22"/>
          <w:szCs w:val="22"/>
        </w:rPr>
      </w:pPr>
      <w:hyperlink w:anchor="_Toc25232693" w:history="1">
        <w:r w:rsidR="00CA3EE3" w:rsidRPr="00074565">
          <w:rPr>
            <w:bCs/>
            <w:noProof/>
            <w:u w:val="single"/>
          </w:rPr>
          <w:t xml:space="preserve">Статья </w:t>
        </w:r>
        <w:r w:rsidR="00CA3EE3" w:rsidRPr="00074565">
          <w:rPr>
            <w:rFonts w:eastAsia="Times"/>
            <w:bCs/>
            <w:noProof/>
            <w:u w:val="single"/>
          </w:rPr>
          <w:t>1</w:t>
        </w:r>
        <w:r w:rsidR="00864323">
          <w:rPr>
            <w:rFonts w:eastAsia="Times"/>
            <w:bCs/>
            <w:noProof/>
            <w:u w:val="single"/>
          </w:rPr>
          <w:t>0</w:t>
        </w:r>
        <w:r w:rsidR="00CA3EE3" w:rsidRPr="00074565">
          <w:rPr>
            <w:rFonts w:eastAsia="Times"/>
            <w:bCs/>
            <w:noProof/>
            <w:u w:val="single"/>
          </w:rPr>
          <w:t>.</w:t>
        </w:r>
        <w:r w:rsidR="00CA3EE3" w:rsidRPr="00074565">
          <w:rPr>
            <w:bCs/>
            <w:noProof/>
            <w:u w:val="single"/>
          </w:rPr>
          <w:t xml:space="preserve"> Внесение изменений в Правила застройки</w:t>
        </w:r>
        <w:r w:rsidR="00CA3EE3" w:rsidRPr="00074565">
          <w:rPr>
            <w:bCs/>
            <w:noProof/>
            <w:webHidden/>
          </w:rPr>
          <w:tab/>
        </w:r>
        <w:r w:rsidR="00B64F09">
          <w:rPr>
            <w:bCs/>
            <w:noProof/>
            <w:webHidden/>
          </w:rPr>
          <w:t>1</w:t>
        </w:r>
      </w:hyperlink>
      <w:r w:rsidR="0095079F">
        <w:rPr>
          <w:bCs/>
          <w:noProof/>
        </w:rPr>
        <w:t>6</w:t>
      </w:r>
    </w:p>
    <w:p w:rsidR="00CA3EE3" w:rsidRPr="00074565" w:rsidRDefault="000F6A63" w:rsidP="00864323">
      <w:pPr>
        <w:tabs>
          <w:tab w:val="right" w:leader="dot" w:pos="10197"/>
        </w:tabs>
        <w:jc w:val="both"/>
        <w:rPr>
          <w:rFonts w:ascii="Calibri" w:hAnsi="Calibri"/>
          <w:noProof/>
          <w:sz w:val="22"/>
          <w:szCs w:val="22"/>
        </w:rPr>
      </w:pPr>
      <w:hyperlink w:anchor="_Toc25232694" w:history="1">
        <w:r w:rsidR="00CA3EE3" w:rsidRPr="00074565">
          <w:rPr>
            <w:bCs/>
            <w:noProof/>
            <w:u w:val="single"/>
          </w:rPr>
          <w:t xml:space="preserve">Статья </w:t>
        </w:r>
        <w:r w:rsidR="00CA3EE3" w:rsidRPr="00074565">
          <w:rPr>
            <w:rFonts w:eastAsia="Times"/>
            <w:bCs/>
            <w:noProof/>
            <w:u w:val="single"/>
          </w:rPr>
          <w:t>1</w:t>
        </w:r>
        <w:r w:rsidR="00864323">
          <w:rPr>
            <w:rFonts w:eastAsia="Times"/>
            <w:bCs/>
            <w:noProof/>
            <w:u w:val="single"/>
          </w:rPr>
          <w:t>1</w:t>
        </w:r>
        <w:r w:rsidR="00CA3EE3" w:rsidRPr="00074565">
          <w:rPr>
            <w:rFonts w:eastAsia="Times"/>
            <w:bCs/>
            <w:noProof/>
            <w:u w:val="single"/>
          </w:rPr>
          <w:t>.</w:t>
        </w:r>
        <w:r w:rsidR="00CA3EE3" w:rsidRPr="00074565">
          <w:rPr>
            <w:bCs/>
            <w:noProof/>
            <w:u w:val="single"/>
          </w:rPr>
          <w:t xml:space="preserve"> Ответственность за нарушение Правил застройки</w:t>
        </w:r>
        <w:r w:rsidR="00CA3EE3" w:rsidRPr="00074565">
          <w:rPr>
            <w:bCs/>
            <w:noProof/>
            <w:webHidden/>
          </w:rPr>
          <w:tab/>
        </w:r>
        <w:r w:rsidR="00B64F09">
          <w:rPr>
            <w:bCs/>
            <w:noProof/>
            <w:webHidden/>
          </w:rPr>
          <w:t>1</w:t>
        </w:r>
      </w:hyperlink>
      <w:r w:rsidR="0095079F">
        <w:rPr>
          <w:bCs/>
          <w:noProof/>
        </w:rPr>
        <w:t>6</w:t>
      </w:r>
    </w:p>
    <w:p w:rsidR="00CA3EE3" w:rsidRPr="00074565" w:rsidRDefault="000F6A63" w:rsidP="00864323">
      <w:pPr>
        <w:tabs>
          <w:tab w:val="right" w:leader="dot" w:pos="10197"/>
        </w:tabs>
        <w:jc w:val="both"/>
        <w:rPr>
          <w:rFonts w:ascii="Calibri" w:hAnsi="Calibri"/>
          <w:noProof/>
          <w:sz w:val="22"/>
          <w:szCs w:val="22"/>
        </w:rPr>
      </w:pPr>
      <w:hyperlink w:anchor="_Toc25232695" w:history="1">
        <w:r w:rsidR="00CA3EE3" w:rsidRPr="00EE50D8">
          <w:rPr>
            <w:b/>
            <w:bCs/>
            <w:noProof/>
            <w:u w:val="single"/>
          </w:rPr>
          <w:t xml:space="preserve">ГЛАВА </w:t>
        </w:r>
        <w:r w:rsidR="00CA3EE3" w:rsidRPr="00EE50D8">
          <w:rPr>
            <w:rFonts w:eastAsia="Times"/>
            <w:b/>
            <w:bCs/>
            <w:noProof/>
            <w:u w:val="single"/>
          </w:rPr>
          <w:t>5.</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w:t>
        </w:r>
      </w:hyperlink>
      <w:r w:rsidR="0095079F">
        <w:rPr>
          <w:bCs/>
          <w:noProof/>
        </w:rPr>
        <w:t>6</w:t>
      </w:r>
    </w:p>
    <w:p w:rsidR="00CA3EE3" w:rsidRPr="00074565" w:rsidRDefault="000F6A63" w:rsidP="00864323">
      <w:pPr>
        <w:tabs>
          <w:tab w:val="right" w:leader="dot" w:pos="10197"/>
        </w:tabs>
        <w:jc w:val="both"/>
        <w:rPr>
          <w:rFonts w:ascii="Calibri" w:hAnsi="Calibri"/>
          <w:noProof/>
          <w:sz w:val="22"/>
          <w:szCs w:val="22"/>
        </w:rPr>
      </w:pPr>
      <w:hyperlink w:anchor="_Toc25232696" w:history="1">
        <w:r w:rsidR="00CA3EE3" w:rsidRPr="00074565">
          <w:rPr>
            <w:bCs/>
            <w:noProof/>
            <w:u w:val="single"/>
          </w:rPr>
          <w:t xml:space="preserve">Статья </w:t>
        </w:r>
        <w:r w:rsidR="00CA3EE3" w:rsidRPr="00074565">
          <w:rPr>
            <w:rFonts w:eastAsia="Times"/>
            <w:bCs/>
            <w:noProof/>
            <w:u w:val="single"/>
          </w:rPr>
          <w:t>1</w:t>
        </w:r>
        <w:r w:rsidR="00864323">
          <w:rPr>
            <w:rFonts w:eastAsia="Times"/>
            <w:bCs/>
            <w:noProof/>
            <w:u w:val="single"/>
          </w:rPr>
          <w:t>2</w:t>
        </w:r>
        <w:r w:rsidR="00CA3EE3" w:rsidRPr="00074565">
          <w:rPr>
            <w:rFonts w:eastAsia="Times"/>
            <w:bCs/>
            <w:noProof/>
            <w:u w:val="single"/>
          </w:rPr>
          <w:t>.</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w:t>
        </w:r>
      </w:hyperlink>
      <w:r w:rsidR="0095079F">
        <w:rPr>
          <w:bCs/>
          <w:noProof/>
        </w:rPr>
        <w:t>6</w:t>
      </w:r>
    </w:p>
    <w:p w:rsidR="00CA3EE3" w:rsidRPr="00074565" w:rsidRDefault="00CA3EE3" w:rsidP="00864323">
      <w:pPr>
        <w:jc w:val="both"/>
      </w:pPr>
      <w:r w:rsidRPr="00074565">
        <w:rPr>
          <w:bCs/>
          <w:noProof/>
        </w:rPr>
        <w:fldChar w:fldCharType="end"/>
      </w:r>
    </w:p>
    <w:p w:rsidR="00CA3EE3" w:rsidRPr="00074565" w:rsidRDefault="00CA3EE3" w:rsidP="00864323">
      <w:pPr>
        <w:jc w:val="center"/>
        <w:rPr>
          <w:b/>
        </w:rPr>
      </w:pPr>
      <w:r w:rsidRPr="00074565">
        <w:rPr>
          <w:b/>
          <w:bCs/>
        </w:rPr>
        <w:br w:type="page"/>
      </w:r>
      <w:bookmarkStart w:id="0" w:name="_Toc8655547"/>
      <w:bookmarkStart w:id="1" w:name="_Toc8658098"/>
      <w:bookmarkStart w:id="2" w:name="_Hlk483821650"/>
      <w:r w:rsidRPr="00074565">
        <w:rPr>
          <w:b/>
        </w:rPr>
        <w:lastRenderedPageBreak/>
        <w:t>Преамбула</w:t>
      </w:r>
      <w:bookmarkEnd w:id="0"/>
      <w:bookmarkEnd w:id="1"/>
    </w:p>
    <w:p w:rsidR="00CA3EE3" w:rsidRPr="00074565" w:rsidRDefault="00CA3EE3" w:rsidP="00CA3EE3">
      <w:pPr>
        <w:tabs>
          <w:tab w:val="left" w:pos="9923"/>
        </w:tabs>
        <w:ind w:left="709" w:right="1132" w:firstLine="851"/>
        <w:jc w:val="both"/>
      </w:pPr>
    </w:p>
    <w:p w:rsidR="00CA3EE3" w:rsidRPr="00074565" w:rsidRDefault="00EE50D8" w:rsidP="00EE50D8">
      <w:pPr>
        <w:tabs>
          <w:tab w:val="left" w:pos="9923"/>
        </w:tabs>
        <w:ind w:firstLine="709"/>
        <w:jc w:val="both"/>
      </w:pPr>
      <w:r w:rsidRPr="00EE50D8">
        <w:t xml:space="preserve">Правила землепользования и застройки на часть территории </w:t>
      </w:r>
      <w:proofErr w:type="spellStart"/>
      <w:r w:rsidRPr="00EE50D8">
        <w:t>н.п</w:t>
      </w:r>
      <w:proofErr w:type="spellEnd"/>
      <w:r w:rsidRPr="00EE50D8">
        <w:t>. «поселок участка</w:t>
      </w:r>
      <w:r>
        <w:t xml:space="preserve">   </w:t>
      </w:r>
      <w:r w:rsidRPr="00EE50D8">
        <w:t xml:space="preserve"> № 1 совхоза «Сортавальский»» в границах земельных участков с кадастровыми номерами 10:07:0042809:100 и 10:07:0042809:96</w:t>
      </w:r>
      <w:r w:rsidR="00CA3EE3" w:rsidRPr="00074565">
        <w:t xml:space="preserve"> </w:t>
      </w:r>
      <w:r w:rsidR="00CA3EE3" w:rsidRPr="00074565">
        <w:rPr>
          <w:rFonts w:eastAsia="Times"/>
        </w:rPr>
        <w:t>(</w:t>
      </w:r>
      <w:r w:rsidR="00CA3EE3" w:rsidRPr="00074565">
        <w:t xml:space="preserve">далее </w:t>
      </w:r>
      <w:r w:rsidR="00CA3EE3" w:rsidRPr="00074565">
        <w:rPr>
          <w:rFonts w:eastAsia="Times"/>
        </w:rPr>
        <w:t>–</w:t>
      </w:r>
      <w:r w:rsidR="00CA3EE3" w:rsidRPr="00074565">
        <w:t xml:space="preserve"> Правила застройки</w:t>
      </w:r>
      <w:r w:rsidR="00CA3EE3" w:rsidRPr="00074565">
        <w:rPr>
          <w:rFonts w:eastAsia="Times"/>
        </w:rPr>
        <w:t>,</w:t>
      </w:r>
      <w:r w:rsidR="00CA3EE3" w:rsidRPr="00074565">
        <w:t xml:space="preserve"> Правила</w:t>
      </w:r>
      <w:r w:rsidR="00CA3EE3" w:rsidRPr="00074565">
        <w:rPr>
          <w:rFonts w:eastAsia="Times"/>
        </w:rPr>
        <w:t>)</w:t>
      </w:r>
      <w:r w:rsidR="00CA3EE3" w:rsidRPr="00074565">
        <w:t xml:space="preserve"> являются нормативно</w:t>
      </w:r>
      <w:r w:rsidR="00CA3EE3" w:rsidRPr="00074565">
        <w:rPr>
          <w:rFonts w:eastAsia="Times"/>
        </w:rPr>
        <w:t>-</w:t>
      </w:r>
      <w:r w:rsidR="00CA3EE3" w:rsidRPr="00074565">
        <w:t>правовым актом для данной территории</w:t>
      </w:r>
      <w:r w:rsidR="00CA3EE3" w:rsidRPr="00074565">
        <w:rPr>
          <w:rFonts w:eastAsia="Times"/>
        </w:rPr>
        <w:t>.</w:t>
      </w:r>
    </w:p>
    <w:p w:rsidR="00CA3EE3" w:rsidRPr="00074565" w:rsidRDefault="00CA3EE3" w:rsidP="00CA3EE3">
      <w:pPr>
        <w:tabs>
          <w:tab w:val="left" w:pos="9923"/>
        </w:tabs>
        <w:ind w:left="709" w:right="1132" w:firstLine="851"/>
        <w:jc w:val="both"/>
      </w:pPr>
    </w:p>
    <w:p w:rsidR="00CA3EE3" w:rsidRPr="00074565" w:rsidRDefault="00CA3EE3" w:rsidP="00EE50D8">
      <w:pPr>
        <w:jc w:val="center"/>
        <w:rPr>
          <w:b/>
          <w:bCs/>
          <w:sz w:val="28"/>
          <w:szCs w:val="28"/>
        </w:rPr>
      </w:pPr>
      <w:bookmarkStart w:id="3" w:name="_Toc25232675"/>
      <w:bookmarkStart w:id="4" w:name="_Toc8655548"/>
      <w:bookmarkEnd w:id="2"/>
      <w:r w:rsidRPr="00074565">
        <w:rPr>
          <w:b/>
          <w:bCs/>
          <w:sz w:val="28"/>
          <w:szCs w:val="28"/>
        </w:rPr>
        <w:t xml:space="preserve">ЧАСТЬ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3"/>
      <w:r w:rsidRPr="00074565">
        <w:rPr>
          <w:b/>
          <w:bCs/>
          <w:sz w:val="28"/>
          <w:szCs w:val="28"/>
        </w:rPr>
        <w:t xml:space="preserve"> </w:t>
      </w:r>
      <w:bookmarkEnd w:id="4"/>
      <w:r w:rsidR="00220927">
        <w:rPr>
          <w:b/>
          <w:bCs/>
          <w:sz w:val="28"/>
          <w:szCs w:val="28"/>
        </w:rPr>
        <w:t>КАРТА ЗОН С ОСОБЫМИ УСЛОВИЯМИ ИСПОЛЬЗОВАНИЯ ТЕРРИТОРИИ</w:t>
      </w:r>
    </w:p>
    <w:p w:rsidR="00CA3EE3" w:rsidRPr="00074565" w:rsidRDefault="00CA3EE3" w:rsidP="00CA3EE3">
      <w:pPr>
        <w:ind w:left="709" w:right="1132"/>
        <w:jc w:val="center"/>
        <w:rPr>
          <w:b/>
          <w:bCs/>
        </w:rPr>
      </w:pPr>
    </w:p>
    <w:p w:rsidR="00CA3EE3" w:rsidRPr="00074565" w:rsidRDefault="00CA3EE3" w:rsidP="00EE50D8">
      <w:pPr>
        <w:jc w:val="center"/>
        <w:rPr>
          <w:b/>
          <w:bCs/>
          <w:sz w:val="28"/>
          <w:szCs w:val="28"/>
        </w:rPr>
      </w:pPr>
      <w:bookmarkStart w:id="5" w:name="_Toc25232676"/>
      <w:bookmarkStart w:id="6" w:name="_Toc8655549"/>
      <w:r w:rsidRPr="00074565">
        <w:rPr>
          <w:b/>
          <w:bCs/>
          <w:sz w:val="28"/>
          <w:szCs w:val="28"/>
        </w:rPr>
        <w:t xml:space="preserve">ГЛАВА </w:t>
      </w:r>
      <w:r w:rsidRPr="00074565">
        <w:rPr>
          <w:rFonts w:eastAsia="Times"/>
          <w:b/>
          <w:bCs/>
          <w:sz w:val="28"/>
          <w:szCs w:val="28"/>
        </w:rPr>
        <w:t>1.</w:t>
      </w:r>
      <w:r w:rsidRPr="00074565">
        <w:rPr>
          <w:b/>
          <w:bCs/>
          <w:sz w:val="28"/>
          <w:szCs w:val="28"/>
        </w:rPr>
        <w:t xml:space="preserve"> </w:t>
      </w:r>
      <w:r w:rsidRPr="00EE50D8">
        <w:rPr>
          <w:b/>
          <w:bCs/>
          <w:sz w:val="26"/>
          <w:szCs w:val="26"/>
        </w:rPr>
        <w:t>Карта градостроительного зонирования</w:t>
      </w:r>
      <w:r w:rsidRPr="00EE50D8">
        <w:rPr>
          <w:rFonts w:eastAsia="Times"/>
          <w:b/>
          <w:bCs/>
          <w:sz w:val="26"/>
          <w:szCs w:val="26"/>
        </w:rPr>
        <w:t>.</w:t>
      </w:r>
      <w:bookmarkEnd w:id="5"/>
      <w:r w:rsidRPr="00EE50D8">
        <w:rPr>
          <w:b/>
          <w:bCs/>
          <w:sz w:val="26"/>
          <w:szCs w:val="26"/>
        </w:rPr>
        <w:t xml:space="preserve"> </w:t>
      </w:r>
      <w:bookmarkEnd w:id="6"/>
      <w:r w:rsidR="00220927" w:rsidRPr="00EE50D8">
        <w:rPr>
          <w:b/>
          <w:bCs/>
          <w:sz w:val="26"/>
          <w:szCs w:val="26"/>
        </w:rPr>
        <w:t>Карта зон с особыми условиями использования территории.</w:t>
      </w:r>
    </w:p>
    <w:p w:rsidR="00CA3EE3" w:rsidRPr="00074565" w:rsidRDefault="00CA3EE3" w:rsidP="00CA3EE3">
      <w:pPr>
        <w:ind w:left="709" w:right="1132"/>
      </w:pPr>
    </w:p>
    <w:p w:rsidR="00CA3EE3" w:rsidRDefault="00CA3EE3" w:rsidP="00864323">
      <w:pPr>
        <w:keepNext/>
        <w:keepLines/>
        <w:tabs>
          <w:tab w:val="left" w:pos="2560"/>
        </w:tabs>
        <w:jc w:val="center"/>
        <w:outlineLvl w:val="0"/>
        <w:rPr>
          <w:b/>
          <w:bCs/>
          <w:szCs w:val="31"/>
        </w:rPr>
      </w:pPr>
      <w:bookmarkStart w:id="7" w:name="_Toc8655550"/>
      <w:bookmarkStart w:id="8" w:name="_Toc8658099"/>
      <w:bookmarkStart w:id="9" w:name="_Toc25232677"/>
      <w:r w:rsidRPr="00074565">
        <w:rPr>
          <w:b/>
          <w:bCs/>
          <w:szCs w:val="31"/>
        </w:rPr>
        <w:t xml:space="preserve">Статья </w:t>
      </w:r>
      <w:r w:rsidRPr="00074565">
        <w:rPr>
          <w:rFonts w:eastAsia="Times"/>
          <w:b/>
          <w:bCs/>
          <w:szCs w:val="31"/>
        </w:rPr>
        <w:t>1.</w:t>
      </w:r>
      <w:r w:rsidRPr="00074565">
        <w:rPr>
          <w:b/>
          <w:bCs/>
          <w:szCs w:val="31"/>
        </w:rPr>
        <w:t xml:space="preserve"> Карта градостроительного зонирования</w:t>
      </w:r>
      <w:bookmarkEnd w:id="7"/>
      <w:bookmarkEnd w:id="8"/>
      <w:bookmarkEnd w:id="9"/>
      <w:r w:rsidRPr="00074565">
        <w:rPr>
          <w:b/>
          <w:bCs/>
          <w:szCs w:val="31"/>
        </w:rPr>
        <w:t xml:space="preserve"> </w:t>
      </w:r>
    </w:p>
    <w:p w:rsidR="00864323" w:rsidRPr="00074565" w:rsidRDefault="00864323" w:rsidP="00864323">
      <w:pPr>
        <w:keepNext/>
        <w:keepLines/>
        <w:tabs>
          <w:tab w:val="left" w:pos="2560"/>
        </w:tabs>
        <w:jc w:val="center"/>
        <w:outlineLvl w:val="0"/>
        <w:rPr>
          <w:b/>
          <w:bCs/>
          <w:szCs w:val="31"/>
        </w:rPr>
      </w:pPr>
    </w:p>
    <w:p w:rsidR="00CA3EE3" w:rsidRPr="00074565" w:rsidRDefault="00CA3EE3" w:rsidP="00060FC3">
      <w:pPr>
        <w:tabs>
          <w:tab w:val="left" w:pos="851"/>
        </w:tabs>
        <w:ind w:firstLine="709"/>
        <w:jc w:val="both"/>
        <w:rPr>
          <w:rFonts w:eastAsia="Times"/>
        </w:rPr>
      </w:pPr>
      <w:r w:rsidRPr="00074565">
        <w:rPr>
          <w:rFonts w:eastAsia="Times"/>
        </w:rPr>
        <w:t>«</w:t>
      </w:r>
      <w:r w:rsidRPr="00074565">
        <w:t xml:space="preserve">Карта градостроительного зонирования </w:t>
      </w:r>
      <w:r w:rsidR="00060FC3" w:rsidRPr="00060FC3">
        <w:rPr>
          <w:bCs/>
        </w:rPr>
        <w:t xml:space="preserve">на часть территории </w:t>
      </w:r>
      <w:proofErr w:type="spellStart"/>
      <w:r w:rsidR="00060FC3" w:rsidRPr="00060FC3">
        <w:rPr>
          <w:bCs/>
        </w:rPr>
        <w:t>н.п</w:t>
      </w:r>
      <w:proofErr w:type="spellEnd"/>
      <w:r w:rsidR="00060FC3" w:rsidRPr="00060FC3">
        <w:rPr>
          <w:bCs/>
        </w:rPr>
        <w:t>. «поселок участка    № 1 совхоза «Сортавальский»» в границах земельных участков с кадастровыми номерами 10:07:0042809:100 и 10:07:0042809:96</w:t>
      </w:r>
      <w:r w:rsidR="00326310">
        <w:rPr>
          <w:bCs/>
        </w:rPr>
        <w:t xml:space="preserve"> </w:t>
      </w:r>
      <w:r w:rsidRPr="00074565">
        <w:t>отражает проектное состояние территории населенного пункт</w:t>
      </w:r>
      <w:r w:rsidR="00ED44C4">
        <w:t>а</w:t>
      </w:r>
      <w:r w:rsidR="009A16AF">
        <w:t xml:space="preserve"> согласно генеральному плану </w:t>
      </w:r>
      <w:r w:rsidRPr="00074565">
        <w:t>Хаапалампинского сельского поселения</w:t>
      </w:r>
      <w:r w:rsidRPr="00074565">
        <w:rPr>
          <w:rFonts w:eastAsia="Times"/>
        </w:rPr>
        <w:t>.</w:t>
      </w:r>
    </w:p>
    <w:p w:rsidR="00CA3EE3" w:rsidRPr="00074565" w:rsidRDefault="00CA3EE3" w:rsidP="00060FC3">
      <w:pPr>
        <w:tabs>
          <w:tab w:val="left" w:pos="851"/>
        </w:tabs>
        <w:ind w:firstLine="709"/>
        <w:jc w:val="both"/>
      </w:pPr>
      <w:r w:rsidRPr="00074565">
        <w:t>На карте градостроительного зонирования установлены границы территориальных зон.</w:t>
      </w:r>
    </w:p>
    <w:p w:rsidR="00CA3EE3" w:rsidRPr="00074565" w:rsidRDefault="00CA3EE3" w:rsidP="00060FC3">
      <w:pPr>
        <w:tabs>
          <w:tab w:val="left" w:pos="851"/>
        </w:tabs>
        <w:ind w:firstLine="709"/>
        <w:jc w:val="both"/>
        <w:rPr>
          <w:rFonts w:eastAsia="Times"/>
        </w:rPr>
      </w:pPr>
      <w:r w:rsidRPr="00074565">
        <w:rPr>
          <w:rFonts w:eastAsia="Times"/>
        </w:rPr>
        <w:t>Границы территориальных зон установлены с учетом:</w:t>
      </w:r>
    </w:p>
    <w:p w:rsidR="00CA3EE3" w:rsidRPr="00074565" w:rsidRDefault="00CA3EE3" w:rsidP="00060FC3">
      <w:pPr>
        <w:tabs>
          <w:tab w:val="left" w:pos="851"/>
        </w:tabs>
        <w:ind w:firstLine="709"/>
        <w:jc w:val="both"/>
        <w:rPr>
          <w:rFonts w:eastAsia="Times"/>
        </w:rPr>
      </w:pPr>
      <w:r w:rsidRPr="00074565">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3EE3" w:rsidRPr="00074565" w:rsidRDefault="00CA3EE3" w:rsidP="00060FC3">
      <w:pPr>
        <w:tabs>
          <w:tab w:val="left" w:pos="851"/>
        </w:tabs>
        <w:ind w:firstLine="709"/>
        <w:jc w:val="both"/>
        <w:rPr>
          <w:rFonts w:eastAsia="Times"/>
        </w:rPr>
      </w:pPr>
      <w:r w:rsidRPr="00074565">
        <w:rPr>
          <w:rFonts w:eastAsia="Times"/>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CA3EE3" w:rsidRPr="00074565" w:rsidRDefault="00CA3EE3" w:rsidP="00060FC3">
      <w:pPr>
        <w:tabs>
          <w:tab w:val="left" w:pos="851"/>
        </w:tabs>
        <w:ind w:firstLine="709"/>
        <w:jc w:val="both"/>
        <w:rPr>
          <w:rFonts w:eastAsia="Times"/>
        </w:rPr>
      </w:pPr>
      <w:r w:rsidRPr="00074565">
        <w:rPr>
          <w:rFonts w:eastAsia="Times"/>
        </w:rPr>
        <w:t>- сложившейся планировки территории и существующего землепользования;</w:t>
      </w:r>
    </w:p>
    <w:p w:rsidR="00CA3EE3" w:rsidRPr="00074565" w:rsidRDefault="00CA3EE3" w:rsidP="00060FC3">
      <w:pPr>
        <w:tabs>
          <w:tab w:val="left" w:pos="851"/>
        </w:tabs>
        <w:ind w:firstLine="709"/>
        <w:jc w:val="both"/>
        <w:rPr>
          <w:rFonts w:eastAsia="Times"/>
        </w:rPr>
      </w:pPr>
      <w:r w:rsidRPr="00074565">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A3EE3" w:rsidRPr="00074565" w:rsidRDefault="00CA3EE3" w:rsidP="00060FC3">
      <w:pPr>
        <w:tabs>
          <w:tab w:val="left" w:pos="851"/>
        </w:tabs>
        <w:ind w:firstLine="709"/>
        <w:jc w:val="both"/>
        <w:rPr>
          <w:rFonts w:eastAsia="Times"/>
        </w:rPr>
      </w:pPr>
      <w:r w:rsidRPr="00074565">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CA3EE3" w:rsidRPr="00074565" w:rsidRDefault="00CA3EE3" w:rsidP="00060FC3">
      <w:pPr>
        <w:ind w:firstLine="709"/>
        <w:jc w:val="both"/>
      </w:pPr>
    </w:p>
    <w:p w:rsidR="00CA3EE3" w:rsidRPr="00074565" w:rsidRDefault="00CA3EE3" w:rsidP="00864323">
      <w:pPr>
        <w:keepNext/>
        <w:keepLines/>
        <w:tabs>
          <w:tab w:val="left" w:pos="2560"/>
        </w:tabs>
        <w:jc w:val="center"/>
        <w:outlineLvl w:val="0"/>
        <w:rPr>
          <w:b/>
          <w:bCs/>
          <w:szCs w:val="31"/>
        </w:rPr>
      </w:pPr>
      <w:bookmarkStart w:id="10" w:name="_Toc8655551"/>
      <w:bookmarkStart w:id="11" w:name="_Toc8658100"/>
      <w:bookmarkStart w:id="12" w:name="_Toc25232678"/>
      <w:r w:rsidRPr="00074565">
        <w:rPr>
          <w:b/>
          <w:bCs/>
          <w:szCs w:val="31"/>
        </w:rPr>
        <w:t xml:space="preserve">Статья </w:t>
      </w:r>
      <w:r w:rsidRPr="00074565">
        <w:rPr>
          <w:rFonts w:eastAsia="Times"/>
          <w:b/>
          <w:bCs/>
          <w:szCs w:val="31"/>
        </w:rPr>
        <w:t>2.</w:t>
      </w:r>
      <w:r w:rsidRPr="00074565">
        <w:rPr>
          <w:b/>
          <w:bCs/>
          <w:szCs w:val="31"/>
        </w:rPr>
        <w:t xml:space="preserve"> Перечень территориальных зон</w:t>
      </w:r>
      <w:r w:rsidRPr="00074565">
        <w:rPr>
          <w:rFonts w:eastAsia="Times"/>
          <w:b/>
          <w:bCs/>
          <w:szCs w:val="31"/>
        </w:rPr>
        <w:t>,</w:t>
      </w:r>
      <w:r w:rsidRPr="00074565">
        <w:rPr>
          <w:b/>
          <w:bCs/>
          <w:szCs w:val="31"/>
        </w:rPr>
        <w:t xml:space="preserve"> выделенных на карте градостроительного зонирования</w:t>
      </w:r>
      <w:bookmarkEnd w:id="10"/>
      <w:bookmarkEnd w:id="11"/>
      <w:bookmarkEnd w:id="12"/>
    </w:p>
    <w:p w:rsidR="00CA3EE3" w:rsidRPr="00074565" w:rsidRDefault="00CA3EE3" w:rsidP="00CA3EE3">
      <w:pPr>
        <w:ind w:left="709" w:right="1132" w:firstLine="85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066"/>
      </w:tblGrid>
      <w:tr w:rsidR="00CA3EE3" w:rsidRPr="00074565" w:rsidTr="00060FC3">
        <w:trPr>
          <w:trHeight w:val="778"/>
        </w:trPr>
        <w:tc>
          <w:tcPr>
            <w:tcW w:w="4140" w:type="dxa"/>
            <w:shd w:val="clear" w:color="auto" w:fill="auto"/>
            <w:vAlign w:val="center"/>
          </w:tcPr>
          <w:p w:rsidR="00CA3EE3" w:rsidRPr="00074565" w:rsidRDefault="00CA3EE3" w:rsidP="00052B03">
            <w:pPr>
              <w:jc w:val="center"/>
            </w:pPr>
            <w:r w:rsidRPr="00074565">
              <w:t>Кодовые названия</w:t>
            </w:r>
          </w:p>
          <w:p w:rsidR="00CA3EE3" w:rsidRPr="00074565" w:rsidRDefault="00CA3EE3" w:rsidP="00052B03">
            <w:pPr>
              <w:jc w:val="center"/>
            </w:pPr>
            <w:r w:rsidRPr="00074565">
              <w:t>территориальных зон</w:t>
            </w:r>
          </w:p>
        </w:tc>
        <w:tc>
          <w:tcPr>
            <w:tcW w:w="6066" w:type="dxa"/>
            <w:shd w:val="clear" w:color="auto" w:fill="auto"/>
            <w:vAlign w:val="center"/>
          </w:tcPr>
          <w:p w:rsidR="00CA3EE3" w:rsidRPr="00074565" w:rsidRDefault="00CA3EE3" w:rsidP="00052B03">
            <w:pPr>
              <w:jc w:val="center"/>
            </w:pPr>
            <w:r w:rsidRPr="00074565">
              <w:t>Наименование территориальных зон</w:t>
            </w:r>
          </w:p>
        </w:tc>
      </w:tr>
      <w:tr w:rsidR="00CA3EE3" w:rsidRPr="00074565" w:rsidTr="00060FC3">
        <w:trPr>
          <w:trHeight w:val="254"/>
        </w:trPr>
        <w:tc>
          <w:tcPr>
            <w:tcW w:w="4140" w:type="dxa"/>
            <w:shd w:val="clear" w:color="auto" w:fill="auto"/>
          </w:tcPr>
          <w:p w:rsidR="00CA3EE3" w:rsidRPr="00074565" w:rsidRDefault="00CA3EE3" w:rsidP="00052B03">
            <w:pPr>
              <w:jc w:val="center"/>
            </w:pPr>
          </w:p>
        </w:tc>
        <w:tc>
          <w:tcPr>
            <w:tcW w:w="6066" w:type="dxa"/>
            <w:shd w:val="clear" w:color="auto" w:fill="auto"/>
          </w:tcPr>
          <w:p w:rsidR="00CA3EE3" w:rsidRPr="00074565" w:rsidRDefault="00CA3EE3" w:rsidP="00052B03">
            <w:pPr>
              <w:jc w:val="center"/>
            </w:pPr>
            <w:r w:rsidRPr="00074565">
              <w:rPr>
                <w:b/>
                <w:bCs/>
                <w:w w:val="99"/>
              </w:rPr>
              <w:t>Жилые зоны</w:t>
            </w:r>
          </w:p>
        </w:tc>
      </w:tr>
      <w:tr w:rsidR="00CA3EE3" w:rsidRPr="00074565" w:rsidTr="00060FC3">
        <w:trPr>
          <w:trHeight w:val="541"/>
        </w:trPr>
        <w:tc>
          <w:tcPr>
            <w:tcW w:w="4140" w:type="dxa"/>
            <w:shd w:val="clear" w:color="auto" w:fill="auto"/>
            <w:vAlign w:val="center"/>
          </w:tcPr>
          <w:p w:rsidR="00CA3EE3" w:rsidRPr="00074565" w:rsidRDefault="00CA3EE3" w:rsidP="00052B03">
            <w:pPr>
              <w:jc w:val="center"/>
            </w:pPr>
            <w:r w:rsidRPr="00074565">
              <w:rPr>
                <w:b/>
                <w:bCs/>
                <w:w w:val="99"/>
              </w:rPr>
              <w:t>ЖИ</w:t>
            </w:r>
          </w:p>
        </w:tc>
        <w:tc>
          <w:tcPr>
            <w:tcW w:w="6066" w:type="dxa"/>
            <w:shd w:val="clear" w:color="auto" w:fill="auto"/>
            <w:vAlign w:val="center"/>
          </w:tcPr>
          <w:p w:rsidR="00CA3EE3" w:rsidRPr="00074565" w:rsidRDefault="00CA3EE3" w:rsidP="00052B03">
            <w:pPr>
              <w:jc w:val="center"/>
            </w:pPr>
            <w:r w:rsidRPr="00074565">
              <w:t>Зона застройки индивидуальными и блокированными жилыми домами</w:t>
            </w:r>
            <w:r w:rsidR="00B348F7">
              <w:t xml:space="preserve"> </w:t>
            </w:r>
          </w:p>
        </w:tc>
      </w:tr>
    </w:tbl>
    <w:p w:rsidR="00CA3EE3" w:rsidRPr="00074565" w:rsidRDefault="00CA3EE3" w:rsidP="00CA3EE3">
      <w:pPr>
        <w:ind w:left="709" w:right="1132" w:firstLine="851"/>
        <w:jc w:val="both"/>
        <w:rPr>
          <w:b/>
          <w:bCs/>
        </w:rPr>
      </w:pPr>
    </w:p>
    <w:p w:rsidR="008667D8" w:rsidRPr="00060FC3" w:rsidRDefault="008667D8" w:rsidP="00052B03">
      <w:pPr>
        <w:pStyle w:val="a8"/>
        <w:rPr>
          <w:sz w:val="24"/>
          <w:szCs w:val="24"/>
        </w:rPr>
      </w:pPr>
      <w:bookmarkStart w:id="13" w:name="_Toc489959014"/>
      <w:bookmarkStart w:id="14" w:name="_Toc8655553"/>
      <w:bookmarkStart w:id="15" w:name="_Toc25232679"/>
      <w:r w:rsidRPr="00060FC3">
        <w:rPr>
          <w:sz w:val="24"/>
          <w:szCs w:val="24"/>
        </w:rPr>
        <w:t xml:space="preserve">Статья </w:t>
      </w:r>
      <w:r w:rsidRPr="00060FC3">
        <w:rPr>
          <w:rFonts w:eastAsia="Times"/>
          <w:sz w:val="24"/>
          <w:szCs w:val="24"/>
        </w:rPr>
        <w:t>3.</w:t>
      </w:r>
      <w:r w:rsidRPr="00060FC3">
        <w:rPr>
          <w:sz w:val="24"/>
          <w:szCs w:val="24"/>
        </w:rPr>
        <w:t xml:space="preserve"> Карта зон с особыми условиями использования территории</w:t>
      </w:r>
      <w:r w:rsidRPr="00060FC3">
        <w:rPr>
          <w:rFonts w:eastAsia="Times"/>
          <w:sz w:val="24"/>
          <w:szCs w:val="24"/>
        </w:rPr>
        <w:t>.</w:t>
      </w:r>
      <w:r w:rsidRPr="00060FC3">
        <w:rPr>
          <w:sz w:val="24"/>
          <w:szCs w:val="24"/>
        </w:rPr>
        <w:t xml:space="preserve"> Зоны с ограниченным использованием территории</w:t>
      </w:r>
      <w:r w:rsidRPr="00060FC3">
        <w:rPr>
          <w:rFonts w:eastAsia="Times"/>
          <w:sz w:val="24"/>
          <w:szCs w:val="24"/>
        </w:rPr>
        <w:t>.</w:t>
      </w:r>
      <w:bookmarkEnd w:id="13"/>
    </w:p>
    <w:p w:rsidR="008667D8" w:rsidRPr="00295851" w:rsidRDefault="008667D8" w:rsidP="008667D8">
      <w:pPr>
        <w:spacing w:line="239" w:lineRule="auto"/>
        <w:ind w:left="709" w:right="1132" w:firstLine="851"/>
        <w:jc w:val="both"/>
        <w:rPr>
          <w:sz w:val="26"/>
          <w:szCs w:val="26"/>
        </w:rPr>
      </w:pPr>
    </w:p>
    <w:p w:rsidR="008667D8" w:rsidRPr="00052B03" w:rsidRDefault="008667D8" w:rsidP="00060FC3">
      <w:pPr>
        <w:ind w:firstLine="709"/>
        <w:jc w:val="both"/>
        <w:rPr>
          <w:rFonts w:eastAsia="Times"/>
        </w:rPr>
      </w:pPr>
      <w:r w:rsidRPr="00052B03">
        <w:t>Карта зон с особыми условиями использования территории представляет собой чертеж с отображением границ территории</w:t>
      </w:r>
      <w:r w:rsidRPr="00052B03">
        <w:rPr>
          <w:rFonts w:eastAsia="Times"/>
        </w:rPr>
        <w:t>,</w:t>
      </w:r>
      <w:r w:rsidRPr="00052B03">
        <w:t xml:space="preserve"> зон существующего положения и на перспективу</w:t>
      </w:r>
      <w:r w:rsidRPr="00052B03">
        <w:rPr>
          <w:rFonts w:eastAsia="Times"/>
        </w:rPr>
        <w:t>:</w:t>
      </w:r>
      <w:r w:rsidRPr="00052B03">
        <w:t xml:space="preserve"> </w:t>
      </w:r>
      <w:proofErr w:type="spellStart"/>
      <w:r w:rsidRPr="00052B03">
        <w:t>водоохранные</w:t>
      </w:r>
      <w:proofErr w:type="spellEnd"/>
      <w:r w:rsidRPr="00052B03">
        <w:t xml:space="preserve"> зоны</w:t>
      </w:r>
      <w:r w:rsidRPr="00052B03">
        <w:rPr>
          <w:rFonts w:eastAsia="Times"/>
        </w:rPr>
        <w:t>,</w:t>
      </w:r>
      <w:r w:rsidRPr="00052B03">
        <w:t xml:space="preserve"> прибрежно</w:t>
      </w:r>
      <w:r w:rsidRPr="00052B03">
        <w:rPr>
          <w:rFonts w:eastAsia="Times"/>
        </w:rPr>
        <w:t>-</w:t>
      </w:r>
      <w:r w:rsidRPr="00052B03">
        <w:t>защитные зоны</w:t>
      </w:r>
      <w:r w:rsidRPr="00052B03">
        <w:rPr>
          <w:rFonts w:eastAsia="Times"/>
        </w:rPr>
        <w:t>.</w:t>
      </w:r>
    </w:p>
    <w:p w:rsidR="008667D8" w:rsidRPr="00052B03" w:rsidRDefault="008667D8" w:rsidP="008667D8">
      <w:pPr>
        <w:spacing w:line="239" w:lineRule="auto"/>
        <w:ind w:left="709" w:right="1132" w:firstLine="851"/>
        <w:jc w:val="both"/>
        <w:rPr>
          <w:rFonts w:eastAsia="Times"/>
        </w:rPr>
      </w:pPr>
    </w:p>
    <w:tbl>
      <w:tblPr>
        <w:tblStyle w:val="a7"/>
        <w:tblW w:w="10206" w:type="dxa"/>
        <w:tblInd w:w="108" w:type="dxa"/>
        <w:tblLook w:val="04A0" w:firstRow="1" w:lastRow="0" w:firstColumn="1" w:lastColumn="0" w:noHBand="0" w:noVBand="1"/>
      </w:tblPr>
      <w:tblGrid>
        <w:gridCol w:w="3905"/>
        <w:gridCol w:w="6301"/>
      </w:tblGrid>
      <w:tr w:rsidR="008667D8" w:rsidRPr="00052B03" w:rsidTr="00511F24">
        <w:tc>
          <w:tcPr>
            <w:tcW w:w="3905" w:type="dxa"/>
            <w:vAlign w:val="center"/>
          </w:tcPr>
          <w:p w:rsidR="008667D8" w:rsidRPr="00052B03" w:rsidRDefault="008667D8" w:rsidP="00052B03">
            <w:pPr>
              <w:jc w:val="center"/>
            </w:pPr>
            <w:r w:rsidRPr="00052B03">
              <w:t>Кодовые обозначения</w:t>
            </w:r>
          </w:p>
          <w:p w:rsidR="008667D8" w:rsidRPr="00052B03" w:rsidRDefault="008667D8" w:rsidP="00052B03">
            <w:pPr>
              <w:jc w:val="center"/>
            </w:pPr>
            <w:r w:rsidRPr="00052B03">
              <w:t>зон</w:t>
            </w:r>
          </w:p>
          <w:p w:rsidR="008667D8" w:rsidRPr="00052B03" w:rsidRDefault="008667D8" w:rsidP="00052B03">
            <w:pPr>
              <w:jc w:val="center"/>
            </w:pPr>
          </w:p>
        </w:tc>
        <w:tc>
          <w:tcPr>
            <w:tcW w:w="6301" w:type="dxa"/>
            <w:vAlign w:val="center"/>
          </w:tcPr>
          <w:p w:rsidR="008667D8" w:rsidRPr="00052B03" w:rsidRDefault="008667D8" w:rsidP="00052B03">
            <w:pPr>
              <w:jc w:val="center"/>
            </w:pPr>
            <w:r w:rsidRPr="00052B03">
              <w:t>Наименование зон</w:t>
            </w:r>
          </w:p>
        </w:tc>
      </w:tr>
      <w:tr w:rsidR="008667D8" w:rsidRPr="00052B03" w:rsidTr="00511F24">
        <w:tc>
          <w:tcPr>
            <w:tcW w:w="3905" w:type="dxa"/>
          </w:tcPr>
          <w:p w:rsidR="008667D8" w:rsidRPr="00052B03" w:rsidRDefault="008667D8" w:rsidP="00052B03">
            <w:pPr>
              <w:jc w:val="center"/>
            </w:pPr>
            <w:r w:rsidRPr="00052B03">
              <w:rPr>
                <w:b/>
                <w:bCs/>
                <w:w w:val="97"/>
              </w:rPr>
              <w:lastRenderedPageBreak/>
              <w:t>ВОЗ</w:t>
            </w:r>
          </w:p>
        </w:tc>
        <w:tc>
          <w:tcPr>
            <w:tcW w:w="6301" w:type="dxa"/>
          </w:tcPr>
          <w:p w:rsidR="008667D8" w:rsidRPr="00052B03" w:rsidRDefault="00545F8D" w:rsidP="00052B03">
            <w:pPr>
              <w:jc w:val="center"/>
            </w:pPr>
            <w:proofErr w:type="spellStart"/>
            <w:r>
              <w:t>Водоохранная</w:t>
            </w:r>
            <w:proofErr w:type="spellEnd"/>
            <w:r>
              <w:t xml:space="preserve"> зона</w:t>
            </w:r>
          </w:p>
        </w:tc>
      </w:tr>
      <w:tr w:rsidR="008667D8" w:rsidRPr="00052B03" w:rsidTr="00511F24">
        <w:tc>
          <w:tcPr>
            <w:tcW w:w="3905" w:type="dxa"/>
          </w:tcPr>
          <w:p w:rsidR="008667D8" w:rsidRPr="00052B03" w:rsidRDefault="008667D8" w:rsidP="00052B03">
            <w:pPr>
              <w:jc w:val="center"/>
            </w:pPr>
            <w:r w:rsidRPr="00052B03">
              <w:rPr>
                <w:b/>
                <w:bCs/>
                <w:w w:val="99"/>
              </w:rPr>
              <w:t>ПЗП</w:t>
            </w:r>
          </w:p>
        </w:tc>
        <w:tc>
          <w:tcPr>
            <w:tcW w:w="6301" w:type="dxa"/>
          </w:tcPr>
          <w:p w:rsidR="008667D8" w:rsidRPr="00052B03" w:rsidRDefault="00545F8D" w:rsidP="00052B03">
            <w:pPr>
              <w:jc w:val="center"/>
            </w:pPr>
            <w:r>
              <w:t>Прибрежная защитная полоса</w:t>
            </w:r>
          </w:p>
        </w:tc>
      </w:tr>
    </w:tbl>
    <w:p w:rsidR="00FF367E" w:rsidRPr="00052B03" w:rsidRDefault="00FF367E" w:rsidP="00FF367E">
      <w:pPr>
        <w:spacing w:after="160" w:line="259" w:lineRule="auto"/>
        <w:rPr>
          <w:b/>
          <w:bCs/>
        </w:rPr>
      </w:pPr>
    </w:p>
    <w:p w:rsidR="00FF367E" w:rsidRDefault="00FF367E" w:rsidP="00FF367E">
      <w:pPr>
        <w:spacing w:after="160" w:line="259" w:lineRule="auto"/>
        <w:rPr>
          <w:b/>
          <w:bCs/>
          <w:sz w:val="28"/>
          <w:szCs w:val="28"/>
        </w:rPr>
      </w:pPr>
    </w:p>
    <w:p w:rsidR="00CA3EE3" w:rsidRPr="00074565" w:rsidRDefault="00CA3EE3" w:rsidP="00511F24">
      <w:pPr>
        <w:jc w:val="center"/>
        <w:rPr>
          <w:b/>
          <w:bCs/>
          <w:sz w:val="28"/>
          <w:szCs w:val="28"/>
        </w:rPr>
      </w:pPr>
      <w:r w:rsidRPr="00074565">
        <w:rPr>
          <w:b/>
          <w:bCs/>
          <w:sz w:val="28"/>
          <w:szCs w:val="28"/>
        </w:rPr>
        <w:t xml:space="preserve">ЧАСТЬ </w:t>
      </w:r>
      <w:r w:rsidRPr="00074565">
        <w:rPr>
          <w:rFonts w:eastAsia="Times"/>
          <w:b/>
          <w:bCs/>
          <w:sz w:val="28"/>
          <w:szCs w:val="28"/>
        </w:rPr>
        <w:t>2.</w:t>
      </w:r>
      <w:r w:rsidRPr="00074565">
        <w:rPr>
          <w:b/>
          <w:bCs/>
          <w:sz w:val="28"/>
          <w:szCs w:val="28"/>
        </w:rPr>
        <w:t xml:space="preserve"> ГРАДОСТРОИТЕЛЬНЫЕ РЕГЛАМЕНТЫ</w:t>
      </w:r>
      <w:bookmarkEnd w:id="14"/>
      <w:bookmarkEnd w:id="15"/>
    </w:p>
    <w:p w:rsidR="00511F24" w:rsidRDefault="00511F24" w:rsidP="006D30F6">
      <w:pPr>
        <w:ind w:left="709" w:right="1132" w:firstLine="142"/>
        <w:jc w:val="center"/>
        <w:rPr>
          <w:b/>
          <w:bCs/>
          <w:sz w:val="26"/>
          <w:szCs w:val="26"/>
        </w:rPr>
      </w:pPr>
      <w:bookmarkStart w:id="16" w:name="_Toc8655554"/>
      <w:bookmarkStart w:id="17" w:name="_Toc25232680"/>
    </w:p>
    <w:p w:rsidR="00CA3EE3" w:rsidRPr="00FF367E" w:rsidRDefault="00CA3EE3" w:rsidP="00052B03">
      <w:pPr>
        <w:jc w:val="center"/>
        <w:rPr>
          <w:b/>
          <w:bCs/>
          <w:sz w:val="26"/>
          <w:szCs w:val="26"/>
        </w:rPr>
      </w:pPr>
      <w:r w:rsidRPr="00FF367E">
        <w:rPr>
          <w:b/>
          <w:bCs/>
          <w:sz w:val="26"/>
          <w:szCs w:val="26"/>
        </w:rPr>
        <w:t>ГЛАВА 2. Градостроительные регламенты</w:t>
      </w:r>
      <w:bookmarkEnd w:id="16"/>
      <w:bookmarkEnd w:id="17"/>
    </w:p>
    <w:p w:rsidR="00CA3EE3" w:rsidRPr="00074565" w:rsidRDefault="00CA3EE3" w:rsidP="00CA3EE3">
      <w:pPr>
        <w:ind w:left="709" w:right="1132"/>
        <w:rPr>
          <w:b/>
          <w:bCs/>
        </w:rPr>
      </w:pPr>
      <w:bookmarkStart w:id="18" w:name="_Toc489882563"/>
      <w:bookmarkStart w:id="19" w:name="_Toc484180841"/>
    </w:p>
    <w:p w:rsidR="00CA3EE3" w:rsidRPr="00074565" w:rsidRDefault="00CA3EE3" w:rsidP="00052B03">
      <w:pPr>
        <w:keepNext/>
        <w:keepLines/>
        <w:tabs>
          <w:tab w:val="left" w:pos="2560"/>
        </w:tabs>
        <w:jc w:val="center"/>
        <w:rPr>
          <w:rFonts w:eastAsia="Times"/>
          <w:b/>
          <w:bCs/>
          <w:szCs w:val="31"/>
        </w:rPr>
      </w:pPr>
      <w:bookmarkStart w:id="20" w:name="_Toc8655555"/>
      <w:bookmarkStart w:id="21" w:name="_Toc8658101"/>
      <w:bookmarkStart w:id="22" w:name="_Toc25232681"/>
      <w:r w:rsidRPr="00074565">
        <w:rPr>
          <w:rFonts w:eastAsia="Times"/>
          <w:b/>
          <w:bCs/>
          <w:szCs w:val="31"/>
        </w:rPr>
        <w:t xml:space="preserve">Статья </w:t>
      </w:r>
      <w:r w:rsidR="00220927">
        <w:rPr>
          <w:rFonts w:eastAsia="Times"/>
          <w:b/>
          <w:bCs/>
          <w:szCs w:val="31"/>
        </w:rPr>
        <w:t>4</w:t>
      </w:r>
      <w:r w:rsidRPr="00074565">
        <w:rPr>
          <w:rFonts w:eastAsia="Times"/>
          <w:b/>
          <w:bCs/>
          <w:szCs w:val="31"/>
        </w:rPr>
        <w:t>. Общие положения градостроительных регламентов для всех видов территориальных зон</w:t>
      </w:r>
      <w:bookmarkEnd w:id="18"/>
      <w:bookmarkEnd w:id="19"/>
      <w:bookmarkEnd w:id="20"/>
      <w:bookmarkEnd w:id="21"/>
      <w:bookmarkEnd w:id="22"/>
    </w:p>
    <w:p w:rsidR="00CA3EE3" w:rsidRPr="00074565" w:rsidRDefault="00CA3EE3" w:rsidP="00052B03">
      <w:pPr>
        <w:tabs>
          <w:tab w:val="left" w:pos="1140"/>
        </w:tabs>
        <w:ind w:firstLine="709"/>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0094257E" w:rsidRPr="00AA7D92">
        <w:rPr>
          <w:rFonts w:eastAsia="Times"/>
        </w:rPr>
        <w:t xml:space="preserve">Приказом </w:t>
      </w:r>
      <w:r w:rsidR="0094257E">
        <w:rPr>
          <w:rFonts w:eastAsia="Times"/>
        </w:rPr>
        <w:t>Федеральной</w:t>
      </w:r>
      <w:r w:rsidR="0094257E" w:rsidRPr="00361D57">
        <w:rPr>
          <w:rFonts w:eastAsia="Times"/>
        </w:rPr>
        <w:t xml:space="preserve"> </w:t>
      </w:r>
      <w:r w:rsidR="0094257E">
        <w:rPr>
          <w:rFonts w:eastAsia="Times"/>
        </w:rPr>
        <w:t>службы</w:t>
      </w:r>
      <w:r w:rsidR="0094257E" w:rsidRPr="00361D57">
        <w:rPr>
          <w:rFonts w:eastAsia="Times"/>
        </w:rPr>
        <w:t xml:space="preserve"> </w:t>
      </w:r>
      <w:r w:rsidR="0094257E">
        <w:rPr>
          <w:rFonts w:eastAsia="Times"/>
        </w:rPr>
        <w:t>государственной</w:t>
      </w:r>
      <w:r w:rsidR="0094257E" w:rsidRPr="00361D57">
        <w:rPr>
          <w:rFonts w:eastAsia="Times"/>
        </w:rPr>
        <w:t xml:space="preserve"> </w:t>
      </w:r>
      <w:r w:rsidR="0094257E">
        <w:rPr>
          <w:rFonts w:eastAsia="Times"/>
        </w:rPr>
        <w:t>регистрации</w:t>
      </w:r>
      <w:r w:rsidR="0094257E" w:rsidRPr="00361D57">
        <w:rPr>
          <w:rFonts w:eastAsia="Times"/>
        </w:rPr>
        <w:t xml:space="preserve">, </w:t>
      </w:r>
      <w:r w:rsidR="0094257E">
        <w:rPr>
          <w:rFonts w:eastAsia="Times"/>
        </w:rPr>
        <w:t>кадастра</w:t>
      </w:r>
      <w:r w:rsidR="0094257E" w:rsidRPr="00361D57">
        <w:rPr>
          <w:rFonts w:eastAsia="Times"/>
        </w:rPr>
        <w:t xml:space="preserve"> </w:t>
      </w:r>
      <w:r w:rsidR="0094257E">
        <w:rPr>
          <w:rFonts w:eastAsia="Times"/>
        </w:rPr>
        <w:t>и картографии</w:t>
      </w:r>
      <w:r w:rsidR="00052B03">
        <w:rPr>
          <w:rFonts w:eastAsia="Times"/>
        </w:rPr>
        <w:t xml:space="preserve"> </w:t>
      </w:r>
      <w:r w:rsidR="0094257E">
        <w:rPr>
          <w:rFonts w:eastAsia="Times"/>
        </w:rPr>
        <w:t xml:space="preserve">№ </w:t>
      </w:r>
      <w:proofErr w:type="gramStart"/>
      <w:r w:rsidR="0094257E">
        <w:rPr>
          <w:rFonts w:eastAsia="Times"/>
        </w:rPr>
        <w:t>П</w:t>
      </w:r>
      <w:proofErr w:type="gramEnd"/>
      <w:r w:rsidR="0094257E">
        <w:rPr>
          <w:rFonts w:eastAsia="Times"/>
        </w:rPr>
        <w:t>/0412</w:t>
      </w:r>
      <w:r w:rsidR="0094257E" w:rsidRPr="00361D57">
        <w:rPr>
          <w:rFonts w:eastAsia="Times"/>
        </w:rPr>
        <w:t xml:space="preserve"> </w:t>
      </w:r>
      <w:r w:rsidR="0094257E">
        <w:rPr>
          <w:rFonts w:eastAsia="Times"/>
        </w:rPr>
        <w:t xml:space="preserve">от 10.11.2020 г. </w:t>
      </w:r>
      <w:r w:rsidR="0094257E"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CA3EE3" w:rsidRPr="00074565" w:rsidRDefault="00CA3EE3" w:rsidP="00052B03">
      <w:pPr>
        <w:tabs>
          <w:tab w:val="left" w:pos="851"/>
        </w:tabs>
        <w:ind w:firstLine="709"/>
        <w:jc w:val="both"/>
        <w:rPr>
          <w:rFonts w:eastAsia="Times"/>
        </w:rPr>
      </w:pPr>
      <w:r w:rsidRPr="00074565">
        <w:rPr>
          <w:rFonts w:eastAsia="Times"/>
        </w:rPr>
        <w:t xml:space="preserve">2. </w:t>
      </w:r>
      <w:proofErr w:type="gramStart"/>
      <w:r w:rsidRPr="00074565">
        <w:rPr>
          <w:rFonts w:eastAsia="Times"/>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sidRPr="00074565">
        <w:rPr>
          <w:rFonts w:eastAsia="Times"/>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CA3EE3" w:rsidRPr="00074565" w:rsidRDefault="00CA3EE3" w:rsidP="00CA3EE3">
      <w:pPr>
        <w:tabs>
          <w:tab w:val="left" w:pos="851"/>
        </w:tabs>
        <w:spacing w:line="235" w:lineRule="auto"/>
        <w:ind w:firstLine="851"/>
        <w:jc w:val="both"/>
        <w:rPr>
          <w:rFonts w:eastAsia="Times"/>
        </w:rPr>
      </w:pPr>
    </w:p>
    <w:p w:rsidR="00CA3EE3" w:rsidRPr="00074565" w:rsidRDefault="00CA3EE3" w:rsidP="007D4E74">
      <w:pPr>
        <w:tabs>
          <w:tab w:val="left" w:pos="851"/>
        </w:tabs>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969"/>
        <w:gridCol w:w="2965"/>
      </w:tblGrid>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tabs>
                <w:tab w:val="left" w:pos="1140"/>
              </w:tabs>
              <w:jc w:val="center"/>
              <w:rPr>
                <w:rFonts w:eastAsia="Times"/>
                <w:bCs/>
              </w:rPr>
            </w:pPr>
            <w:r w:rsidRPr="00074565">
              <w:rPr>
                <w:rFonts w:eastAsia="Times"/>
                <w:bCs/>
              </w:rPr>
              <w:t xml:space="preserve">*Код и </w:t>
            </w:r>
            <w:proofErr w:type="gramStart"/>
            <w:r w:rsidRPr="00074565">
              <w:rPr>
                <w:rFonts w:eastAsia="Times"/>
                <w:bCs/>
              </w:rPr>
              <w:t>на</w:t>
            </w:r>
            <w:proofErr w:type="gramEnd"/>
            <w:r w:rsidRPr="00074565">
              <w:rPr>
                <w:rFonts w:eastAsia="Times"/>
                <w:bCs/>
              </w:rPr>
              <w:t>-</w:t>
            </w:r>
          </w:p>
          <w:p w:rsidR="00CA3EE3" w:rsidRPr="00074565" w:rsidRDefault="00CA3EE3" w:rsidP="007D4E74">
            <w:pPr>
              <w:tabs>
                <w:tab w:val="left" w:pos="1140"/>
              </w:tabs>
              <w:jc w:val="center"/>
              <w:rPr>
                <w:rFonts w:eastAsia="Times"/>
                <w:bCs/>
              </w:rPr>
            </w:pPr>
            <w:r w:rsidRPr="00074565">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tabs>
                <w:tab w:val="left" w:pos="1140"/>
              </w:tabs>
              <w:jc w:val="center"/>
              <w:rPr>
                <w:rFonts w:eastAsia="Times"/>
                <w:bCs/>
              </w:rPr>
            </w:pPr>
            <w:r w:rsidRPr="00074565">
              <w:rPr>
                <w:rFonts w:eastAsia="Times"/>
                <w:bCs/>
              </w:rPr>
              <w:t>Виды разрешенного использования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7D4E74">
            <w:pPr>
              <w:tabs>
                <w:tab w:val="left" w:pos="1140"/>
              </w:tabs>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tabs>
                <w:tab w:val="left" w:pos="1140"/>
              </w:tabs>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tabs>
                <w:tab w:val="left" w:pos="1140"/>
              </w:tabs>
              <w:jc w:val="center"/>
              <w:rPr>
                <w:rFonts w:eastAsia="Times"/>
                <w:bCs/>
              </w:rPr>
            </w:pPr>
            <w:r w:rsidRPr="00074565">
              <w:rPr>
                <w:rFonts w:eastAsia="Times"/>
                <w:bCs/>
              </w:rPr>
              <w:t>Условно разрешенные</w:t>
            </w:r>
          </w:p>
        </w:tc>
      </w:tr>
      <w:tr w:rsidR="00CA3EE3" w:rsidRPr="00074565" w:rsidTr="007D4E74">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CA3EE3" w:rsidRPr="00074565" w:rsidRDefault="00CA3EE3" w:rsidP="009A16AF">
            <w:pPr>
              <w:tabs>
                <w:tab w:val="left" w:pos="1140"/>
              </w:tabs>
              <w:spacing w:line="235" w:lineRule="auto"/>
              <w:jc w:val="center"/>
              <w:rPr>
                <w:rFonts w:eastAsia="Times"/>
                <w:b/>
                <w:bCs/>
              </w:rPr>
            </w:pPr>
            <w:r w:rsidRPr="00074565">
              <w:rPr>
                <w:rFonts w:eastAsia="Times"/>
                <w:b/>
                <w:bCs/>
              </w:rPr>
              <w:t>(Сеть улиц и дорог)</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Поселковая дорога</w:t>
            </w:r>
          </w:p>
          <w:p w:rsidR="00CA3EE3" w:rsidRPr="00074565" w:rsidRDefault="00CA3EE3" w:rsidP="009A16AF">
            <w:pPr>
              <w:tabs>
                <w:tab w:val="left" w:pos="1140"/>
              </w:tabs>
              <w:spacing w:line="235" w:lineRule="auto"/>
              <w:jc w:val="center"/>
              <w:rPr>
                <w:rFonts w:eastAsia="Times"/>
                <w:bCs/>
              </w:rPr>
            </w:pPr>
            <w:r w:rsidRPr="00074565">
              <w:rPr>
                <w:rFonts w:eastAsia="Times"/>
                <w:bCs/>
              </w:rPr>
              <w:t>Главная улица</w:t>
            </w:r>
          </w:p>
          <w:p w:rsidR="00CA3EE3" w:rsidRPr="00074565" w:rsidRDefault="00CA3EE3" w:rsidP="009A16AF">
            <w:pPr>
              <w:tabs>
                <w:tab w:val="left" w:pos="1140"/>
              </w:tabs>
              <w:spacing w:line="235"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CA3EE3" w:rsidRPr="00074565" w:rsidTr="009A16AF">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Канализационные сети с диаметром труб до 400 мм (включительно) и сооружения на них, </w:t>
            </w:r>
            <w:proofErr w:type="gramStart"/>
            <w:r w:rsidRPr="00074565">
              <w:rPr>
                <w:rFonts w:eastAsia="Times"/>
                <w:bCs/>
              </w:rPr>
              <w:t>кроме</w:t>
            </w:r>
            <w:proofErr w:type="gramEnd"/>
            <w:r w:rsidRPr="00074565">
              <w:rPr>
                <w:rFonts w:eastAsia="Times"/>
                <w:bCs/>
              </w:rPr>
              <w:t>:</w:t>
            </w:r>
          </w:p>
          <w:p w:rsidR="00CA3EE3" w:rsidRPr="00074565" w:rsidRDefault="00CA3EE3" w:rsidP="009A16AF">
            <w:pPr>
              <w:tabs>
                <w:tab w:val="left" w:pos="1140"/>
              </w:tabs>
              <w:spacing w:line="235" w:lineRule="auto"/>
              <w:jc w:val="center"/>
              <w:rPr>
                <w:rFonts w:eastAsia="Times"/>
                <w:bCs/>
              </w:rPr>
            </w:pPr>
            <w:r w:rsidRPr="00074565">
              <w:rPr>
                <w:rFonts w:eastAsia="Times"/>
                <w:bCs/>
              </w:rPr>
              <w:t>- выпусков и ливнеотводов;</w:t>
            </w:r>
          </w:p>
          <w:p w:rsidR="00CA3EE3" w:rsidRPr="00074565" w:rsidRDefault="00CA3EE3" w:rsidP="009A16AF">
            <w:pPr>
              <w:tabs>
                <w:tab w:val="left" w:pos="1140"/>
              </w:tabs>
              <w:spacing w:line="235" w:lineRule="auto"/>
              <w:jc w:val="center"/>
              <w:rPr>
                <w:rFonts w:eastAsia="Times"/>
                <w:bCs/>
              </w:rPr>
            </w:pPr>
            <w:r w:rsidRPr="00074565">
              <w:rPr>
                <w:rFonts w:eastAsia="Times"/>
                <w:bCs/>
              </w:rPr>
              <w:t>- сливных станций;</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 </w:t>
            </w:r>
            <w:proofErr w:type="spellStart"/>
            <w:r w:rsidRPr="00074565">
              <w:rPr>
                <w:rFonts w:eastAsia="Times"/>
                <w:bCs/>
              </w:rPr>
              <w:t>снегоплавильных</w:t>
            </w:r>
            <w:proofErr w:type="spellEnd"/>
            <w:r w:rsidRPr="00074565">
              <w:rPr>
                <w:rFonts w:eastAsia="Times"/>
                <w:bCs/>
              </w:rPr>
              <w:t xml:space="preserve"> пунктов.</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Электрические сети напряжением до 10 </w:t>
            </w:r>
            <w:proofErr w:type="spellStart"/>
            <w:r w:rsidRPr="00074565">
              <w:rPr>
                <w:rFonts w:eastAsia="Times"/>
                <w:bCs/>
              </w:rPr>
              <w:t>кВ</w:t>
            </w:r>
            <w:proofErr w:type="spellEnd"/>
            <w:r w:rsidRPr="00074565">
              <w:rPr>
                <w:rFonts w:eastAsia="Times"/>
                <w:bCs/>
              </w:rPr>
              <w:t xml:space="preserve"> (в населенных пунктах) и 110 </w:t>
            </w:r>
            <w:proofErr w:type="spellStart"/>
            <w:r w:rsidRPr="00074565">
              <w:rPr>
                <w:rFonts w:eastAsia="Times"/>
                <w:bCs/>
              </w:rPr>
              <w:t>кВ</w:t>
            </w:r>
            <w:proofErr w:type="spellEnd"/>
            <w:r w:rsidRPr="00074565">
              <w:rPr>
                <w:rFonts w:eastAsia="Times"/>
                <w:bCs/>
              </w:rPr>
              <w:t xml:space="preserve"> (вне населенных пунктов) включительно,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Прочие электрические сети,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газораспределения;</w:t>
            </w:r>
          </w:p>
          <w:p w:rsidR="00CA3EE3" w:rsidRPr="00074565" w:rsidRDefault="00CA3EE3" w:rsidP="009A16AF">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Сети </w:t>
            </w:r>
            <w:proofErr w:type="spellStart"/>
            <w:r w:rsidRPr="00074565">
              <w:rPr>
                <w:rFonts w:eastAsia="Times"/>
                <w:bCs/>
              </w:rPr>
              <w:t>газопотребления</w:t>
            </w:r>
            <w:proofErr w:type="spellEnd"/>
            <w:r w:rsidRPr="00074565">
              <w:rPr>
                <w:rFonts w:eastAsia="Times"/>
                <w:bCs/>
              </w:rPr>
              <w:t>.</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CA3EE3" w:rsidRPr="00074565" w:rsidRDefault="00CA3EE3" w:rsidP="009A16AF">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Объекты мелиорации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Антенно-мачтовые сооружения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CA3EE3" w:rsidRPr="00074565" w:rsidRDefault="00CA3EE3" w:rsidP="009A16AF">
            <w:pPr>
              <w:tabs>
                <w:tab w:val="left" w:pos="1140"/>
              </w:tabs>
              <w:spacing w:line="235" w:lineRule="auto"/>
              <w:jc w:val="center"/>
              <w:rPr>
                <w:rFonts w:eastAsia="Times"/>
                <w:bCs/>
              </w:rPr>
            </w:pPr>
            <w:r w:rsidRPr="00074565">
              <w:rPr>
                <w:rFonts w:eastAsia="Times"/>
                <w:bCs/>
              </w:rPr>
              <w:t>- радиорелейные</w:t>
            </w:r>
          </w:p>
          <w:p w:rsidR="00CA3EE3" w:rsidRPr="00074565" w:rsidRDefault="00CA3EE3" w:rsidP="009A16AF">
            <w:pPr>
              <w:tabs>
                <w:tab w:val="left" w:pos="1140"/>
              </w:tabs>
              <w:spacing w:line="235" w:lineRule="auto"/>
              <w:jc w:val="center"/>
              <w:rPr>
                <w:rFonts w:eastAsia="Times"/>
                <w:bCs/>
              </w:rPr>
            </w:pPr>
            <w:r w:rsidRPr="00074565">
              <w:rPr>
                <w:rFonts w:eastAsia="Times"/>
                <w:bCs/>
              </w:rPr>
              <w:t>- мобильной телефонной связи</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более 2,2 м</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Защитные сооружения (насаждения)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Защитные насаждения;</w:t>
            </w:r>
          </w:p>
          <w:p w:rsidR="00CA3EE3" w:rsidRPr="00074565" w:rsidRDefault="00CA3EE3" w:rsidP="009A16AF">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Объекты обеспечения пожарной безопасности (гидранты, резервуары, противопожарные </w:t>
            </w:r>
            <w:r w:rsidRPr="00074565">
              <w:rPr>
                <w:rFonts w:eastAsia="Times"/>
                <w:bCs/>
              </w:rPr>
              <w:lastRenderedPageBreak/>
              <w:t>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Объекты инженерной защиты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lastRenderedPageBreak/>
              <w:t>Информационные и геодезические знаки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Дорожные и уличные знаки и указатели.</w:t>
            </w:r>
          </w:p>
          <w:p w:rsidR="00CA3EE3" w:rsidRPr="00074565" w:rsidRDefault="00CA3EE3" w:rsidP="009A16AF">
            <w:pPr>
              <w:tabs>
                <w:tab w:val="left" w:pos="1140"/>
              </w:tabs>
              <w:spacing w:line="235" w:lineRule="auto"/>
              <w:jc w:val="center"/>
              <w:rPr>
                <w:rFonts w:eastAsia="Times"/>
                <w:bCs/>
              </w:rPr>
            </w:pPr>
            <w:r w:rsidRPr="00074565">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CA3EE3" w:rsidRPr="00074565" w:rsidRDefault="00CA3EE3" w:rsidP="009A16AF">
            <w:pPr>
              <w:tabs>
                <w:tab w:val="left" w:pos="1140"/>
              </w:tabs>
              <w:spacing w:line="235" w:lineRule="auto"/>
              <w:jc w:val="center"/>
              <w:rPr>
                <w:rFonts w:eastAsia="Times"/>
                <w:bCs/>
              </w:rPr>
            </w:pPr>
            <w:r w:rsidRPr="00074565">
              <w:rPr>
                <w:rFonts w:eastAsia="Times"/>
                <w:bCs/>
              </w:rPr>
              <w:t>Мемориальные знаки (доски).</w:t>
            </w:r>
          </w:p>
          <w:p w:rsidR="00CA3EE3" w:rsidRPr="00074565" w:rsidRDefault="00CA3EE3" w:rsidP="009A16AF">
            <w:pPr>
              <w:tabs>
                <w:tab w:val="left" w:pos="1140"/>
              </w:tabs>
              <w:spacing w:line="235" w:lineRule="auto"/>
              <w:jc w:val="center"/>
              <w:rPr>
                <w:rFonts w:eastAsia="Times"/>
                <w:bCs/>
              </w:rPr>
            </w:pPr>
            <w:r w:rsidRPr="00074565">
              <w:rPr>
                <w:rFonts w:eastAsia="Times"/>
                <w:bCs/>
              </w:rPr>
              <w:t>Навигационные знаки.</w:t>
            </w:r>
          </w:p>
          <w:p w:rsidR="00CA3EE3" w:rsidRPr="00074565" w:rsidRDefault="00CA3EE3" w:rsidP="009A16AF">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t>Рекламные носители (в том</w:t>
            </w:r>
            <w:proofErr w:type="gramEnd"/>
          </w:p>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t>числе</w:t>
            </w:r>
            <w:proofErr w:type="gramEnd"/>
            <w:r w:rsidRPr="00074565">
              <w:rPr>
                <w:rFonts w:eastAsia="Times"/>
                <w:bCs/>
              </w:rPr>
              <w:t xml:space="preserve"> на специальных конструкциях).</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Прочие земельные участки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E7E2F">
            <w:pPr>
              <w:tabs>
                <w:tab w:val="left" w:pos="1140"/>
              </w:tabs>
              <w:spacing w:line="235" w:lineRule="auto"/>
              <w:ind w:left="142"/>
              <w:jc w:val="center"/>
              <w:rPr>
                <w:rFonts w:eastAsia="Times"/>
                <w:bCs/>
              </w:rPr>
            </w:pPr>
            <w:r w:rsidRPr="00074565">
              <w:rPr>
                <w:rFonts w:eastAsia="Times"/>
                <w:bCs/>
              </w:rPr>
              <w:t>3.1.</w:t>
            </w:r>
            <w:r w:rsidR="007E7E2F">
              <w:rPr>
                <w:rFonts w:eastAsia="Times"/>
                <w:bCs/>
              </w:rPr>
              <w:t>1</w:t>
            </w:r>
            <w:r w:rsidRPr="00074565">
              <w:rPr>
                <w:rFonts w:eastAsia="Times"/>
                <w:bCs/>
              </w:rPr>
              <w:t xml:space="preserve"> </w:t>
            </w:r>
            <w:r w:rsidR="007E7E2F">
              <w:rPr>
                <w:rFonts w:eastAsia="Times"/>
                <w:bCs/>
              </w:rPr>
              <w:t>Предоставление к</w:t>
            </w:r>
            <w:r w:rsidRPr="00074565">
              <w:rPr>
                <w:rFonts w:eastAsia="Times"/>
                <w:bCs/>
              </w:rPr>
              <w:t>оммунальн</w:t>
            </w:r>
            <w:r w:rsidR="007E7E2F">
              <w:rPr>
                <w:rFonts w:eastAsia="Times"/>
                <w:bCs/>
              </w:rPr>
              <w:t>ых</w:t>
            </w:r>
            <w:r w:rsidRPr="00074565">
              <w:rPr>
                <w:rFonts w:eastAsia="Times"/>
                <w:bCs/>
              </w:rPr>
              <w:t xml:space="preserve"> </w:t>
            </w:r>
            <w:r w:rsidR="007E7E2F">
              <w:rPr>
                <w:rFonts w:eastAsia="Times"/>
                <w:bCs/>
              </w:rPr>
              <w:t>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w:t>
            </w:r>
            <w:r w:rsidR="009A16AF">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r w:rsidR="00545F8D">
              <w:rPr>
                <w:rFonts w:eastAsia="Times"/>
                <w:bCs/>
              </w:rPr>
              <w:t>, сооружений, необходимых для сбора и плавки снега</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p>
        </w:tc>
      </w:tr>
      <w:tr w:rsidR="00545F8D" w:rsidRPr="00074565" w:rsidTr="00545F8D">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right w:val="single" w:sz="4" w:space="0" w:color="auto"/>
            </w:tcBorders>
            <w:shd w:val="clear" w:color="auto" w:fill="auto"/>
            <w:vAlign w:val="center"/>
            <w:hideMark/>
          </w:tcPr>
          <w:p w:rsidR="00545F8D" w:rsidRPr="00074565" w:rsidRDefault="00545F8D"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545F8D" w:rsidRPr="00074565" w:rsidRDefault="00545F8D"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p w:rsidR="00545F8D" w:rsidRPr="00074565" w:rsidRDefault="00545F8D" w:rsidP="00545F8D">
            <w:pPr>
              <w:tabs>
                <w:tab w:val="left" w:pos="1140"/>
              </w:tabs>
              <w:spacing w:line="235" w:lineRule="auto"/>
              <w:ind w:left="142"/>
              <w:jc w:val="center"/>
              <w:rPr>
                <w:rFonts w:eastAsia="Times"/>
                <w:bCs/>
              </w:rPr>
            </w:pP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tabs>
                <w:tab w:val="left" w:pos="1140"/>
              </w:tabs>
              <w:spacing w:line="235" w:lineRule="auto"/>
              <w:ind w:left="142"/>
              <w:jc w:val="center"/>
              <w:rPr>
                <w:rFonts w:eastAsia="Times"/>
                <w:bCs/>
              </w:rPr>
            </w:pPr>
            <w:r w:rsidRPr="00074565">
              <w:rPr>
                <w:rFonts w:eastAsia="Times"/>
                <w:bCs/>
              </w:rPr>
              <w:t>-</w:t>
            </w:r>
          </w:p>
        </w:tc>
      </w:tr>
      <w:tr w:rsidR="00545F8D" w:rsidRPr="00074565" w:rsidTr="00545F8D">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0" w:type="auto"/>
            <w:vMerge/>
            <w:tcBorders>
              <w:left w:val="single" w:sz="4" w:space="0" w:color="auto"/>
              <w:right w:val="single" w:sz="4" w:space="0" w:color="auto"/>
            </w:tcBorders>
            <w:shd w:val="clear" w:color="auto" w:fill="auto"/>
            <w:vAlign w:val="center"/>
            <w:hideMark/>
          </w:tcPr>
          <w:p w:rsidR="00545F8D" w:rsidRPr="00074565" w:rsidRDefault="00545F8D" w:rsidP="00545F8D">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ind w:left="142"/>
              <w:rPr>
                <w:rFonts w:eastAsia="Times"/>
                <w:bCs/>
              </w:rPr>
            </w:pPr>
          </w:p>
        </w:tc>
      </w:tr>
      <w:tr w:rsidR="00545F8D" w:rsidRPr="00074565" w:rsidTr="00545F8D">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tabs>
                <w:tab w:val="left" w:pos="1140"/>
              </w:tabs>
              <w:spacing w:line="235" w:lineRule="auto"/>
              <w:ind w:left="142"/>
              <w:jc w:val="center"/>
              <w:rPr>
                <w:rFonts w:eastAsia="Times"/>
                <w:bCs/>
              </w:rPr>
            </w:pPr>
            <w:r w:rsidRPr="00074565">
              <w:rPr>
                <w:rFonts w:eastAsia="Times"/>
                <w:bCs/>
              </w:rPr>
              <w:t>10.4. Резервные леса</w:t>
            </w:r>
          </w:p>
        </w:tc>
        <w:tc>
          <w:tcPr>
            <w:tcW w:w="0" w:type="auto"/>
            <w:vMerge/>
            <w:tcBorders>
              <w:left w:val="single" w:sz="4" w:space="0" w:color="auto"/>
              <w:right w:val="single" w:sz="4" w:space="0" w:color="auto"/>
            </w:tcBorders>
            <w:shd w:val="clear" w:color="auto" w:fill="auto"/>
            <w:vAlign w:val="center"/>
            <w:hideMark/>
          </w:tcPr>
          <w:p w:rsidR="00545F8D" w:rsidRPr="00074565" w:rsidRDefault="00545F8D" w:rsidP="00545F8D">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ind w:left="142"/>
              <w:rPr>
                <w:rFonts w:eastAsia="Times"/>
                <w:bCs/>
              </w:rPr>
            </w:pPr>
          </w:p>
        </w:tc>
      </w:tr>
      <w:tr w:rsidR="00545F8D" w:rsidRPr="00074565" w:rsidTr="00545F8D">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tabs>
                <w:tab w:val="left" w:pos="1140"/>
              </w:tabs>
              <w:spacing w:line="235" w:lineRule="auto"/>
              <w:ind w:left="142"/>
              <w:jc w:val="center"/>
              <w:rPr>
                <w:rFonts w:eastAsia="Times"/>
                <w:bCs/>
              </w:rPr>
            </w:pPr>
            <w:r w:rsidRPr="00074565">
              <w:rPr>
                <w:rFonts w:eastAsia="Times"/>
                <w:bCs/>
              </w:rPr>
              <w:t>11.0. Водные объекты</w:t>
            </w:r>
          </w:p>
        </w:tc>
        <w:tc>
          <w:tcPr>
            <w:tcW w:w="0" w:type="auto"/>
            <w:vMerge/>
            <w:tcBorders>
              <w:left w:val="single" w:sz="4" w:space="0" w:color="auto"/>
              <w:right w:val="single" w:sz="4" w:space="0" w:color="auto"/>
            </w:tcBorders>
            <w:shd w:val="clear" w:color="auto" w:fill="auto"/>
            <w:vAlign w:val="center"/>
            <w:hideMark/>
          </w:tcPr>
          <w:p w:rsidR="00545F8D" w:rsidRPr="00074565" w:rsidRDefault="00545F8D" w:rsidP="00545F8D">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ind w:left="142"/>
              <w:rPr>
                <w:rFonts w:eastAsia="Times"/>
                <w:bCs/>
              </w:rPr>
            </w:pPr>
          </w:p>
        </w:tc>
      </w:tr>
      <w:tr w:rsidR="00545F8D" w:rsidRPr="00074565" w:rsidTr="00545F8D">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0" w:type="auto"/>
            <w:vMerge/>
            <w:tcBorders>
              <w:left w:val="single" w:sz="4" w:space="0" w:color="auto"/>
              <w:right w:val="single" w:sz="4" w:space="0" w:color="auto"/>
            </w:tcBorders>
            <w:shd w:val="clear" w:color="auto" w:fill="auto"/>
            <w:vAlign w:val="center"/>
            <w:hideMark/>
          </w:tcPr>
          <w:p w:rsidR="00545F8D" w:rsidRPr="00074565" w:rsidRDefault="00545F8D" w:rsidP="00545F8D">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ind w:left="142"/>
              <w:rPr>
                <w:rFonts w:eastAsia="Times"/>
                <w:bCs/>
              </w:rPr>
            </w:pPr>
          </w:p>
        </w:tc>
      </w:tr>
      <w:tr w:rsidR="00545F8D" w:rsidRPr="00074565" w:rsidTr="00545F8D">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969" w:type="dxa"/>
            <w:vMerge/>
            <w:tcBorders>
              <w:left w:val="single" w:sz="4" w:space="0" w:color="auto"/>
              <w:bottom w:val="single" w:sz="4" w:space="0" w:color="auto"/>
              <w:right w:val="single" w:sz="4" w:space="0" w:color="auto"/>
            </w:tcBorders>
            <w:shd w:val="clear" w:color="auto" w:fill="auto"/>
            <w:vAlign w:val="center"/>
          </w:tcPr>
          <w:p w:rsidR="00545F8D" w:rsidRPr="00074565" w:rsidRDefault="00545F8D" w:rsidP="009A16AF">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F8D" w:rsidRPr="00074565" w:rsidRDefault="00545F8D"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bl>
    <w:p w:rsidR="00CA3EE3" w:rsidRPr="00074565" w:rsidRDefault="00CA3EE3" w:rsidP="007D4E74">
      <w:pPr>
        <w:tabs>
          <w:tab w:val="left" w:pos="1140"/>
        </w:tabs>
        <w:ind w:firstLine="709"/>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CA3EE3" w:rsidRPr="00074565" w:rsidRDefault="00CA3EE3" w:rsidP="007D4E74">
      <w:pPr>
        <w:tabs>
          <w:tab w:val="left" w:pos="1140"/>
        </w:tabs>
        <w:ind w:firstLine="709"/>
        <w:jc w:val="both"/>
        <w:rPr>
          <w:rFonts w:eastAsia="Times"/>
          <w:i/>
          <w:iCs/>
        </w:rPr>
      </w:pPr>
      <w:r w:rsidRPr="00074565">
        <w:rPr>
          <w:rFonts w:eastAsia="Times"/>
          <w:iCs/>
        </w:rPr>
        <w:t xml:space="preserve">3. </w:t>
      </w:r>
      <w:proofErr w:type="gramStart"/>
      <w:r w:rsidRPr="00074565">
        <w:rPr>
          <w:rFonts w:eastAsia="Times"/>
        </w:rPr>
        <w:t xml:space="preserve">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w:t>
      </w:r>
      <w:r w:rsidRPr="00074565">
        <w:rPr>
          <w:rFonts w:eastAsia="Times"/>
        </w:rPr>
        <w:lastRenderedPageBreak/>
        <w:t>допустимого размещения указанных объектов, за пределами которых запрещено их строительство.</w:t>
      </w:r>
      <w:proofErr w:type="gramEnd"/>
      <w:r w:rsidRPr="00074565">
        <w:rPr>
          <w:rFonts w:eastAsia="Times"/>
        </w:rPr>
        <w:t xml:space="preserve"> Величины таких отступов приведены в нижеследующей Таблице:</w:t>
      </w:r>
    </w:p>
    <w:p w:rsidR="009A16AF" w:rsidRDefault="009A16AF" w:rsidP="007D4E74">
      <w:pPr>
        <w:jc w:val="both"/>
        <w:rPr>
          <w:rFonts w:eastAsia="Times"/>
          <w:b/>
        </w:rPr>
      </w:pPr>
    </w:p>
    <w:p w:rsidR="00CA3EE3" w:rsidRPr="00074565" w:rsidRDefault="00CA3EE3" w:rsidP="007D4E74">
      <w:pPr>
        <w:tabs>
          <w:tab w:val="left" w:pos="1140"/>
        </w:tabs>
        <w:jc w:val="center"/>
        <w:rPr>
          <w:rFonts w:eastAsia="Times"/>
          <w:b/>
        </w:rPr>
      </w:pPr>
      <w:r w:rsidRPr="00074565">
        <w:rPr>
          <w:rFonts w:eastAsia="Times"/>
          <w:b/>
        </w:rPr>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CA3EE3" w:rsidRPr="00074565" w:rsidRDefault="00CA3EE3" w:rsidP="00CA3EE3">
      <w:pPr>
        <w:tabs>
          <w:tab w:val="left" w:pos="1140"/>
        </w:tabs>
        <w:spacing w:line="235" w:lineRule="auto"/>
        <w:ind w:left="142" w:firstLine="851"/>
        <w:jc w:val="both"/>
        <w:rPr>
          <w:rFonts w:eastAsia="Times"/>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1"/>
        <w:gridCol w:w="2693"/>
        <w:gridCol w:w="1844"/>
      </w:tblGrid>
      <w:tr w:rsidR="00CA3EE3" w:rsidRPr="00074565" w:rsidTr="00ED44C4">
        <w:trPr>
          <w:jc w:val="center"/>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tabs>
                <w:tab w:val="left" w:pos="33"/>
              </w:tabs>
              <w:jc w:val="center"/>
              <w:rPr>
                <w:rFonts w:eastAsia="Times"/>
                <w:bCs/>
              </w:rPr>
            </w:pPr>
            <w:r w:rsidRPr="00074565">
              <w:rPr>
                <w:rFonts w:eastAsia="Times"/>
                <w:bCs/>
              </w:rPr>
              <w:t>Земельные участки в зависимости от назначения</w:t>
            </w:r>
          </w:p>
        </w:tc>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tabs>
                <w:tab w:val="left" w:pos="1140"/>
              </w:tabs>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tabs>
                <w:tab w:val="left" w:pos="1140"/>
              </w:tabs>
              <w:jc w:val="center"/>
              <w:rPr>
                <w:rFonts w:eastAsia="Times"/>
                <w:bCs/>
              </w:rPr>
            </w:pPr>
            <w:r w:rsidRPr="00074565">
              <w:rPr>
                <w:rFonts w:eastAsia="Times"/>
                <w:bCs/>
              </w:rPr>
              <w:t>Расстояние со стороны проезжей части (м)</w:t>
            </w:r>
          </w:p>
        </w:tc>
      </w:tr>
      <w:tr w:rsidR="00CA3EE3" w:rsidRPr="00074565" w:rsidTr="00ED44C4">
        <w:trPr>
          <w:jc w:val="center"/>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jc w:val="center"/>
              <w:rPr>
                <w:rFonts w:eastAsia="Times"/>
                <w:bC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tabs>
                <w:tab w:val="left" w:pos="1140"/>
              </w:tabs>
              <w:jc w:val="center"/>
              <w:rPr>
                <w:rFonts w:eastAsia="Times"/>
                <w:bCs/>
              </w:rPr>
            </w:pPr>
            <w:r w:rsidRPr="00074565">
              <w:rPr>
                <w:rFonts w:eastAsia="Times"/>
                <w:bCs/>
              </w:rPr>
              <w:t>До красной линии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tabs>
                <w:tab w:val="left" w:pos="1140"/>
              </w:tabs>
              <w:jc w:val="center"/>
              <w:rPr>
                <w:rFonts w:eastAsia="Times"/>
                <w:bCs/>
              </w:rPr>
            </w:pPr>
            <w:r w:rsidRPr="00074565">
              <w:rPr>
                <w:rFonts w:eastAsia="Times"/>
                <w:bCs/>
              </w:rPr>
              <w:t>При отсутствии красных линий</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tabs>
                <w:tab w:val="left" w:pos="1140"/>
              </w:tabs>
              <w:jc w:val="center"/>
              <w:rPr>
                <w:rFonts w:eastAsia="Times"/>
                <w:bCs/>
              </w:rPr>
            </w:pPr>
            <w:r w:rsidRPr="00074565">
              <w:rPr>
                <w:rFonts w:eastAsia="Times"/>
                <w:bCs/>
              </w:rPr>
              <w:t>На всей территории Поселения</w:t>
            </w:r>
          </w:p>
        </w:tc>
      </w:tr>
      <w:tr w:rsidR="006D30F6" w:rsidRPr="00074565" w:rsidTr="00ED44C4">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0"/>
              </w:tabs>
              <w:jc w:val="center"/>
              <w:rPr>
                <w:rFonts w:eastAsia="Times"/>
                <w:bCs/>
              </w:rPr>
            </w:pPr>
            <w:r w:rsidRPr="00074565">
              <w:rPr>
                <w:rFonts w:eastAsia="Times"/>
                <w:bCs/>
              </w:rPr>
              <w:t>Жилая (индивидуальная) застройка</w:t>
            </w:r>
            <w:proofErr w:type="gramStart"/>
            <w:r w:rsidRPr="00074565">
              <w:rPr>
                <w:rFonts w:eastAsia="Times"/>
                <w:bCs/>
                <w:vertAlign w:val="superscript"/>
              </w:rPr>
              <w:t>1</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1140"/>
              </w:tabs>
              <w:jc w:val="center"/>
              <w:rPr>
                <w:rFonts w:eastAsia="Times"/>
                <w:bCs/>
              </w:rPr>
            </w:pPr>
            <w:r w:rsidRPr="00074565">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1140"/>
              </w:tabs>
              <w:jc w:val="center"/>
              <w:rPr>
                <w:rFonts w:eastAsia="Times"/>
                <w:bCs/>
              </w:rPr>
            </w:pPr>
            <w:r w:rsidRPr="00074565">
              <w:rPr>
                <w:rFonts w:eastAsia="Times"/>
                <w:bCs/>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1140"/>
              </w:tabs>
              <w:jc w:val="center"/>
              <w:rPr>
                <w:rFonts w:eastAsia="Times"/>
                <w:bCs/>
              </w:rPr>
            </w:pPr>
            <w:r w:rsidRPr="00074565">
              <w:rPr>
                <w:rFonts w:eastAsia="Times"/>
                <w:bCs/>
              </w:rPr>
              <w:t>5</w:t>
            </w:r>
          </w:p>
        </w:tc>
      </w:tr>
      <w:tr w:rsidR="006D30F6" w:rsidRPr="00074565" w:rsidTr="00ED44C4">
        <w:trPr>
          <w:trHeight w:val="703"/>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0"/>
              </w:tabs>
              <w:jc w:val="center"/>
              <w:rPr>
                <w:rFonts w:eastAsia="Times"/>
                <w:bCs/>
              </w:rPr>
            </w:pPr>
            <w:r w:rsidRPr="00074565">
              <w:rPr>
                <w:rFonts w:eastAsia="Times"/>
                <w:bCs/>
              </w:rPr>
              <w:t>Жилая (многоквартирная)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1140"/>
              </w:tabs>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1140"/>
              </w:tabs>
              <w:jc w:val="center"/>
              <w:rPr>
                <w:rFonts w:eastAsia="Times"/>
                <w:bCs/>
              </w:rPr>
            </w:pPr>
            <w:r w:rsidRPr="00074565">
              <w:rPr>
                <w:rFonts w:eastAsia="Times"/>
                <w:bCs/>
              </w:rPr>
              <w:t>1</w:t>
            </w:r>
          </w:p>
        </w:tc>
        <w:tc>
          <w:tcPr>
            <w:tcW w:w="1844" w:type="dxa"/>
            <w:tcBorders>
              <w:top w:val="single" w:sz="4" w:space="0" w:color="auto"/>
              <w:left w:val="single" w:sz="4" w:space="0" w:color="auto"/>
              <w:right w:val="single" w:sz="4" w:space="0" w:color="auto"/>
            </w:tcBorders>
            <w:shd w:val="clear" w:color="auto" w:fill="auto"/>
            <w:vAlign w:val="center"/>
            <w:hideMark/>
          </w:tcPr>
          <w:p w:rsidR="006D30F6" w:rsidRPr="00074565" w:rsidRDefault="006D30F6" w:rsidP="007D4E74">
            <w:pPr>
              <w:tabs>
                <w:tab w:val="left" w:pos="1140"/>
              </w:tabs>
              <w:jc w:val="center"/>
              <w:rPr>
                <w:rFonts w:eastAsia="Times"/>
                <w:bCs/>
              </w:rPr>
            </w:pPr>
            <w:r w:rsidRPr="00074565">
              <w:rPr>
                <w:rFonts w:eastAsia="Times"/>
                <w:bCs/>
              </w:rPr>
              <w:t>5</w:t>
            </w:r>
          </w:p>
        </w:tc>
      </w:tr>
      <w:tr w:rsidR="006D30F6" w:rsidRPr="00074565" w:rsidTr="00ED44C4">
        <w:trPr>
          <w:trHeight w:val="14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0"/>
              </w:tabs>
              <w:jc w:val="center"/>
              <w:rPr>
                <w:rFonts w:eastAsia="Times"/>
                <w:bCs/>
              </w:rPr>
            </w:pPr>
            <w:r>
              <w:rPr>
                <w:rFonts w:eastAsia="Times"/>
                <w:bCs/>
              </w:rPr>
              <w:t>Для ведения личного подсобного хозяйства (приусадебный земельный участок)</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r>
      <w:tr w:rsidR="006D30F6" w:rsidRPr="00074565" w:rsidTr="00ED44C4">
        <w:trPr>
          <w:trHeight w:val="10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0"/>
              </w:tabs>
              <w:jc w:val="center"/>
              <w:rPr>
                <w:rFonts w:eastAsia="Times"/>
                <w:bCs/>
              </w:rPr>
            </w:pPr>
            <w:r>
              <w:rPr>
                <w:rFonts w:eastAsia="Times"/>
                <w:bCs/>
              </w:rPr>
              <w:t>Блокированная жилая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1844" w:type="dxa"/>
            <w:tcBorders>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5</w:t>
            </w:r>
          </w:p>
        </w:tc>
      </w:tr>
      <w:tr w:rsidR="006D30F6" w:rsidRPr="00074565" w:rsidTr="00ED44C4">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0"/>
              </w:tabs>
              <w:jc w:val="center"/>
              <w:rPr>
                <w:rFonts w:eastAsia="Times"/>
                <w:bCs/>
              </w:rPr>
            </w:pPr>
            <w:r w:rsidRPr="00074565">
              <w:rPr>
                <w:rFonts w:eastAsia="Times"/>
                <w:bCs/>
              </w:rPr>
              <w:t>Объекты здравоохранения</w:t>
            </w:r>
            <w:proofErr w:type="gramStart"/>
            <w:r w:rsidRPr="00074565">
              <w:rPr>
                <w:rFonts w:eastAsia="Times"/>
                <w:bCs/>
                <w:vertAlign w:val="superscript"/>
              </w:rPr>
              <w:t>2</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1140"/>
              </w:tabs>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1140"/>
              </w:tabs>
              <w:jc w:val="center"/>
              <w:rPr>
                <w:rFonts w:eastAsia="Times"/>
                <w:bCs/>
              </w:rPr>
            </w:pPr>
            <w:r w:rsidRPr="00074565">
              <w:rPr>
                <w:rFonts w:eastAsia="Times"/>
                <w:bCs/>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1140"/>
              </w:tabs>
              <w:jc w:val="center"/>
              <w:rPr>
                <w:rFonts w:eastAsia="Times"/>
                <w:bCs/>
              </w:rPr>
            </w:pPr>
            <w:r w:rsidRPr="00074565">
              <w:rPr>
                <w:rFonts w:eastAsia="Times"/>
                <w:bCs/>
              </w:rPr>
              <w:t>1</w:t>
            </w:r>
          </w:p>
        </w:tc>
      </w:tr>
      <w:tr w:rsidR="006D30F6" w:rsidRPr="00074565" w:rsidTr="00ED44C4">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7D4E74">
            <w:pPr>
              <w:tabs>
                <w:tab w:val="left" w:pos="0"/>
              </w:tabs>
              <w:jc w:val="center"/>
              <w:rPr>
                <w:rFonts w:eastAsia="Times"/>
                <w:bCs/>
              </w:rPr>
            </w:pPr>
            <w:r w:rsidRPr="00074565">
              <w:rPr>
                <w:rFonts w:eastAsia="Times"/>
                <w:bCs/>
              </w:rPr>
              <w:t>Образование и просвещение</w:t>
            </w:r>
            <w:proofErr w:type="gramStart"/>
            <w:r w:rsidRPr="00074565">
              <w:rPr>
                <w:rFonts w:eastAsia="Times"/>
                <w:bCs/>
                <w:vertAlign w:val="superscript"/>
              </w:rPr>
              <w:t>2</w:t>
            </w:r>
            <w:proofErr w:type="gramEnd"/>
          </w:p>
        </w:tc>
        <w:tc>
          <w:tcPr>
            <w:tcW w:w="2831" w:type="dxa"/>
            <w:shd w:val="clear" w:color="auto" w:fill="auto"/>
          </w:tcPr>
          <w:p w:rsidR="006D30F6" w:rsidRPr="00074565" w:rsidRDefault="006D30F6" w:rsidP="007D4E74">
            <w:pPr>
              <w:jc w:val="center"/>
            </w:pPr>
            <w:r>
              <w:t>1</w:t>
            </w:r>
          </w:p>
        </w:tc>
        <w:tc>
          <w:tcPr>
            <w:tcW w:w="2693" w:type="dxa"/>
            <w:shd w:val="clear" w:color="auto" w:fill="auto"/>
          </w:tcPr>
          <w:p w:rsidR="006D30F6" w:rsidRPr="00074565" w:rsidRDefault="006D30F6" w:rsidP="007D4E74">
            <w:pPr>
              <w:jc w:val="center"/>
            </w:pPr>
            <w:r>
              <w:t>1</w:t>
            </w:r>
          </w:p>
        </w:tc>
        <w:tc>
          <w:tcPr>
            <w:tcW w:w="1844" w:type="dxa"/>
            <w:shd w:val="clear" w:color="auto" w:fill="auto"/>
          </w:tcPr>
          <w:p w:rsidR="006D30F6" w:rsidRPr="00074565" w:rsidRDefault="006D30F6" w:rsidP="007D4E74">
            <w:pPr>
              <w:jc w:val="center"/>
            </w:pPr>
            <w:r>
              <w:t>1</w:t>
            </w:r>
          </w:p>
        </w:tc>
      </w:tr>
      <w:tr w:rsidR="006D30F6" w:rsidRPr="00074565" w:rsidTr="00ED44C4">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0"/>
              </w:tabs>
              <w:jc w:val="center"/>
              <w:rPr>
                <w:rFonts w:eastAsia="Times"/>
                <w:bCs/>
              </w:rPr>
            </w:pPr>
            <w:r>
              <w:rPr>
                <w:rFonts w:eastAsia="Times"/>
                <w:bCs/>
              </w:rPr>
              <w:t>Банковская и страховая деятельность</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r>
      <w:tr w:rsidR="006D30F6" w:rsidRPr="00074565" w:rsidTr="00ED44C4">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0"/>
              </w:tabs>
              <w:jc w:val="center"/>
              <w:rPr>
                <w:rFonts w:eastAsia="Times"/>
                <w:bCs/>
              </w:rPr>
            </w:pPr>
            <w:r>
              <w:rPr>
                <w:rFonts w:eastAsia="Times"/>
                <w:bCs/>
              </w:rPr>
              <w:t xml:space="preserve">Общественное питание </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r>
      <w:tr w:rsidR="006D30F6" w:rsidRPr="00074565" w:rsidTr="00ED44C4">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0"/>
              </w:tabs>
              <w:jc w:val="center"/>
              <w:rPr>
                <w:rFonts w:eastAsia="Times"/>
                <w:bCs/>
              </w:rPr>
            </w:pPr>
            <w:r>
              <w:rPr>
                <w:rFonts w:eastAsia="Times"/>
                <w:bCs/>
              </w:rPr>
              <w:t>Гостиничное обслуживание</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r>
      <w:tr w:rsidR="006D30F6" w:rsidRPr="00074565" w:rsidTr="00ED44C4">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ED44C4" w:rsidP="007D4E74">
            <w:pPr>
              <w:tabs>
                <w:tab w:val="left" w:pos="0"/>
              </w:tabs>
              <w:jc w:val="center"/>
              <w:rPr>
                <w:rFonts w:eastAsia="Times"/>
                <w:bCs/>
              </w:rPr>
            </w:pPr>
            <w:r>
              <w:rPr>
                <w:rFonts w:eastAsia="Times"/>
                <w:bCs/>
              </w:rPr>
              <w:t>М</w:t>
            </w:r>
            <w:r w:rsidR="006D30F6">
              <w:rPr>
                <w:rFonts w:eastAsia="Times"/>
                <w:bCs/>
              </w:rPr>
              <w:t>агазины</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1</w:t>
            </w:r>
          </w:p>
        </w:tc>
      </w:tr>
      <w:tr w:rsidR="0091382B" w:rsidRPr="00074565" w:rsidTr="006D30F6">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91382B" w:rsidRPr="00074565" w:rsidRDefault="00ED44C4" w:rsidP="007D4E74">
            <w:pPr>
              <w:tabs>
                <w:tab w:val="left" w:pos="0"/>
              </w:tabs>
              <w:jc w:val="center"/>
              <w:rPr>
                <w:rFonts w:eastAsia="Times"/>
                <w:bCs/>
              </w:rPr>
            </w:pPr>
            <w:r>
              <w:rPr>
                <w:rFonts w:eastAsia="Times"/>
                <w:bCs/>
              </w:rPr>
              <w:t>С</w:t>
            </w:r>
            <w:r w:rsidR="0091382B">
              <w:rPr>
                <w:rFonts w:eastAsia="Times"/>
                <w:bCs/>
              </w:rPr>
              <w:t>порт</w:t>
            </w:r>
          </w:p>
        </w:tc>
        <w:tc>
          <w:tcPr>
            <w:tcW w:w="7368" w:type="dxa"/>
            <w:gridSpan w:val="3"/>
            <w:shd w:val="clear" w:color="auto" w:fill="auto"/>
          </w:tcPr>
          <w:p w:rsidR="0091382B" w:rsidRPr="00074565" w:rsidRDefault="0091382B" w:rsidP="007D4E74">
            <w:pPr>
              <w:jc w:val="center"/>
            </w:pPr>
            <w:r>
              <w:t>Не подлежит установлению</w:t>
            </w:r>
          </w:p>
        </w:tc>
      </w:tr>
      <w:tr w:rsidR="00ED44C4" w:rsidRPr="00074565" w:rsidTr="00ED44C4">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ED44C4" w:rsidRPr="00074565" w:rsidRDefault="00ED44C4" w:rsidP="007D4E74">
            <w:pPr>
              <w:tabs>
                <w:tab w:val="left" w:pos="0"/>
              </w:tabs>
              <w:jc w:val="center"/>
              <w:rPr>
                <w:rFonts w:eastAsia="Times"/>
                <w:bCs/>
              </w:rPr>
            </w:pPr>
            <w:r>
              <w:rPr>
                <w:rFonts w:eastAsia="Times"/>
                <w:bCs/>
              </w:rPr>
              <w:t>Ведение огородничества</w:t>
            </w:r>
          </w:p>
        </w:tc>
        <w:tc>
          <w:tcPr>
            <w:tcW w:w="73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44C4" w:rsidRPr="00074565" w:rsidRDefault="00ED44C4" w:rsidP="007D4E74">
            <w:pPr>
              <w:tabs>
                <w:tab w:val="left" w:pos="1140"/>
              </w:tabs>
              <w:jc w:val="center"/>
              <w:rPr>
                <w:rFonts w:eastAsia="Times"/>
                <w:bCs/>
              </w:rPr>
            </w:pPr>
            <w:r>
              <w:t>Не подлежит установлению</w:t>
            </w:r>
          </w:p>
        </w:tc>
      </w:tr>
      <w:tr w:rsidR="006D30F6" w:rsidRPr="00074565" w:rsidTr="00ED44C4">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0"/>
              </w:tabs>
              <w:jc w:val="center"/>
              <w:rPr>
                <w:rFonts w:eastAsia="Times"/>
                <w:bCs/>
              </w:rPr>
            </w:pPr>
            <w:r>
              <w:rPr>
                <w:rFonts w:eastAsia="Times"/>
                <w:bCs/>
              </w:rPr>
              <w:t>Ведение садоводства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6D30F6" w:rsidP="007D4E74">
            <w:pPr>
              <w:tabs>
                <w:tab w:val="left" w:pos="1140"/>
              </w:tabs>
              <w:jc w:val="center"/>
              <w:rPr>
                <w:rFonts w:eastAsia="Times"/>
                <w:bCs/>
              </w:rPr>
            </w:pPr>
            <w:r>
              <w:rPr>
                <w:rFonts w:eastAsia="Times"/>
                <w:bCs/>
              </w:rPr>
              <w:t>5</w:t>
            </w:r>
          </w:p>
        </w:tc>
      </w:tr>
      <w:tr w:rsidR="00BB1C90" w:rsidRPr="00074565" w:rsidTr="006D30F6">
        <w:trPr>
          <w:trHeight w:val="161"/>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7D4E74">
            <w:pPr>
              <w:tabs>
                <w:tab w:val="left" w:pos="0"/>
              </w:tabs>
              <w:jc w:val="center"/>
              <w:rPr>
                <w:rFonts w:eastAsia="Times"/>
                <w:bCs/>
              </w:rPr>
            </w:pPr>
            <w:r>
              <w:rPr>
                <w:rFonts w:eastAsia="Times"/>
                <w:bCs/>
              </w:rPr>
              <w:t xml:space="preserve">Предоставление коммунальных услуг </w:t>
            </w:r>
          </w:p>
        </w:tc>
        <w:tc>
          <w:tcPr>
            <w:tcW w:w="7368" w:type="dxa"/>
            <w:gridSpan w:val="3"/>
            <w:shd w:val="clear" w:color="auto" w:fill="auto"/>
          </w:tcPr>
          <w:p w:rsidR="00BB1C90" w:rsidRPr="00074565" w:rsidRDefault="00BB1C90" w:rsidP="007D4E74">
            <w:pPr>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7D4E74">
            <w:pPr>
              <w:tabs>
                <w:tab w:val="left" w:pos="0"/>
              </w:tabs>
              <w:jc w:val="center"/>
              <w:rPr>
                <w:rFonts w:eastAsia="Times"/>
                <w:bCs/>
              </w:rPr>
            </w:pPr>
            <w:r>
              <w:rPr>
                <w:rFonts w:eastAsia="Times"/>
                <w:bCs/>
              </w:rPr>
              <w:t>Деятельность по особой охране и изучению природы</w:t>
            </w:r>
          </w:p>
        </w:tc>
        <w:tc>
          <w:tcPr>
            <w:tcW w:w="7368" w:type="dxa"/>
            <w:gridSpan w:val="3"/>
            <w:shd w:val="clear" w:color="auto" w:fill="auto"/>
          </w:tcPr>
          <w:p w:rsidR="00BB1C90" w:rsidRPr="00BB1C90" w:rsidRDefault="00BB1C90" w:rsidP="007D4E74">
            <w:pPr>
              <w:jc w:val="center"/>
              <w:rPr>
                <w:sz w:val="16"/>
                <w:szCs w:val="16"/>
              </w:rPr>
            </w:pPr>
          </w:p>
          <w:p w:rsidR="00BB1C90" w:rsidRPr="00074565" w:rsidRDefault="00BB1C90" w:rsidP="007D4E74">
            <w:pPr>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7D4E74">
            <w:pPr>
              <w:tabs>
                <w:tab w:val="left" w:pos="0"/>
              </w:tabs>
              <w:jc w:val="center"/>
              <w:rPr>
                <w:rFonts w:eastAsia="Times"/>
                <w:bCs/>
              </w:rPr>
            </w:pPr>
            <w:proofErr w:type="spellStart"/>
            <w:r>
              <w:rPr>
                <w:rFonts w:eastAsia="Times"/>
                <w:bCs/>
              </w:rPr>
              <w:t>Историко</w:t>
            </w:r>
            <w:proofErr w:type="spellEnd"/>
            <w:r>
              <w:rPr>
                <w:rFonts w:eastAsia="Times"/>
                <w:bCs/>
              </w:rPr>
              <w:t xml:space="preserve"> – культурная деятельность</w:t>
            </w:r>
          </w:p>
        </w:tc>
        <w:tc>
          <w:tcPr>
            <w:tcW w:w="7368" w:type="dxa"/>
            <w:gridSpan w:val="3"/>
            <w:shd w:val="clear" w:color="auto" w:fill="auto"/>
          </w:tcPr>
          <w:p w:rsidR="00BB1C90" w:rsidRPr="00074565" w:rsidRDefault="00BB1C90" w:rsidP="007D4E74">
            <w:pPr>
              <w:jc w:val="center"/>
            </w:pPr>
            <w:r>
              <w:t>Не подлежит установлению</w:t>
            </w:r>
          </w:p>
        </w:tc>
      </w:tr>
      <w:tr w:rsidR="00BB1C90" w:rsidRPr="00074565" w:rsidTr="006D30F6">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7D4E74">
            <w:pPr>
              <w:tabs>
                <w:tab w:val="left" w:pos="0"/>
              </w:tabs>
              <w:jc w:val="center"/>
              <w:rPr>
                <w:rFonts w:eastAsia="Times"/>
                <w:bCs/>
              </w:rPr>
            </w:pPr>
            <w:r>
              <w:rPr>
                <w:rFonts w:eastAsia="Times"/>
                <w:bCs/>
              </w:rPr>
              <w:t>Земельные участки (территория общего пользования)</w:t>
            </w:r>
          </w:p>
        </w:tc>
        <w:tc>
          <w:tcPr>
            <w:tcW w:w="7368" w:type="dxa"/>
            <w:gridSpan w:val="3"/>
            <w:shd w:val="clear" w:color="auto" w:fill="auto"/>
          </w:tcPr>
          <w:p w:rsidR="00BB1C90" w:rsidRPr="00074565" w:rsidRDefault="00BB1C90" w:rsidP="007D4E74">
            <w:pPr>
              <w:jc w:val="center"/>
            </w:pPr>
            <w:r>
              <w:t>Не подлежит установлению</w:t>
            </w:r>
          </w:p>
        </w:tc>
      </w:tr>
      <w:tr w:rsidR="00BB1C90" w:rsidRPr="00074565" w:rsidTr="006D30F6">
        <w:trPr>
          <w:trHeight w:val="132"/>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7D4E74">
            <w:pPr>
              <w:tabs>
                <w:tab w:val="left" w:pos="0"/>
              </w:tabs>
              <w:jc w:val="center"/>
              <w:rPr>
                <w:rFonts w:eastAsia="Times"/>
                <w:bCs/>
              </w:rPr>
            </w:pPr>
            <w:r>
              <w:rPr>
                <w:rFonts w:eastAsia="Times"/>
                <w:bCs/>
              </w:rPr>
              <w:t>Ритуальная деятельн</w:t>
            </w:r>
            <w:r w:rsidR="0091622A">
              <w:rPr>
                <w:rFonts w:eastAsia="Times"/>
                <w:bCs/>
              </w:rPr>
              <w:t>о</w:t>
            </w:r>
            <w:r>
              <w:rPr>
                <w:rFonts w:eastAsia="Times"/>
                <w:bCs/>
              </w:rPr>
              <w:t>сть</w:t>
            </w:r>
          </w:p>
        </w:tc>
        <w:tc>
          <w:tcPr>
            <w:tcW w:w="7368" w:type="dxa"/>
            <w:gridSpan w:val="3"/>
            <w:shd w:val="clear" w:color="auto" w:fill="auto"/>
          </w:tcPr>
          <w:p w:rsidR="00BB1C90" w:rsidRPr="00074565" w:rsidRDefault="00BB1C90" w:rsidP="007D4E74">
            <w:pPr>
              <w:jc w:val="center"/>
            </w:pPr>
            <w:r>
              <w:t>Не подлежит установлению</w:t>
            </w:r>
          </w:p>
        </w:tc>
      </w:tr>
      <w:tr w:rsidR="00CA3EE3" w:rsidRPr="00074565" w:rsidTr="006D30F6">
        <w:trPr>
          <w:trHeight w:val="3162"/>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D4E74">
            <w:pPr>
              <w:tabs>
                <w:tab w:val="left" w:pos="0"/>
              </w:tabs>
              <w:ind w:firstLine="34"/>
              <w:jc w:val="both"/>
              <w:rPr>
                <w:rFonts w:eastAsia="Times"/>
                <w:b/>
              </w:rPr>
            </w:pPr>
            <w:r w:rsidRPr="00074565">
              <w:rPr>
                <w:rFonts w:eastAsia="Times"/>
                <w:b/>
                <w:bCs/>
              </w:rPr>
              <w:lastRenderedPageBreak/>
              <w:t>Примечания:</w:t>
            </w:r>
          </w:p>
          <w:p w:rsidR="00CA3EE3" w:rsidRPr="00074565" w:rsidRDefault="00CA3EE3" w:rsidP="007D4E74">
            <w:pPr>
              <w:numPr>
                <w:ilvl w:val="0"/>
                <w:numId w:val="1"/>
              </w:numPr>
              <w:tabs>
                <w:tab w:val="left" w:pos="0"/>
              </w:tabs>
              <w:ind w:left="0" w:firstLine="34"/>
              <w:contextualSpacing/>
              <w:jc w:val="both"/>
              <w:rPr>
                <w:rFonts w:eastAsia="Times"/>
                <w:bCs/>
              </w:rPr>
            </w:pPr>
            <w:proofErr w:type="gramStart"/>
            <w:r w:rsidRPr="00074565">
              <w:rPr>
                <w:rFonts w:eastAsia="Times"/>
                <w:bCs/>
                <w:vertAlign w:val="superscript"/>
              </w:rPr>
              <w:t>1</w:t>
            </w:r>
            <w:r w:rsidRPr="00074565">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w:t>
            </w:r>
            <w:proofErr w:type="gramEnd"/>
            <w:r w:rsidRPr="00074565">
              <w:rPr>
                <w:rFonts w:eastAsia="Times"/>
                <w:bCs/>
              </w:rPr>
              <w:t xml:space="preserve"> туалета до стен соседнего дома необходимо принимать не менее 12 м., до источника водоснабжения (колодца) - не менее 25 м.;</w:t>
            </w:r>
          </w:p>
          <w:p w:rsidR="00CA3EE3" w:rsidRPr="00074565" w:rsidRDefault="00CA3EE3" w:rsidP="007D4E74">
            <w:pPr>
              <w:numPr>
                <w:ilvl w:val="0"/>
                <w:numId w:val="1"/>
              </w:numPr>
              <w:tabs>
                <w:tab w:val="left" w:pos="0"/>
              </w:tabs>
              <w:ind w:left="0" w:firstLine="34"/>
              <w:contextualSpacing/>
              <w:jc w:val="both"/>
              <w:rPr>
                <w:rFonts w:eastAsia="Times"/>
                <w:bCs/>
              </w:rPr>
            </w:pPr>
            <w:r w:rsidRPr="00074565">
              <w:rPr>
                <w:rFonts w:eastAsia="Times"/>
                <w:bCs/>
                <w:vertAlign w:val="superscript"/>
              </w:rPr>
              <w:t>2</w:t>
            </w:r>
            <w:r w:rsidRPr="00074565">
              <w:rPr>
                <w:rFonts w:eastAsia="Times"/>
                <w:bCs/>
              </w:rPr>
              <w:t xml:space="preserve"> - Участки детских дошкольных учреждений, вновь размещаемых </w:t>
            </w:r>
            <w:r w:rsidR="00EE2506">
              <w:rPr>
                <w:rFonts w:eastAsia="Times"/>
                <w:bCs/>
              </w:rPr>
              <w:t>объектов здравоохранения</w:t>
            </w:r>
            <w:r w:rsidRPr="00074565">
              <w:rPr>
                <w:rFonts w:eastAsia="Times"/>
                <w:bCs/>
              </w:rPr>
              <w:t xml:space="preserve"> не должны примыкать непосредственно к магистральным улицам;</w:t>
            </w:r>
          </w:p>
          <w:p w:rsidR="00CA3EE3" w:rsidRPr="00074565" w:rsidRDefault="00CA3EE3" w:rsidP="007D4E74">
            <w:pPr>
              <w:numPr>
                <w:ilvl w:val="0"/>
                <w:numId w:val="1"/>
              </w:numPr>
              <w:tabs>
                <w:tab w:val="left" w:pos="247"/>
              </w:tabs>
              <w:ind w:left="0" w:firstLine="34"/>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CA3EE3" w:rsidRPr="00074565" w:rsidRDefault="00CA3EE3" w:rsidP="0091382B">
      <w:pPr>
        <w:spacing w:after="160" w:line="259" w:lineRule="auto"/>
        <w:rPr>
          <w:rFonts w:eastAsia="Times"/>
          <w:i/>
          <w:iCs/>
        </w:rPr>
      </w:pPr>
    </w:p>
    <w:p w:rsidR="00CA3EE3" w:rsidRPr="00074565" w:rsidRDefault="00CA3EE3" w:rsidP="007D4E74">
      <w:pPr>
        <w:tabs>
          <w:tab w:val="left" w:pos="851"/>
          <w:tab w:val="left" w:pos="9923"/>
        </w:tabs>
        <w:ind w:firstLine="709"/>
        <w:jc w:val="both"/>
        <w:rPr>
          <w:rFonts w:eastAsia="Times"/>
        </w:rPr>
      </w:pPr>
      <w:r w:rsidRPr="00074565">
        <w:rPr>
          <w:rFonts w:eastAsia="Times"/>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A3EE3" w:rsidRPr="00074565" w:rsidRDefault="00CA3EE3" w:rsidP="007D4E74">
      <w:pPr>
        <w:tabs>
          <w:tab w:val="left" w:pos="851"/>
          <w:tab w:val="left" w:pos="9923"/>
        </w:tabs>
        <w:ind w:firstLine="709"/>
        <w:jc w:val="both"/>
        <w:rPr>
          <w:rFonts w:eastAsia="Times"/>
        </w:rPr>
      </w:pPr>
      <w:r w:rsidRPr="00074565">
        <w:rPr>
          <w:rFonts w:eastAsia="Times"/>
        </w:rPr>
        <w:t xml:space="preserve">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w:t>
      </w:r>
      <w:proofErr w:type="gramStart"/>
      <w:r w:rsidRPr="00074565">
        <w:rPr>
          <w:rFonts w:eastAsia="Times"/>
        </w:rPr>
        <w:t>застройки жилого дома</w:t>
      </w:r>
      <w:proofErr w:type="gramEnd"/>
      <w:r w:rsidRPr="00074565">
        <w:rPr>
          <w:rFonts w:eastAsia="Times"/>
        </w:rPr>
        <w:t>.</w:t>
      </w:r>
    </w:p>
    <w:p w:rsidR="00CA3EE3" w:rsidRPr="00074565" w:rsidRDefault="00CA3EE3" w:rsidP="007D4E74">
      <w:pPr>
        <w:tabs>
          <w:tab w:val="left" w:pos="851"/>
          <w:tab w:val="left" w:pos="9923"/>
        </w:tabs>
        <w:ind w:firstLine="709"/>
        <w:jc w:val="both"/>
        <w:rPr>
          <w:rFonts w:eastAsia="Times"/>
        </w:rPr>
      </w:pPr>
      <w:r w:rsidRPr="00074565">
        <w:rPr>
          <w:rFonts w:eastAsia="Times"/>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CA3EE3" w:rsidRPr="00074565" w:rsidRDefault="00CA3EE3" w:rsidP="007D4E74">
      <w:pPr>
        <w:tabs>
          <w:tab w:val="left" w:pos="851"/>
          <w:tab w:val="left" w:pos="9923"/>
        </w:tabs>
        <w:ind w:firstLine="709"/>
        <w:jc w:val="both"/>
        <w:rPr>
          <w:rFonts w:eastAsia="Times"/>
        </w:rPr>
      </w:pPr>
      <w:r w:rsidRPr="00074565">
        <w:rPr>
          <w:rFonts w:eastAsia="Times"/>
        </w:rPr>
        <w:t xml:space="preserve">4. </w:t>
      </w:r>
      <w:proofErr w:type="gramStart"/>
      <w:r w:rsidRPr="00074565">
        <w:rPr>
          <w:rFonts w:eastAsia="Times"/>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sidRPr="00074565">
        <w:rPr>
          <w:rFonts w:eastAsia="Times"/>
        </w:rPr>
        <w:t xml:space="preserve"> введения в действия Правил.</w:t>
      </w:r>
    </w:p>
    <w:p w:rsidR="00CA3EE3" w:rsidRPr="00074565" w:rsidRDefault="00CA3EE3" w:rsidP="007D4E74">
      <w:pPr>
        <w:tabs>
          <w:tab w:val="left" w:pos="851"/>
          <w:tab w:val="left" w:pos="9923"/>
        </w:tabs>
        <w:ind w:firstLine="709"/>
        <w:jc w:val="both"/>
        <w:rPr>
          <w:rFonts w:eastAsia="Times"/>
        </w:rPr>
      </w:pPr>
      <w:r w:rsidRPr="00074565">
        <w:rPr>
          <w:rFonts w:eastAsia="Times"/>
        </w:rPr>
        <w:t xml:space="preserve">При установлении указанных </w:t>
      </w:r>
      <w:proofErr w:type="gramStart"/>
      <w:r w:rsidRPr="00074565">
        <w:rPr>
          <w:rFonts w:eastAsia="Times"/>
        </w:rPr>
        <w:t>размеров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7D4E74">
      <w:pPr>
        <w:tabs>
          <w:tab w:val="left" w:pos="851"/>
          <w:tab w:val="left" w:pos="9923"/>
        </w:tabs>
        <w:ind w:firstLine="709"/>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CA3EE3" w:rsidRPr="00074565" w:rsidRDefault="00CA3EE3" w:rsidP="007D4E74">
      <w:pPr>
        <w:tabs>
          <w:tab w:val="left" w:pos="851"/>
          <w:tab w:val="left" w:pos="9923"/>
        </w:tabs>
        <w:ind w:firstLine="709"/>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CA3EE3" w:rsidRPr="00074565" w:rsidRDefault="00CA3EE3" w:rsidP="007D4E74">
      <w:pPr>
        <w:tabs>
          <w:tab w:val="left" w:pos="851"/>
          <w:tab w:val="left" w:pos="9923"/>
        </w:tabs>
        <w:ind w:firstLine="709"/>
        <w:jc w:val="both"/>
        <w:rPr>
          <w:rFonts w:eastAsia="Times"/>
        </w:rPr>
      </w:pPr>
      <w:proofErr w:type="gramStart"/>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sidRPr="00074565">
        <w:rPr>
          <w:rFonts w:eastAsia="Times"/>
        </w:rPr>
        <w:t xml:space="preserve"> после введения в действия Правил.</w:t>
      </w:r>
    </w:p>
    <w:p w:rsidR="00CA3EE3" w:rsidRPr="00074565" w:rsidRDefault="00CA3EE3" w:rsidP="007D4E74">
      <w:pPr>
        <w:tabs>
          <w:tab w:val="left" w:pos="851"/>
          <w:tab w:val="left" w:pos="9923"/>
        </w:tabs>
        <w:ind w:firstLine="709"/>
        <w:jc w:val="both"/>
        <w:rPr>
          <w:rFonts w:eastAsia="Times"/>
        </w:rPr>
      </w:pPr>
      <w:r w:rsidRPr="00074565">
        <w:rPr>
          <w:rFonts w:eastAsia="Times"/>
        </w:rPr>
        <w:t xml:space="preserve">При установлении указанных предельных </w:t>
      </w:r>
      <w:proofErr w:type="gramStart"/>
      <w:r w:rsidRPr="00074565">
        <w:rPr>
          <w:rFonts w:eastAsia="Times"/>
        </w:rPr>
        <w:t>параметров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7D4E74">
      <w:pPr>
        <w:tabs>
          <w:tab w:val="left" w:pos="993"/>
          <w:tab w:val="left" w:pos="9923"/>
        </w:tabs>
        <w:ind w:firstLine="709"/>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CA3EE3" w:rsidRPr="00074565" w:rsidRDefault="00CA3EE3" w:rsidP="007D4E74">
      <w:pPr>
        <w:tabs>
          <w:tab w:val="left" w:pos="851"/>
          <w:tab w:val="left" w:pos="9923"/>
        </w:tabs>
        <w:ind w:firstLine="709"/>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CA3EE3" w:rsidRPr="00074565" w:rsidRDefault="00CA3EE3" w:rsidP="007D4E74">
      <w:pPr>
        <w:tabs>
          <w:tab w:val="left" w:pos="851"/>
          <w:tab w:val="left" w:pos="9923"/>
        </w:tabs>
        <w:ind w:firstLine="709"/>
        <w:jc w:val="both"/>
      </w:pPr>
      <w:r w:rsidRPr="00074565">
        <w:rPr>
          <w:rFonts w:eastAsia="Times"/>
        </w:rPr>
        <w:t xml:space="preserve">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w:t>
      </w:r>
      <w:r w:rsidRPr="00074565">
        <w:rPr>
          <w:rFonts w:eastAsia="Times"/>
        </w:rPr>
        <w:lastRenderedPageBreak/>
        <w:t>флагштоков, столбов, молниеотводов и иных подобных сооружений, в том числе устанавливаемых на кровле ОКС.</w:t>
      </w:r>
    </w:p>
    <w:p w:rsidR="00CA3EE3" w:rsidRPr="00074565" w:rsidRDefault="00CA3EE3" w:rsidP="00CA3EE3">
      <w:pPr>
        <w:tabs>
          <w:tab w:val="left" w:pos="851"/>
          <w:tab w:val="left" w:pos="9923"/>
        </w:tabs>
        <w:ind w:left="567" w:right="849" w:firstLine="851"/>
      </w:pPr>
    </w:p>
    <w:p w:rsidR="00CA3EE3" w:rsidRPr="00074565" w:rsidRDefault="00CA3EE3" w:rsidP="007D4E74">
      <w:pPr>
        <w:keepNext/>
        <w:keepLines/>
        <w:tabs>
          <w:tab w:val="left" w:pos="2560"/>
        </w:tabs>
        <w:jc w:val="center"/>
        <w:rPr>
          <w:b/>
          <w:bCs/>
          <w:szCs w:val="31"/>
        </w:rPr>
      </w:pPr>
      <w:bookmarkStart w:id="23" w:name="_Toc8655556"/>
      <w:bookmarkStart w:id="24" w:name="_Toc8658102"/>
      <w:bookmarkStart w:id="25" w:name="_Toc25232682"/>
      <w:r w:rsidRPr="00074565">
        <w:rPr>
          <w:b/>
          <w:bCs/>
          <w:szCs w:val="31"/>
        </w:rPr>
        <w:t xml:space="preserve">Статья </w:t>
      </w:r>
      <w:r w:rsidR="00220927">
        <w:rPr>
          <w:rFonts w:eastAsia="Times"/>
          <w:b/>
          <w:bCs/>
          <w:szCs w:val="31"/>
        </w:rPr>
        <w:t>5</w:t>
      </w:r>
      <w:r w:rsidRPr="00074565">
        <w:rPr>
          <w:rFonts w:eastAsia="Times"/>
          <w:b/>
          <w:bCs/>
          <w:szCs w:val="31"/>
        </w:rPr>
        <w:t>.</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23"/>
      <w:bookmarkEnd w:id="24"/>
      <w:r w:rsidRPr="00074565">
        <w:rPr>
          <w:b/>
          <w:bCs/>
          <w:szCs w:val="31"/>
        </w:rPr>
        <w:t>Жилые зоны</w:t>
      </w:r>
      <w:bookmarkEnd w:id="25"/>
    </w:p>
    <w:p w:rsidR="007D4E74" w:rsidRDefault="007D4E74" w:rsidP="00CA3EE3">
      <w:pPr>
        <w:tabs>
          <w:tab w:val="left" w:pos="851"/>
        </w:tabs>
        <w:ind w:left="142" w:right="990" w:firstLine="851"/>
        <w:jc w:val="both"/>
      </w:pPr>
    </w:p>
    <w:p w:rsidR="00CA3EE3" w:rsidRPr="00074565" w:rsidRDefault="00CA3EE3" w:rsidP="007D4E74">
      <w:pPr>
        <w:tabs>
          <w:tab w:val="left" w:pos="851"/>
        </w:tabs>
        <w:ind w:firstLine="709"/>
        <w:jc w:val="both"/>
        <w:rPr>
          <w:rFonts w:eastAsia="Times"/>
        </w:rPr>
      </w:pPr>
      <w:r w:rsidRPr="00074565">
        <w:t>Жилая зона представлена</w:t>
      </w:r>
      <w:r w:rsidRPr="00074565">
        <w:rPr>
          <w:rFonts w:eastAsia="Times"/>
        </w:rPr>
        <w:t xml:space="preserve"> </w:t>
      </w:r>
      <w:r w:rsidRPr="00074565">
        <w:t>зоной застройки индивидуальными и блокированными жилыми домами</w:t>
      </w:r>
      <w:r w:rsidRPr="00074565">
        <w:rPr>
          <w:rFonts w:eastAsia="Times"/>
        </w:rPr>
        <w:t>.</w:t>
      </w:r>
    </w:p>
    <w:p w:rsidR="00CA3EE3" w:rsidRPr="00074565" w:rsidRDefault="00CA3EE3" w:rsidP="00CA3EE3">
      <w:pPr>
        <w:tabs>
          <w:tab w:val="left" w:pos="851"/>
        </w:tabs>
        <w:ind w:left="142" w:right="990" w:firstLine="851"/>
        <w:rPr>
          <w:rFonts w:eastAsia="Times"/>
        </w:rPr>
      </w:pPr>
    </w:p>
    <w:p w:rsidR="00CA3EE3" w:rsidRPr="00074565" w:rsidRDefault="00CA3EE3" w:rsidP="007D4E74">
      <w:pPr>
        <w:keepNext/>
        <w:keepLines/>
        <w:tabs>
          <w:tab w:val="left" w:pos="2560"/>
        </w:tabs>
        <w:jc w:val="center"/>
        <w:outlineLvl w:val="0"/>
        <w:rPr>
          <w:b/>
          <w:bCs/>
          <w:szCs w:val="31"/>
        </w:rPr>
      </w:pPr>
      <w:bookmarkStart w:id="26" w:name="_Toc8655557"/>
      <w:bookmarkStart w:id="27" w:name="_Toc8658103"/>
      <w:bookmarkStart w:id="28" w:name="_Toc25232683"/>
      <w:r w:rsidRPr="00074565">
        <w:rPr>
          <w:b/>
          <w:bCs/>
          <w:szCs w:val="31"/>
        </w:rPr>
        <w:t xml:space="preserve">Статья </w:t>
      </w:r>
      <w:r w:rsidR="00220927">
        <w:rPr>
          <w:rFonts w:eastAsia="Times"/>
          <w:b/>
          <w:bCs/>
          <w:szCs w:val="31"/>
        </w:rPr>
        <w:t>6</w:t>
      </w:r>
      <w:r w:rsidRPr="00074565">
        <w:rPr>
          <w:rFonts w:eastAsia="Times"/>
          <w:b/>
          <w:bCs/>
          <w:szCs w:val="31"/>
        </w:rPr>
        <w:t>.</w:t>
      </w:r>
      <w:r w:rsidRPr="00074565">
        <w:rPr>
          <w:b/>
          <w:bCs/>
          <w:szCs w:val="31"/>
        </w:rPr>
        <w:t xml:space="preserve"> ЖИ</w:t>
      </w:r>
      <w:r w:rsidRPr="00074565">
        <w:rPr>
          <w:rFonts w:eastAsia="Times"/>
          <w:b/>
          <w:bCs/>
          <w:szCs w:val="31"/>
        </w:rPr>
        <w:t>.</w:t>
      </w:r>
      <w:r w:rsidRPr="00074565">
        <w:rPr>
          <w:b/>
          <w:bCs/>
          <w:szCs w:val="31"/>
        </w:rPr>
        <w:t xml:space="preserve"> </w:t>
      </w:r>
      <w:bookmarkEnd w:id="26"/>
      <w:bookmarkEnd w:id="27"/>
      <w:r w:rsidRPr="00074565">
        <w:rPr>
          <w:b/>
          <w:bCs/>
          <w:szCs w:val="31"/>
        </w:rPr>
        <w:t xml:space="preserve">Зона застройки индивидуальными и блокированными жилыми домами </w:t>
      </w:r>
      <w:bookmarkEnd w:id="28"/>
    </w:p>
    <w:p w:rsidR="00CA3EE3" w:rsidRPr="00074565" w:rsidRDefault="00CA3EE3" w:rsidP="00CE30BC">
      <w:pPr>
        <w:ind w:firstLine="709"/>
        <w:jc w:val="both"/>
        <w:rPr>
          <w:b/>
          <w:bCs/>
          <w:szCs w:val="31"/>
        </w:rPr>
      </w:pPr>
      <w:bookmarkStart w:id="29" w:name="_Toc25232684"/>
      <w:r w:rsidRPr="00074565">
        <w:rPr>
          <w:bCs/>
          <w:szCs w:val="31"/>
        </w:rPr>
        <w:t>Виды разрешенного использования земельных участков и ОКС приведены как в нижесле</w:t>
      </w:r>
      <w:r w:rsidR="00545F8D">
        <w:rPr>
          <w:bCs/>
          <w:szCs w:val="31"/>
        </w:rPr>
        <w:t>дующей Таблице, так и в статье 4</w:t>
      </w:r>
      <w:r w:rsidRPr="00074565">
        <w:rPr>
          <w:bCs/>
          <w:szCs w:val="31"/>
        </w:rPr>
        <w:t xml:space="preserve"> данных Правил</w:t>
      </w:r>
      <w:r w:rsidRPr="00074565">
        <w:rPr>
          <w:b/>
          <w:bCs/>
          <w:szCs w:val="31"/>
        </w:rPr>
        <w:t>:</w:t>
      </w:r>
      <w:bookmarkEnd w:id="29"/>
    </w:p>
    <w:p w:rsidR="00CE30BC" w:rsidRDefault="00CE30BC" w:rsidP="009A6395">
      <w:pPr>
        <w:spacing w:after="160" w:line="259" w:lineRule="auto"/>
        <w:ind w:firstLine="993"/>
        <w:rPr>
          <w:b/>
          <w:bCs/>
          <w:sz w:val="26"/>
          <w:szCs w:val="26"/>
        </w:rPr>
      </w:pPr>
      <w:bookmarkStart w:id="30" w:name="_Toc8655558"/>
    </w:p>
    <w:p w:rsidR="00CA3EE3" w:rsidRDefault="00CA3EE3" w:rsidP="00CE30BC">
      <w:pPr>
        <w:jc w:val="center"/>
        <w:rPr>
          <w:b/>
          <w:bCs/>
          <w:sz w:val="26"/>
          <w:szCs w:val="26"/>
        </w:rPr>
      </w:pPr>
      <w:r w:rsidRPr="00074565">
        <w:rPr>
          <w:b/>
          <w:bCs/>
          <w:sz w:val="26"/>
          <w:szCs w:val="26"/>
        </w:rPr>
        <w:t>Виды разрешенного использ</w:t>
      </w:r>
      <w:r w:rsidR="0094257E">
        <w:rPr>
          <w:b/>
          <w:bCs/>
          <w:sz w:val="26"/>
          <w:szCs w:val="26"/>
        </w:rPr>
        <w:t>ования земельных участков и ОКС</w:t>
      </w:r>
    </w:p>
    <w:p w:rsidR="00CE30BC" w:rsidRPr="0094257E" w:rsidRDefault="00CE30BC" w:rsidP="00CE30BC">
      <w:pPr>
        <w:jc w:val="center"/>
        <w:rPr>
          <w:b/>
          <w:bCs/>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827"/>
        <w:gridCol w:w="2835"/>
      </w:tblGrid>
      <w:tr w:rsidR="00CA3EE3" w:rsidRPr="00074565" w:rsidTr="00CE30BC">
        <w:tc>
          <w:tcPr>
            <w:tcW w:w="10206" w:type="dxa"/>
            <w:gridSpan w:val="3"/>
            <w:shd w:val="clear" w:color="auto" w:fill="auto"/>
            <w:vAlign w:val="center"/>
          </w:tcPr>
          <w:p w:rsidR="00CA3EE3" w:rsidRPr="00074565" w:rsidRDefault="00CA3EE3" w:rsidP="00CE30BC">
            <w:pPr>
              <w:jc w:val="center"/>
              <w:rPr>
                <w:rFonts w:eastAsia="Arial"/>
                <w:b/>
                <w:bCs/>
              </w:rPr>
            </w:pPr>
            <w:r w:rsidRPr="00074565">
              <w:rPr>
                <w:rFonts w:eastAsia="Arial"/>
                <w:b/>
                <w:bCs/>
              </w:rPr>
              <w:t>ЖИ. Зона застройки индивидуальными и блокированн</w:t>
            </w:r>
            <w:r w:rsidR="00B348F7">
              <w:rPr>
                <w:rFonts w:eastAsia="Arial"/>
                <w:b/>
                <w:bCs/>
              </w:rPr>
              <w:t xml:space="preserve">ыми жилыми домами </w:t>
            </w:r>
          </w:p>
        </w:tc>
      </w:tr>
      <w:tr w:rsidR="00CA3EE3" w:rsidRPr="00074565" w:rsidTr="00CE30BC">
        <w:tc>
          <w:tcPr>
            <w:tcW w:w="3544" w:type="dxa"/>
            <w:shd w:val="clear" w:color="auto" w:fill="auto"/>
            <w:vAlign w:val="center"/>
          </w:tcPr>
          <w:p w:rsidR="00CA3EE3" w:rsidRPr="00074565" w:rsidRDefault="00CA3EE3" w:rsidP="00CE30BC">
            <w:pPr>
              <w:jc w:val="center"/>
              <w:rPr>
                <w:rFonts w:eastAsia="Arial"/>
                <w:b/>
                <w:bCs/>
              </w:rPr>
            </w:pPr>
            <w:r w:rsidRPr="00074565">
              <w:rPr>
                <w:rFonts w:eastAsia="Arial"/>
                <w:b/>
                <w:bCs/>
              </w:rPr>
              <w:t>Основные виды разрешенного использования</w:t>
            </w:r>
          </w:p>
        </w:tc>
        <w:tc>
          <w:tcPr>
            <w:tcW w:w="3827" w:type="dxa"/>
            <w:shd w:val="clear" w:color="auto" w:fill="auto"/>
            <w:vAlign w:val="center"/>
          </w:tcPr>
          <w:p w:rsidR="00CA3EE3" w:rsidRPr="00074565" w:rsidRDefault="00CA3EE3" w:rsidP="00CE30BC">
            <w:pPr>
              <w:jc w:val="center"/>
              <w:rPr>
                <w:rFonts w:eastAsia="Arial"/>
                <w:b/>
                <w:bCs/>
              </w:rPr>
            </w:pPr>
            <w:r w:rsidRPr="00074565">
              <w:rPr>
                <w:rFonts w:eastAsia="Arial"/>
                <w:b/>
                <w:bCs/>
              </w:rPr>
              <w:t>Условно разрешенные виды использования</w:t>
            </w:r>
          </w:p>
        </w:tc>
        <w:tc>
          <w:tcPr>
            <w:tcW w:w="2835" w:type="dxa"/>
            <w:shd w:val="clear" w:color="auto" w:fill="auto"/>
            <w:vAlign w:val="center"/>
          </w:tcPr>
          <w:p w:rsidR="00CA3EE3" w:rsidRPr="00074565" w:rsidRDefault="00CA3EE3" w:rsidP="00CE30BC">
            <w:pPr>
              <w:jc w:val="center"/>
              <w:rPr>
                <w:rFonts w:eastAsia="Arial"/>
                <w:b/>
                <w:bCs/>
              </w:rPr>
            </w:pPr>
            <w:r w:rsidRPr="00074565">
              <w:rPr>
                <w:rFonts w:eastAsia="Arial"/>
                <w:b/>
                <w:bCs/>
              </w:rPr>
              <w:t>Вспомогательные виды использования</w:t>
            </w:r>
          </w:p>
        </w:tc>
      </w:tr>
      <w:tr w:rsidR="00CA3EE3" w:rsidRPr="00074565" w:rsidTr="00CE30BC">
        <w:trPr>
          <w:trHeight w:val="554"/>
        </w:trPr>
        <w:tc>
          <w:tcPr>
            <w:tcW w:w="3544" w:type="dxa"/>
            <w:shd w:val="clear" w:color="auto" w:fill="auto"/>
            <w:vAlign w:val="center"/>
          </w:tcPr>
          <w:p w:rsidR="00CA3EE3" w:rsidRPr="00074565" w:rsidRDefault="00CA3EE3" w:rsidP="00CE30BC">
            <w:pPr>
              <w:jc w:val="center"/>
            </w:pPr>
            <w:r w:rsidRPr="00074565">
              <w:t>2.1. Для индивидуального жилищного строительства</w:t>
            </w:r>
          </w:p>
        </w:tc>
        <w:tc>
          <w:tcPr>
            <w:tcW w:w="3827" w:type="dxa"/>
            <w:shd w:val="clear" w:color="auto" w:fill="auto"/>
            <w:vAlign w:val="center"/>
          </w:tcPr>
          <w:p w:rsidR="00CA3EE3" w:rsidRPr="00074565" w:rsidRDefault="00CA3EE3" w:rsidP="00CE30BC">
            <w:pPr>
              <w:tabs>
                <w:tab w:val="left" w:pos="2420"/>
              </w:tabs>
              <w:jc w:val="center"/>
            </w:pPr>
            <w:r w:rsidRPr="00074565">
              <w:t>-</w:t>
            </w:r>
          </w:p>
        </w:tc>
        <w:tc>
          <w:tcPr>
            <w:tcW w:w="2835" w:type="dxa"/>
            <w:vMerge w:val="restart"/>
            <w:shd w:val="clear" w:color="auto" w:fill="auto"/>
            <w:vAlign w:val="center"/>
          </w:tcPr>
          <w:p w:rsidR="00CA3EE3" w:rsidRPr="00074565" w:rsidRDefault="00CA3EE3" w:rsidP="00CE30BC">
            <w:pPr>
              <w:jc w:val="center"/>
            </w:pPr>
            <w:r w:rsidRPr="00074565">
              <w:t>- наземные открытые стоянки автотранспорта;</w:t>
            </w:r>
          </w:p>
          <w:p w:rsidR="00CA3EE3" w:rsidRPr="00074565" w:rsidRDefault="00CA3EE3" w:rsidP="00CE30BC">
            <w:pPr>
              <w:jc w:val="center"/>
            </w:pPr>
            <w:r w:rsidRPr="00074565">
              <w:t>- детские и спортивные площадки, площадки для отдыха;</w:t>
            </w:r>
          </w:p>
          <w:p w:rsidR="00CA3EE3" w:rsidRDefault="00CA3EE3" w:rsidP="00CE30BC">
            <w:pPr>
              <w:jc w:val="center"/>
            </w:pPr>
            <w:r w:rsidRPr="00074565">
              <w:t>- зелёные насаждения (парки, скверы, бульвары);</w:t>
            </w:r>
          </w:p>
          <w:p w:rsidR="00E95F4D" w:rsidRPr="00074565" w:rsidRDefault="00E95F4D" w:rsidP="00CE30BC">
            <w:pPr>
              <w:jc w:val="center"/>
            </w:pPr>
            <w:r>
              <w:t>- пожарные водоемы;</w:t>
            </w:r>
          </w:p>
          <w:p w:rsidR="00CA3EE3" w:rsidRPr="00074565" w:rsidRDefault="00CA3EE3" w:rsidP="00CE30BC">
            <w:pPr>
              <w:jc w:val="center"/>
            </w:pPr>
            <w:r w:rsidRPr="00074565">
              <w:t>- хозяйственные площадки;</w:t>
            </w:r>
          </w:p>
          <w:p w:rsidR="00CA3EE3" w:rsidRPr="00074565" w:rsidRDefault="00CA3EE3" w:rsidP="00CE30BC">
            <w:pPr>
              <w:jc w:val="center"/>
            </w:pPr>
            <w:r w:rsidRPr="00074565">
              <w:t>- малые архитектурные формы, элементы благоустройства, скульптурные композиции;</w:t>
            </w:r>
          </w:p>
          <w:p w:rsidR="00CA3EE3" w:rsidRPr="00074565" w:rsidRDefault="00CA3EE3" w:rsidP="00CE30BC">
            <w:pPr>
              <w:jc w:val="center"/>
            </w:pPr>
            <w:r w:rsidRPr="00074565">
              <w:t>- объекты транспортной и инженерной инфраструктуры.</w:t>
            </w:r>
          </w:p>
        </w:tc>
      </w:tr>
      <w:tr w:rsidR="00CA3EE3" w:rsidRPr="00074565" w:rsidTr="00CE30BC">
        <w:trPr>
          <w:trHeight w:val="846"/>
        </w:trPr>
        <w:tc>
          <w:tcPr>
            <w:tcW w:w="3544" w:type="dxa"/>
            <w:shd w:val="clear" w:color="auto" w:fill="auto"/>
            <w:vAlign w:val="center"/>
          </w:tcPr>
          <w:p w:rsidR="00CA3EE3" w:rsidRPr="00074565" w:rsidRDefault="00CA3EE3" w:rsidP="00CE30BC">
            <w:pPr>
              <w:jc w:val="center"/>
            </w:pPr>
            <w:r w:rsidRPr="00074565">
              <w:t>-</w:t>
            </w:r>
          </w:p>
        </w:tc>
        <w:tc>
          <w:tcPr>
            <w:tcW w:w="3827" w:type="dxa"/>
            <w:shd w:val="clear" w:color="auto" w:fill="auto"/>
            <w:vAlign w:val="center"/>
          </w:tcPr>
          <w:p w:rsidR="00CA3EE3" w:rsidRPr="00074565" w:rsidRDefault="00CA3EE3" w:rsidP="00CE30BC">
            <w:pPr>
              <w:tabs>
                <w:tab w:val="left" w:pos="2420"/>
              </w:tabs>
              <w:jc w:val="center"/>
            </w:pPr>
            <w:r w:rsidRPr="00074565">
              <w:t>2.1.1. Малоэтажная многоквартирная жилая застройка</w:t>
            </w:r>
          </w:p>
        </w:tc>
        <w:tc>
          <w:tcPr>
            <w:tcW w:w="2835" w:type="dxa"/>
            <w:vMerge/>
            <w:shd w:val="clear" w:color="auto" w:fill="auto"/>
            <w:vAlign w:val="center"/>
          </w:tcPr>
          <w:p w:rsidR="00CA3EE3" w:rsidRPr="00074565" w:rsidRDefault="00CA3EE3" w:rsidP="009A16AF">
            <w:pPr>
              <w:ind w:left="142" w:right="990"/>
              <w:jc w:val="center"/>
            </w:pPr>
          </w:p>
        </w:tc>
      </w:tr>
      <w:tr w:rsidR="00CA3EE3" w:rsidRPr="00074565" w:rsidTr="00CE30BC">
        <w:trPr>
          <w:trHeight w:val="972"/>
        </w:trPr>
        <w:tc>
          <w:tcPr>
            <w:tcW w:w="3544" w:type="dxa"/>
            <w:shd w:val="clear" w:color="auto" w:fill="auto"/>
            <w:vAlign w:val="center"/>
          </w:tcPr>
          <w:p w:rsidR="00CA3EE3" w:rsidRDefault="00CA3EE3" w:rsidP="00CE30BC">
            <w:pPr>
              <w:jc w:val="center"/>
            </w:pPr>
            <w:r w:rsidRPr="00074565">
              <w:t>2.2. Для ведения личного подсобного хозяйства</w:t>
            </w:r>
          </w:p>
          <w:p w:rsidR="0094257E" w:rsidRPr="00074565" w:rsidRDefault="0094257E" w:rsidP="00CE30BC">
            <w:pPr>
              <w:jc w:val="center"/>
            </w:pPr>
            <w:r>
              <w:t>(приусадебный земельный участок)</w:t>
            </w:r>
          </w:p>
        </w:tc>
        <w:tc>
          <w:tcPr>
            <w:tcW w:w="3827" w:type="dxa"/>
            <w:shd w:val="clear" w:color="auto" w:fill="auto"/>
            <w:vAlign w:val="center"/>
          </w:tcPr>
          <w:p w:rsidR="00CA3EE3" w:rsidRPr="00074565" w:rsidRDefault="00CA3EE3" w:rsidP="00CE30BC">
            <w:pPr>
              <w:tabs>
                <w:tab w:val="left" w:pos="2420"/>
              </w:tabs>
              <w:jc w:val="center"/>
            </w:pPr>
            <w:r w:rsidRPr="00074565">
              <w:t>-</w:t>
            </w:r>
          </w:p>
        </w:tc>
        <w:tc>
          <w:tcPr>
            <w:tcW w:w="2835" w:type="dxa"/>
            <w:vMerge/>
            <w:shd w:val="clear" w:color="auto" w:fill="auto"/>
            <w:vAlign w:val="center"/>
          </w:tcPr>
          <w:p w:rsidR="00CA3EE3" w:rsidRPr="00074565" w:rsidRDefault="00CA3EE3" w:rsidP="009A16AF">
            <w:pPr>
              <w:ind w:left="142" w:right="990"/>
              <w:jc w:val="center"/>
            </w:pPr>
          </w:p>
        </w:tc>
      </w:tr>
      <w:tr w:rsidR="00CA3EE3" w:rsidRPr="00074565" w:rsidTr="00CE30BC">
        <w:trPr>
          <w:trHeight w:val="576"/>
        </w:trPr>
        <w:tc>
          <w:tcPr>
            <w:tcW w:w="3544" w:type="dxa"/>
            <w:shd w:val="clear" w:color="auto" w:fill="auto"/>
            <w:vAlign w:val="center"/>
          </w:tcPr>
          <w:p w:rsidR="00CA3EE3" w:rsidRPr="00074565" w:rsidRDefault="00CA3EE3" w:rsidP="00CE30BC">
            <w:pPr>
              <w:jc w:val="center"/>
            </w:pPr>
            <w:r w:rsidRPr="00074565">
              <w:t>2.3. Блокированная жилая застройка</w:t>
            </w:r>
          </w:p>
        </w:tc>
        <w:tc>
          <w:tcPr>
            <w:tcW w:w="3827" w:type="dxa"/>
            <w:shd w:val="clear" w:color="auto" w:fill="auto"/>
            <w:vAlign w:val="center"/>
          </w:tcPr>
          <w:p w:rsidR="00CA3EE3" w:rsidRPr="00074565" w:rsidRDefault="00CA3EE3" w:rsidP="00CE30BC">
            <w:pPr>
              <w:tabs>
                <w:tab w:val="left" w:pos="2420"/>
              </w:tabs>
              <w:jc w:val="center"/>
            </w:pPr>
            <w:r w:rsidRPr="00074565">
              <w:t>-</w:t>
            </w:r>
            <w:bookmarkStart w:id="31" w:name="_GoBack"/>
            <w:bookmarkEnd w:id="31"/>
          </w:p>
        </w:tc>
        <w:tc>
          <w:tcPr>
            <w:tcW w:w="2835" w:type="dxa"/>
            <w:vMerge/>
            <w:shd w:val="clear" w:color="auto" w:fill="auto"/>
            <w:vAlign w:val="center"/>
          </w:tcPr>
          <w:p w:rsidR="00CA3EE3" w:rsidRPr="00074565" w:rsidRDefault="00CA3EE3" w:rsidP="009A16AF">
            <w:pPr>
              <w:ind w:left="142" w:right="990"/>
              <w:jc w:val="center"/>
            </w:pPr>
          </w:p>
        </w:tc>
      </w:tr>
      <w:tr w:rsidR="00CA3EE3" w:rsidRPr="00074565" w:rsidTr="00CE30BC">
        <w:trPr>
          <w:trHeight w:val="556"/>
        </w:trPr>
        <w:tc>
          <w:tcPr>
            <w:tcW w:w="3544" w:type="dxa"/>
            <w:shd w:val="clear" w:color="auto" w:fill="auto"/>
            <w:vAlign w:val="center"/>
          </w:tcPr>
          <w:p w:rsidR="00CA3EE3" w:rsidRPr="00074565" w:rsidRDefault="00CA3EE3" w:rsidP="00CE30BC">
            <w:pPr>
              <w:jc w:val="center"/>
            </w:pPr>
            <w:r w:rsidRPr="00074565">
              <w:t>3.5.1. Дошкольное, начальное и среднее общее образование</w:t>
            </w:r>
          </w:p>
        </w:tc>
        <w:tc>
          <w:tcPr>
            <w:tcW w:w="3827" w:type="dxa"/>
            <w:shd w:val="clear" w:color="auto" w:fill="auto"/>
            <w:vAlign w:val="center"/>
          </w:tcPr>
          <w:p w:rsidR="00CA3EE3" w:rsidRPr="00074565" w:rsidRDefault="00CA3EE3" w:rsidP="00CE30BC">
            <w:pPr>
              <w:tabs>
                <w:tab w:val="left" w:pos="2420"/>
              </w:tabs>
              <w:jc w:val="center"/>
            </w:pPr>
            <w:r w:rsidRPr="00074565">
              <w:t>-</w:t>
            </w:r>
          </w:p>
        </w:tc>
        <w:tc>
          <w:tcPr>
            <w:tcW w:w="2835" w:type="dxa"/>
            <w:vMerge/>
            <w:shd w:val="clear" w:color="auto" w:fill="auto"/>
            <w:vAlign w:val="center"/>
          </w:tcPr>
          <w:p w:rsidR="00CA3EE3" w:rsidRPr="00074565" w:rsidRDefault="00CA3EE3" w:rsidP="009A16AF">
            <w:pPr>
              <w:ind w:left="142" w:right="990"/>
              <w:jc w:val="center"/>
            </w:pPr>
          </w:p>
        </w:tc>
      </w:tr>
      <w:tr w:rsidR="00CA3EE3" w:rsidRPr="00074565" w:rsidTr="00CE30BC">
        <w:trPr>
          <w:trHeight w:val="544"/>
        </w:trPr>
        <w:tc>
          <w:tcPr>
            <w:tcW w:w="3544" w:type="dxa"/>
            <w:shd w:val="clear" w:color="auto" w:fill="auto"/>
            <w:vAlign w:val="center"/>
          </w:tcPr>
          <w:p w:rsidR="00CA3EE3" w:rsidRPr="00074565" w:rsidRDefault="0091382B" w:rsidP="00CE30BC">
            <w:pPr>
              <w:jc w:val="center"/>
            </w:pPr>
            <w:r>
              <w:t xml:space="preserve">3.4.1. Амбулаторно-поликлиническое обслуживание </w:t>
            </w:r>
          </w:p>
        </w:tc>
        <w:tc>
          <w:tcPr>
            <w:tcW w:w="3827" w:type="dxa"/>
            <w:shd w:val="clear" w:color="auto" w:fill="auto"/>
            <w:vAlign w:val="center"/>
          </w:tcPr>
          <w:p w:rsidR="00CA3EE3" w:rsidRPr="00074565" w:rsidRDefault="00CA3EE3" w:rsidP="00CE30BC">
            <w:pPr>
              <w:tabs>
                <w:tab w:val="left" w:pos="2420"/>
              </w:tabs>
              <w:jc w:val="center"/>
            </w:pPr>
            <w:r w:rsidRPr="00074565">
              <w:t>-</w:t>
            </w:r>
          </w:p>
        </w:tc>
        <w:tc>
          <w:tcPr>
            <w:tcW w:w="2835" w:type="dxa"/>
            <w:vMerge/>
            <w:shd w:val="clear" w:color="auto" w:fill="auto"/>
            <w:vAlign w:val="center"/>
          </w:tcPr>
          <w:p w:rsidR="00CA3EE3" w:rsidRPr="00074565" w:rsidRDefault="00CA3EE3" w:rsidP="009A16AF">
            <w:pPr>
              <w:ind w:left="142" w:right="990"/>
              <w:jc w:val="center"/>
            </w:pPr>
          </w:p>
        </w:tc>
      </w:tr>
      <w:tr w:rsidR="00CA3EE3" w:rsidRPr="00074565" w:rsidTr="00CE30BC">
        <w:trPr>
          <w:trHeight w:val="577"/>
        </w:trPr>
        <w:tc>
          <w:tcPr>
            <w:tcW w:w="3544" w:type="dxa"/>
            <w:shd w:val="clear" w:color="auto" w:fill="auto"/>
            <w:vAlign w:val="center"/>
          </w:tcPr>
          <w:p w:rsidR="00CA3EE3" w:rsidRPr="00074565" w:rsidRDefault="00CA3EE3" w:rsidP="00CE30BC">
            <w:pPr>
              <w:jc w:val="center"/>
            </w:pPr>
            <w:r w:rsidRPr="00074565">
              <w:t>-</w:t>
            </w:r>
          </w:p>
        </w:tc>
        <w:tc>
          <w:tcPr>
            <w:tcW w:w="3827" w:type="dxa"/>
            <w:shd w:val="clear" w:color="auto" w:fill="auto"/>
            <w:vAlign w:val="center"/>
          </w:tcPr>
          <w:p w:rsidR="00CA3EE3" w:rsidRPr="00074565" w:rsidRDefault="00B94FFB" w:rsidP="00CE30BC">
            <w:pPr>
              <w:tabs>
                <w:tab w:val="left" w:pos="2420"/>
              </w:tabs>
              <w:jc w:val="center"/>
            </w:pPr>
            <w:r>
              <w:t>4.5</w:t>
            </w:r>
            <w:r w:rsidR="00CA3EE3" w:rsidRPr="00074565">
              <w:t xml:space="preserve"> </w:t>
            </w:r>
            <w:r>
              <w:t>Банковская и страховая деятельность</w:t>
            </w:r>
          </w:p>
        </w:tc>
        <w:tc>
          <w:tcPr>
            <w:tcW w:w="2835" w:type="dxa"/>
            <w:vMerge/>
            <w:shd w:val="clear" w:color="auto" w:fill="auto"/>
            <w:vAlign w:val="center"/>
          </w:tcPr>
          <w:p w:rsidR="00CA3EE3" w:rsidRPr="00074565" w:rsidRDefault="00CA3EE3" w:rsidP="009A16AF">
            <w:pPr>
              <w:ind w:left="142" w:right="990"/>
              <w:jc w:val="center"/>
            </w:pPr>
          </w:p>
        </w:tc>
      </w:tr>
      <w:tr w:rsidR="004332CC" w:rsidRPr="00074565" w:rsidTr="00CE30BC">
        <w:trPr>
          <w:trHeight w:val="126"/>
        </w:trPr>
        <w:tc>
          <w:tcPr>
            <w:tcW w:w="3544" w:type="dxa"/>
            <w:shd w:val="clear" w:color="auto" w:fill="auto"/>
            <w:vAlign w:val="center"/>
          </w:tcPr>
          <w:p w:rsidR="004332CC" w:rsidRPr="00074565" w:rsidRDefault="004332CC" w:rsidP="00CE30BC">
            <w:pPr>
              <w:jc w:val="center"/>
            </w:pPr>
            <w:r>
              <w:t>-</w:t>
            </w:r>
          </w:p>
        </w:tc>
        <w:tc>
          <w:tcPr>
            <w:tcW w:w="3827" w:type="dxa"/>
            <w:shd w:val="clear" w:color="auto" w:fill="auto"/>
            <w:vAlign w:val="center"/>
          </w:tcPr>
          <w:p w:rsidR="004332CC" w:rsidRPr="00074565" w:rsidRDefault="004332CC" w:rsidP="00CE30BC">
            <w:pPr>
              <w:tabs>
                <w:tab w:val="left" w:pos="2420"/>
              </w:tabs>
              <w:jc w:val="center"/>
            </w:pPr>
            <w:r>
              <w:t>4.6 Общественное питание</w:t>
            </w:r>
          </w:p>
        </w:tc>
        <w:tc>
          <w:tcPr>
            <w:tcW w:w="2835" w:type="dxa"/>
            <w:vMerge/>
            <w:shd w:val="clear" w:color="auto" w:fill="auto"/>
            <w:vAlign w:val="center"/>
          </w:tcPr>
          <w:p w:rsidR="004332CC" w:rsidRPr="00074565" w:rsidRDefault="004332CC" w:rsidP="009A16AF">
            <w:pPr>
              <w:ind w:left="142" w:right="990"/>
              <w:jc w:val="center"/>
            </w:pPr>
          </w:p>
        </w:tc>
      </w:tr>
      <w:tr w:rsidR="004332CC" w:rsidRPr="00074565" w:rsidTr="00CE30BC">
        <w:trPr>
          <w:trHeight w:val="454"/>
        </w:trPr>
        <w:tc>
          <w:tcPr>
            <w:tcW w:w="3544" w:type="dxa"/>
            <w:shd w:val="clear" w:color="auto" w:fill="auto"/>
            <w:vAlign w:val="center"/>
          </w:tcPr>
          <w:p w:rsidR="004332CC" w:rsidRPr="00074565" w:rsidRDefault="004332CC" w:rsidP="00CE30BC">
            <w:pPr>
              <w:jc w:val="center"/>
            </w:pPr>
            <w:r>
              <w:t>-</w:t>
            </w:r>
          </w:p>
        </w:tc>
        <w:tc>
          <w:tcPr>
            <w:tcW w:w="3827" w:type="dxa"/>
            <w:shd w:val="clear" w:color="auto" w:fill="auto"/>
            <w:vAlign w:val="center"/>
          </w:tcPr>
          <w:p w:rsidR="004332CC" w:rsidRPr="00074565" w:rsidRDefault="004332CC" w:rsidP="00CE30BC">
            <w:pPr>
              <w:tabs>
                <w:tab w:val="left" w:pos="2420"/>
              </w:tabs>
              <w:jc w:val="center"/>
            </w:pPr>
            <w:r>
              <w:t>4.7 Гостиничное обслуживание</w:t>
            </w:r>
          </w:p>
        </w:tc>
        <w:tc>
          <w:tcPr>
            <w:tcW w:w="2835" w:type="dxa"/>
            <w:vMerge/>
            <w:shd w:val="clear" w:color="auto" w:fill="auto"/>
            <w:vAlign w:val="center"/>
          </w:tcPr>
          <w:p w:rsidR="004332CC" w:rsidRPr="00074565" w:rsidRDefault="004332CC" w:rsidP="009A16AF">
            <w:pPr>
              <w:ind w:left="142" w:right="990"/>
              <w:jc w:val="center"/>
            </w:pPr>
          </w:p>
        </w:tc>
      </w:tr>
      <w:tr w:rsidR="00CA3EE3" w:rsidRPr="00074565" w:rsidTr="00CE30BC">
        <w:trPr>
          <w:trHeight w:val="309"/>
        </w:trPr>
        <w:tc>
          <w:tcPr>
            <w:tcW w:w="3544" w:type="dxa"/>
            <w:shd w:val="clear" w:color="auto" w:fill="auto"/>
            <w:vAlign w:val="center"/>
          </w:tcPr>
          <w:p w:rsidR="00CA3EE3" w:rsidRPr="00074565" w:rsidRDefault="00CA3EE3" w:rsidP="00CE30BC">
            <w:pPr>
              <w:jc w:val="center"/>
            </w:pPr>
            <w:r w:rsidRPr="00074565">
              <w:t xml:space="preserve">4.4. Магазины </w:t>
            </w:r>
          </w:p>
        </w:tc>
        <w:tc>
          <w:tcPr>
            <w:tcW w:w="3827" w:type="dxa"/>
            <w:shd w:val="clear" w:color="auto" w:fill="auto"/>
            <w:vAlign w:val="center"/>
          </w:tcPr>
          <w:p w:rsidR="00CA3EE3" w:rsidRPr="00074565" w:rsidRDefault="00CA3EE3" w:rsidP="00CE30BC">
            <w:pPr>
              <w:tabs>
                <w:tab w:val="left" w:pos="2420"/>
              </w:tabs>
              <w:jc w:val="center"/>
            </w:pPr>
            <w:r w:rsidRPr="00074565">
              <w:t>-</w:t>
            </w:r>
          </w:p>
        </w:tc>
        <w:tc>
          <w:tcPr>
            <w:tcW w:w="2835" w:type="dxa"/>
            <w:vMerge/>
            <w:shd w:val="clear" w:color="auto" w:fill="auto"/>
            <w:vAlign w:val="center"/>
          </w:tcPr>
          <w:p w:rsidR="00CA3EE3" w:rsidRPr="00074565" w:rsidRDefault="00CA3EE3" w:rsidP="009A16AF">
            <w:pPr>
              <w:ind w:left="142" w:right="990"/>
              <w:jc w:val="center"/>
            </w:pPr>
          </w:p>
        </w:tc>
      </w:tr>
      <w:tr w:rsidR="00CA3EE3" w:rsidRPr="00074565" w:rsidTr="00CE30BC">
        <w:trPr>
          <w:trHeight w:val="131"/>
        </w:trPr>
        <w:tc>
          <w:tcPr>
            <w:tcW w:w="3544" w:type="dxa"/>
            <w:shd w:val="clear" w:color="auto" w:fill="auto"/>
            <w:vAlign w:val="center"/>
          </w:tcPr>
          <w:p w:rsidR="00CA3EE3" w:rsidRPr="00074565" w:rsidRDefault="00CA3EE3" w:rsidP="00CE30BC">
            <w:pPr>
              <w:jc w:val="center"/>
            </w:pPr>
            <w:r w:rsidRPr="00074565">
              <w:t>5.1. Спорт</w:t>
            </w:r>
          </w:p>
        </w:tc>
        <w:tc>
          <w:tcPr>
            <w:tcW w:w="3827" w:type="dxa"/>
            <w:shd w:val="clear" w:color="auto" w:fill="auto"/>
            <w:vAlign w:val="center"/>
          </w:tcPr>
          <w:p w:rsidR="00CA3EE3" w:rsidRPr="00074565" w:rsidRDefault="00CA3EE3" w:rsidP="00CE30BC">
            <w:pPr>
              <w:jc w:val="center"/>
            </w:pPr>
            <w:r w:rsidRPr="00074565">
              <w:t>-</w:t>
            </w:r>
          </w:p>
        </w:tc>
        <w:tc>
          <w:tcPr>
            <w:tcW w:w="2835" w:type="dxa"/>
            <w:vMerge/>
            <w:shd w:val="clear" w:color="auto" w:fill="auto"/>
            <w:vAlign w:val="center"/>
          </w:tcPr>
          <w:p w:rsidR="00CA3EE3" w:rsidRPr="00074565" w:rsidRDefault="00CA3EE3" w:rsidP="009A16AF">
            <w:pPr>
              <w:ind w:left="142" w:right="990"/>
              <w:jc w:val="center"/>
            </w:pPr>
          </w:p>
        </w:tc>
      </w:tr>
      <w:tr w:rsidR="00CA3EE3" w:rsidRPr="00074565" w:rsidTr="00CE30BC">
        <w:trPr>
          <w:trHeight w:val="417"/>
        </w:trPr>
        <w:tc>
          <w:tcPr>
            <w:tcW w:w="3544" w:type="dxa"/>
            <w:shd w:val="clear" w:color="auto" w:fill="auto"/>
            <w:vAlign w:val="center"/>
          </w:tcPr>
          <w:p w:rsidR="00CA3EE3" w:rsidRPr="00074565" w:rsidRDefault="00CA3EE3" w:rsidP="00CE30BC">
            <w:pPr>
              <w:jc w:val="center"/>
            </w:pPr>
            <w:r w:rsidRPr="00074565">
              <w:t>13.1. Ведение огородничества</w:t>
            </w:r>
          </w:p>
        </w:tc>
        <w:tc>
          <w:tcPr>
            <w:tcW w:w="3827" w:type="dxa"/>
            <w:shd w:val="clear" w:color="auto" w:fill="auto"/>
            <w:vAlign w:val="center"/>
          </w:tcPr>
          <w:p w:rsidR="00CA3EE3" w:rsidRPr="00074565" w:rsidRDefault="00CA3EE3" w:rsidP="00CE30BC">
            <w:pPr>
              <w:jc w:val="center"/>
            </w:pPr>
            <w:r w:rsidRPr="00074565">
              <w:t>-</w:t>
            </w:r>
          </w:p>
        </w:tc>
        <w:tc>
          <w:tcPr>
            <w:tcW w:w="2835" w:type="dxa"/>
            <w:vMerge/>
            <w:shd w:val="clear" w:color="auto" w:fill="auto"/>
            <w:vAlign w:val="center"/>
          </w:tcPr>
          <w:p w:rsidR="00CA3EE3" w:rsidRPr="00074565" w:rsidRDefault="00CA3EE3" w:rsidP="009A16AF">
            <w:pPr>
              <w:ind w:left="142" w:right="990"/>
              <w:jc w:val="center"/>
            </w:pPr>
          </w:p>
        </w:tc>
      </w:tr>
      <w:tr w:rsidR="00CA3EE3" w:rsidRPr="00074565" w:rsidTr="00CE30BC">
        <w:tc>
          <w:tcPr>
            <w:tcW w:w="3544" w:type="dxa"/>
            <w:shd w:val="clear" w:color="auto" w:fill="auto"/>
            <w:vAlign w:val="center"/>
          </w:tcPr>
          <w:p w:rsidR="00CA3EE3" w:rsidRPr="00074565" w:rsidRDefault="00CA3EE3" w:rsidP="00CE30BC">
            <w:pPr>
              <w:jc w:val="center"/>
            </w:pPr>
            <w:r w:rsidRPr="00074565">
              <w:t>13.2. Ведение садоводства</w:t>
            </w:r>
          </w:p>
        </w:tc>
        <w:tc>
          <w:tcPr>
            <w:tcW w:w="3827" w:type="dxa"/>
            <w:shd w:val="clear" w:color="auto" w:fill="auto"/>
            <w:vAlign w:val="center"/>
          </w:tcPr>
          <w:p w:rsidR="00CA3EE3" w:rsidRPr="00074565" w:rsidRDefault="00CA3EE3" w:rsidP="00CE30BC">
            <w:pPr>
              <w:jc w:val="center"/>
            </w:pPr>
            <w:r w:rsidRPr="00074565">
              <w:t>-</w:t>
            </w:r>
          </w:p>
        </w:tc>
        <w:tc>
          <w:tcPr>
            <w:tcW w:w="2835" w:type="dxa"/>
            <w:vMerge/>
            <w:shd w:val="clear" w:color="auto" w:fill="auto"/>
            <w:vAlign w:val="center"/>
          </w:tcPr>
          <w:p w:rsidR="00CA3EE3" w:rsidRPr="00074565" w:rsidRDefault="00CA3EE3" w:rsidP="009A16AF">
            <w:pPr>
              <w:ind w:left="142" w:right="990"/>
              <w:jc w:val="center"/>
            </w:pPr>
          </w:p>
        </w:tc>
      </w:tr>
    </w:tbl>
    <w:p w:rsidR="00CA3EE3" w:rsidRPr="00074565" w:rsidRDefault="00CA3EE3" w:rsidP="00CA3EE3">
      <w:pPr>
        <w:tabs>
          <w:tab w:val="left" w:pos="1360"/>
        </w:tabs>
        <w:ind w:left="142" w:right="990"/>
        <w:jc w:val="both"/>
      </w:pPr>
    </w:p>
    <w:p w:rsidR="00B437E5" w:rsidRDefault="00B437E5">
      <w:pPr>
        <w:spacing w:after="160" w:line="259" w:lineRule="auto"/>
        <w:rPr>
          <w:b/>
          <w:bCs/>
        </w:rPr>
      </w:pPr>
      <w:r>
        <w:rPr>
          <w:b/>
          <w:bCs/>
        </w:rPr>
        <w:br w:type="page"/>
      </w:r>
    </w:p>
    <w:p w:rsidR="00CA3EE3" w:rsidRPr="00074565" w:rsidRDefault="00CA3EE3" w:rsidP="00CE30BC">
      <w:pPr>
        <w:jc w:val="center"/>
        <w:rPr>
          <w:b/>
          <w:bCs/>
        </w:rPr>
      </w:pPr>
      <w:r w:rsidRPr="00074565">
        <w:rPr>
          <w:b/>
          <w:bCs/>
        </w:rPr>
        <w:lastRenderedPageBreak/>
        <w:t>Предельные параметры использования земельных участков</w:t>
      </w:r>
    </w:p>
    <w:p w:rsidR="00CA3EE3" w:rsidRPr="00074565" w:rsidRDefault="00CA3EE3" w:rsidP="00CA3EE3">
      <w:pPr>
        <w:ind w:left="142" w:right="990" w:firstLine="567"/>
        <w:jc w:val="center"/>
        <w:rPr>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3262"/>
        <w:gridCol w:w="1700"/>
      </w:tblGrid>
      <w:tr w:rsidR="00CA3EE3" w:rsidRPr="00074565" w:rsidTr="00CE30BC">
        <w:trPr>
          <w:jc w:val="center"/>
        </w:trPr>
        <w:tc>
          <w:tcPr>
            <w:tcW w:w="10206" w:type="dxa"/>
            <w:gridSpan w:val="3"/>
            <w:shd w:val="clear" w:color="auto" w:fill="auto"/>
            <w:vAlign w:val="center"/>
          </w:tcPr>
          <w:p w:rsidR="00CA3EE3" w:rsidRPr="00074565" w:rsidRDefault="00CA3EE3" w:rsidP="00CE30BC">
            <w:pPr>
              <w:jc w:val="center"/>
              <w:rPr>
                <w:rFonts w:eastAsia="Arial"/>
                <w:b/>
                <w:bCs/>
              </w:rPr>
            </w:pPr>
            <w:r w:rsidRPr="00074565">
              <w:rPr>
                <w:rFonts w:eastAsia="Arial"/>
                <w:b/>
                <w:bCs/>
              </w:rPr>
              <w:t>ЖИ. Зона застройки индивидуальными и блокированн</w:t>
            </w:r>
            <w:r w:rsidR="00583E52">
              <w:rPr>
                <w:rFonts w:eastAsia="Arial"/>
                <w:b/>
                <w:bCs/>
              </w:rPr>
              <w:t xml:space="preserve">ыми жилыми домами </w:t>
            </w:r>
          </w:p>
        </w:tc>
      </w:tr>
      <w:tr w:rsidR="00CA3EE3" w:rsidRPr="00074565" w:rsidTr="00500122">
        <w:trPr>
          <w:jc w:val="center"/>
        </w:trPr>
        <w:tc>
          <w:tcPr>
            <w:tcW w:w="5244" w:type="dxa"/>
            <w:vMerge w:val="restart"/>
            <w:shd w:val="clear" w:color="auto" w:fill="auto"/>
            <w:vAlign w:val="center"/>
          </w:tcPr>
          <w:p w:rsidR="00CA3EE3" w:rsidRPr="00074565" w:rsidRDefault="00CA3EE3" w:rsidP="00CE30BC">
            <w:pPr>
              <w:jc w:val="center"/>
            </w:pPr>
            <w:r w:rsidRPr="00074565">
              <w:rPr>
                <w:b/>
                <w:bCs/>
              </w:rPr>
              <w:t>*Код и наименование</w:t>
            </w:r>
          </w:p>
        </w:tc>
        <w:tc>
          <w:tcPr>
            <w:tcW w:w="4962" w:type="dxa"/>
            <w:gridSpan w:val="2"/>
            <w:shd w:val="clear" w:color="auto" w:fill="auto"/>
            <w:vAlign w:val="center"/>
          </w:tcPr>
          <w:p w:rsidR="00CA3EE3" w:rsidRPr="00074565" w:rsidRDefault="00CA3EE3" w:rsidP="00CE30BC">
            <w:pPr>
              <w:jc w:val="center"/>
              <w:rPr>
                <w:b/>
              </w:rPr>
            </w:pPr>
            <w:proofErr w:type="gramStart"/>
            <w:r w:rsidRPr="00074565">
              <w:rPr>
                <w:b/>
              </w:rPr>
              <w:t>Предельные (минимальные и</w:t>
            </w:r>
            <w:proofErr w:type="gramEnd"/>
          </w:p>
          <w:p w:rsidR="00CA3EE3" w:rsidRPr="00074565" w:rsidRDefault="00CA3EE3" w:rsidP="00CE30BC">
            <w:pPr>
              <w:jc w:val="center"/>
              <w:rPr>
                <w:b/>
              </w:rPr>
            </w:pPr>
            <w:r w:rsidRPr="00074565">
              <w:rPr>
                <w:b/>
              </w:rPr>
              <w:t>(или) максимальные) размеры</w:t>
            </w:r>
          </w:p>
          <w:p w:rsidR="00CA3EE3" w:rsidRPr="00074565" w:rsidRDefault="00CA3EE3" w:rsidP="00CE30BC">
            <w:pPr>
              <w:jc w:val="center"/>
              <w:rPr>
                <w:b/>
              </w:rPr>
            </w:pPr>
            <w:r w:rsidRPr="00074565">
              <w:rPr>
                <w:b/>
              </w:rPr>
              <w:t>земельных участков</w:t>
            </w:r>
          </w:p>
        </w:tc>
      </w:tr>
      <w:tr w:rsidR="00CA3EE3" w:rsidRPr="00074565" w:rsidTr="00500122">
        <w:trPr>
          <w:jc w:val="center"/>
        </w:trPr>
        <w:tc>
          <w:tcPr>
            <w:tcW w:w="5244" w:type="dxa"/>
            <w:vMerge/>
            <w:shd w:val="clear" w:color="auto" w:fill="auto"/>
            <w:vAlign w:val="center"/>
          </w:tcPr>
          <w:p w:rsidR="00CA3EE3" w:rsidRPr="00074565" w:rsidRDefault="00CA3EE3" w:rsidP="00CE30BC">
            <w:pPr>
              <w:jc w:val="center"/>
            </w:pPr>
          </w:p>
        </w:tc>
        <w:tc>
          <w:tcPr>
            <w:tcW w:w="3262" w:type="dxa"/>
            <w:shd w:val="clear" w:color="auto" w:fill="auto"/>
            <w:vAlign w:val="center"/>
          </w:tcPr>
          <w:p w:rsidR="00CA3EE3" w:rsidRPr="00074565" w:rsidRDefault="00CA3EE3" w:rsidP="00CE30BC">
            <w:pPr>
              <w:jc w:val="center"/>
            </w:pPr>
            <w:r w:rsidRPr="00074565">
              <w:rPr>
                <w:b/>
                <w:bCs/>
              </w:rPr>
              <w:t>Площадь</w:t>
            </w:r>
          </w:p>
        </w:tc>
        <w:tc>
          <w:tcPr>
            <w:tcW w:w="1700" w:type="dxa"/>
            <w:shd w:val="clear" w:color="auto" w:fill="auto"/>
            <w:vAlign w:val="center"/>
          </w:tcPr>
          <w:p w:rsidR="00CA3EE3" w:rsidRPr="00074565" w:rsidRDefault="00CA3EE3" w:rsidP="00CE30BC">
            <w:pPr>
              <w:tabs>
                <w:tab w:val="left" w:pos="1451"/>
              </w:tabs>
              <w:jc w:val="center"/>
            </w:pPr>
            <w:r w:rsidRPr="00074565">
              <w:t>Максимальный процент застройки, %</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Все коды и наименования (Улицы и дороги местного значения)</w:t>
            </w:r>
          </w:p>
        </w:tc>
        <w:tc>
          <w:tcPr>
            <w:tcW w:w="4962" w:type="dxa"/>
            <w:gridSpan w:val="2"/>
            <w:shd w:val="clear" w:color="auto" w:fill="auto"/>
            <w:vAlign w:val="center"/>
          </w:tcPr>
          <w:p w:rsidR="00CA3EE3" w:rsidRPr="00074565" w:rsidRDefault="00CA3EE3" w:rsidP="00CE30BC">
            <w:pPr>
              <w:jc w:val="center"/>
            </w:pPr>
            <w:r w:rsidRPr="00074565">
              <w:t xml:space="preserve">Не </w:t>
            </w:r>
            <w:r w:rsidR="00E95F4D">
              <w:t>подлежит установлению</w:t>
            </w:r>
          </w:p>
        </w:tc>
      </w:tr>
      <w:tr w:rsidR="00CA3EE3" w:rsidRPr="00074565" w:rsidTr="00500122">
        <w:trPr>
          <w:trHeight w:val="360"/>
          <w:jc w:val="center"/>
        </w:trPr>
        <w:tc>
          <w:tcPr>
            <w:tcW w:w="5244" w:type="dxa"/>
            <w:shd w:val="clear" w:color="auto" w:fill="auto"/>
            <w:vAlign w:val="center"/>
          </w:tcPr>
          <w:p w:rsidR="00CA3EE3" w:rsidRPr="00074565" w:rsidRDefault="00CA3EE3" w:rsidP="00CE30BC">
            <w:pPr>
              <w:jc w:val="center"/>
            </w:pPr>
            <w:r w:rsidRPr="00074565">
              <w:t>2.1. Для индивидуального жилищного строительства</w:t>
            </w:r>
          </w:p>
        </w:tc>
        <w:tc>
          <w:tcPr>
            <w:tcW w:w="3262" w:type="dxa"/>
            <w:shd w:val="clear" w:color="auto" w:fill="auto"/>
            <w:vAlign w:val="center"/>
          </w:tcPr>
          <w:p w:rsidR="00CA3EE3" w:rsidRPr="00074565" w:rsidRDefault="00CA3EE3" w:rsidP="00CE30BC">
            <w:pPr>
              <w:jc w:val="center"/>
            </w:pPr>
            <w:r w:rsidRPr="00074565">
              <w:t>от 0,04 до 0,25 га</w:t>
            </w:r>
          </w:p>
        </w:tc>
        <w:tc>
          <w:tcPr>
            <w:tcW w:w="1700" w:type="dxa"/>
            <w:shd w:val="clear" w:color="auto" w:fill="auto"/>
            <w:vAlign w:val="center"/>
          </w:tcPr>
          <w:p w:rsidR="00CA3EE3" w:rsidRPr="00074565" w:rsidRDefault="00E95F4D" w:rsidP="00CE30BC">
            <w:pPr>
              <w:jc w:val="center"/>
            </w:pPr>
            <w:r>
              <w:t>4</w:t>
            </w:r>
            <w:r w:rsidR="00CA3EE3" w:rsidRPr="00074565">
              <w:t>0</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2.1.1. Малоэтажная многоквартирная жилая застройка</w:t>
            </w:r>
          </w:p>
        </w:tc>
        <w:tc>
          <w:tcPr>
            <w:tcW w:w="3262" w:type="dxa"/>
            <w:shd w:val="clear" w:color="auto" w:fill="auto"/>
            <w:vAlign w:val="center"/>
          </w:tcPr>
          <w:p w:rsidR="00CA3EE3" w:rsidRPr="00074565" w:rsidRDefault="00CA3EE3" w:rsidP="00CE30BC">
            <w:pPr>
              <w:jc w:val="center"/>
            </w:pPr>
            <w:r w:rsidRPr="00074565">
              <w:t>от 0,10 до 0,24 га</w:t>
            </w:r>
          </w:p>
        </w:tc>
        <w:tc>
          <w:tcPr>
            <w:tcW w:w="1700" w:type="dxa"/>
            <w:shd w:val="clear" w:color="auto" w:fill="auto"/>
            <w:vAlign w:val="center"/>
          </w:tcPr>
          <w:p w:rsidR="00CA3EE3" w:rsidRPr="00074565" w:rsidRDefault="00CA3EE3" w:rsidP="00CE30BC">
            <w:pPr>
              <w:jc w:val="center"/>
            </w:pPr>
            <w:r w:rsidRPr="00074565">
              <w:t>80</w:t>
            </w:r>
          </w:p>
        </w:tc>
      </w:tr>
      <w:tr w:rsidR="00CA3EE3" w:rsidRPr="00074565" w:rsidTr="00500122">
        <w:trPr>
          <w:trHeight w:val="400"/>
          <w:jc w:val="center"/>
        </w:trPr>
        <w:tc>
          <w:tcPr>
            <w:tcW w:w="5244" w:type="dxa"/>
            <w:shd w:val="clear" w:color="auto" w:fill="auto"/>
            <w:vAlign w:val="center"/>
          </w:tcPr>
          <w:p w:rsidR="00CA3EE3" w:rsidRPr="00074565" w:rsidRDefault="00CA3EE3" w:rsidP="00CE30BC">
            <w:pPr>
              <w:jc w:val="center"/>
            </w:pPr>
            <w:r w:rsidRPr="00074565">
              <w:t>2.2. Для ведения личного подсобного хозяйства</w:t>
            </w:r>
            <w:r w:rsidR="004332CC">
              <w:t xml:space="preserve"> (приусадебный земельный участок)</w:t>
            </w:r>
          </w:p>
        </w:tc>
        <w:tc>
          <w:tcPr>
            <w:tcW w:w="3262" w:type="dxa"/>
            <w:shd w:val="clear" w:color="auto" w:fill="auto"/>
            <w:vAlign w:val="center"/>
          </w:tcPr>
          <w:p w:rsidR="00CA3EE3" w:rsidRPr="00074565" w:rsidRDefault="00CA3EE3" w:rsidP="00CE30BC">
            <w:pPr>
              <w:jc w:val="center"/>
            </w:pPr>
            <w:r w:rsidRPr="00074565">
              <w:t>от 0,06 до 0,50 га</w:t>
            </w:r>
          </w:p>
        </w:tc>
        <w:tc>
          <w:tcPr>
            <w:tcW w:w="1700" w:type="dxa"/>
            <w:shd w:val="clear" w:color="auto" w:fill="auto"/>
            <w:vAlign w:val="center"/>
          </w:tcPr>
          <w:p w:rsidR="00CA3EE3" w:rsidRPr="00074565" w:rsidRDefault="00E95F4D" w:rsidP="00CE30BC">
            <w:pPr>
              <w:jc w:val="center"/>
            </w:pPr>
            <w:r>
              <w:t>4</w:t>
            </w:r>
            <w:r w:rsidR="00CA3EE3" w:rsidRPr="00074565">
              <w:t>0</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2.3. Блокированная жилая застройка</w:t>
            </w:r>
          </w:p>
        </w:tc>
        <w:tc>
          <w:tcPr>
            <w:tcW w:w="3262" w:type="dxa"/>
            <w:shd w:val="clear" w:color="auto" w:fill="auto"/>
            <w:vAlign w:val="center"/>
          </w:tcPr>
          <w:p w:rsidR="00CA3EE3" w:rsidRPr="00074565" w:rsidRDefault="00CA3EE3" w:rsidP="00CE30BC">
            <w:pPr>
              <w:jc w:val="center"/>
            </w:pPr>
            <w:r w:rsidRPr="00074565">
              <w:t>от 0,015 до 0,10 га на один блокированный дом</w:t>
            </w:r>
          </w:p>
        </w:tc>
        <w:tc>
          <w:tcPr>
            <w:tcW w:w="1700" w:type="dxa"/>
            <w:shd w:val="clear" w:color="auto" w:fill="auto"/>
            <w:vAlign w:val="center"/>
          </w:tcPr>
          <w:p w:rsidR="00CA3EE3" w:rsidRPr="00074565" w:rsidRDefault="00CA3EE3" w:rsidP="00CE30BC">
            <w:pPr>
              <w:jc w:val="center"/>
            </w:pPr>
            <w:r w:rsidRPr="00074565">
              <w:t>80</w:t>
            </w:r>
          </w:p>
        </w:tc>
      </w:tr>
      <w:tr w:rsidR="003355EA" w:rsidRPr="00074565" w:rsidTr="00500122">
        <w:trPr>
          <w:trHeight w:val="576"/>
          <w:jc w:val="center"/>
        </w:trPr>
        <w:tc>
          <w:tcPr>
            <w:tcW w:w="5244" w:type="dxa"/>
            <w:shd w:val="clear" w:color="auto" w:fill="auto"/>
            <w:vAlign w:val="center"/>
          </w:tcPr>
          <w:p w:rsidR="003355EA" w:rsidRPr="00074565" w:rsidRDefault="0091382B" w:rsidP="00CE30BC">
            <w:pPr>
              <w:jc w:val="center"/>
            </w:pPr>
            <w:r w:rsidRPr="00074565">
              <w:t>3.1.</w:t>
            </w:r>
            <w:r>
              <w:t>1</w:t>
            </w:r>
            <w:r w:rsidRPr="00074565">
              <w:t xml:space="preserve"> </w:t>
            </w:r>
            <w:r>
              <w:t>Предоставление к</w:t>
            </w:r>
            <w:r w:rsidRPr="00074565">
              <w:t>оммунальн</w:t>
            </w:r>
            <w:r>
              <w:t>ых</w:t>
            </w:r>
            <w:r w:rsidRPr="00074565">
              <w:t xml:space="preserve"> </w:t>
            </w:r>
            <w:r>
              <w:t>услуг</w:t>
            </w:r>
          </w:p>
        </w:tc>
        <w:tc>
          <w:tcPr>
            <w:tcW w:w="4962" w:type="dxa"/>
            <w:gridSpan w:val="2"/>
            <w:shd w:val="clear" w:color="auto" w:fill="auto"/>
            <w:vAlign w:val="center"/>
          </w:tcPr>
          <w:p w:rsidR="003355EA" w:rsidRPr="00074565" w:rsidRDefault="003355EA" w:rsidP="00CE30BC">
            <w:pPr>
              <w:jc w:val="center"/>
            </w:pPr>
            <w:r>
              <w:t>Не подлежит установлению</w:t>
            </w:r>
          </w:p>
        </w:tc>
      </w:tr>
      <w:tr w:rsidR="003355EA" w:rsidRPr="00074565" w:rsidTr="00500122">
        <w:trPr>
          <w:trHeight w:val="240"/>
          <w:jc w:val="center"/>
        </w:trPr>
        <w:tc>
          <w:tcPr>
            <w:tcW w:w="5244" w:type="dxa"/>
            <w:shd w:val="clear" w:color="auto" w:fill="auto"/>
            <w:vAlign w:val="center"/>
          </w:tcPr>
          <w:p w:rsidR="003355EA" w:rsidRPr="00074565" w:rsidRDefault="003355EA" w:rsidP="00CE30BC">
            <w:pPr>
              <w:pStyle w:val="a6"/>
              <w:numPr>
                <w:ilvl w:val="2"/>
                <w:numId w:val="1"/>
              </w:numPr>
              <w:ind w:left="0" w:firstLine="0"/>
              <w:jc w:val="center"/>
            </w:pPr>
            <w:r>
              <w:t>Амбулаторно-поликлиническое обслуживание</w:t>
            </w:r>
          </w:p>
        </w:tc>
        <w:tc>
          <w:tcPr>
            <w:tcW w:w="3262" w:type="dxa"/>
            <w:shd w:val="clear" w:color="auto" w:fill="auto"/>
          </w:tcPr>
          <w:p w:rsidR="003355EA" w:rsidRDefault="003355EA" w:rsidP="00CE30BC">
            <w:pPr>
              <w:jc w:val="center"/>
            </w:pPr>
            <w:r>
              <w:t>От 0,06 до 0,15 га</w:t>
            </w:r>
          </w:p>
        </w:tc>
        <w:tc>
          <w:tcPr>
            <w:tcW w:w="1700" w:type="dxa"/>
            <w:shd w:val="clear" w:color="auto" w:fill="auto"/>
          </w:tcPr>
          <w:p w:rsidR="003355EA" w:rsidRDefault="003355EA" w:rsidP="00CE30BC">
            <w:pPr>
              <w:jc w:val="center"/>
            </w:pPr>
            <w:r>
              <w:t>50</w:t>
            </w:r>
          </w:p>
        </w:tc>
      </w:tr>
      <w:tr w:rsidR="00CA3EE3" w:rsidRPr="00074565" w:rsidTr="00500122">
        <w:trPr>
          <w:trHeight w:val="613"/>
          <w:jc w:val="center"/>
        </w:trPr>
        <w:tc>
          <w:tcPr>
            <w:tcW w:w="5244" w:type="dxa"/>
            <w:shd w:val="clear" w:color="auto" w:fill="auto"/>
            <w:vAlign w:val="center"/>
          </w:tcPr>
          <w:p w:rsidR="00CA3EE3" w:rsidRPr="00074565" w:rsidRDefault="00CA3EE3" w:rsidP="00CE30BC">
            <w:pPr>
              <w:jc w:val="center"/>
            </w:pPr>
            <w:r w:rsidRPr="00074565">
              <w:t>3.5.1. Дошкольное, начальное и среднее общее образование</w:t>
            </w:r>
          </w:p>
        </w:tc>
        <w:tc>
          <w:tcPr>
            <w:tcW w:w="3262" w:type="dxa"/>
            <w:shd w:val="clear" w:color="auto" w:fill="auto"/>
            <w:vAlign w:val="center"/>
          </w:tcPr>
          <w:p w:rsidR="00CA3EE3" w:rsidRPr="00074565" w:rsidRDefault="00CA3EE3" w:rsidP="00CE30BC">
            <w:pPr>
              <w:jc w:val="center"/>
            </w:pPr>
            <w:r w:rsidRPr="00074565">
              <w:t xml:space="preserve">от 0,1 до </w:t>
            </w:r>
            <w:r w:rsidR="00E95F4D">
              <w:t>4</w:t>
            </w:r>
            <w:r w:rsidRPr="00074565">
              <w:t xml:space="preserve"> га</w:t>
            </w:r>
          </w:p>
        </w:tc>
        <w:tc>
          <w:tcPr>
            <w:tcW w:w="1700" w:type="dxa"/>
            <w:shd w:val="clear" w:color="auto" w:fill="auto"/>
            <w:vAlign w:val="center"/>
          </w:tcPr>
          <w:p w:rsidR="00CA3EE3" w:rsidRPr="00074565" w:rsidRDefault="00CA3EE3" w:rsidP="00CE30BC">
            <w:pPr>
              <w:jc w:val="center"/>
            </w:pPr>
            <w:r w:rsidRPr="00074565">
              <w:t>50</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4.4. Магазины</w:t>
            </w:r>
          </w:p>
        </w:tc>
        <w:tc>
          <w:tcPr>
            <w:tcW w:w="3262" w:type="dxa"/>
            <w:shd w:val="clear" w:color="auto" w:fill="auto"/>
            <w:vAlign w:val="center"/>
          </w:tcPr>
          <w:p w:rsidR="00CA3EE3" w:rsidRPr="00500122" w:rsidRDefault="00CE30BC" w:rsidP="00500122">
            <w:pPr>
              <w:jc w:val="center"/>
            </w:pPr>
            <w:r w:rsidRPr="00500122">
              <w:t>от 0,03 до 1,5 га</w:t>
            </w:r>
          </w:p>
        </w:tc>
        <w:tc>
          <w:tcPr>
            <w:tcW w:w="1700" w:type="dxa"/>
            <w:shd w:val="clear" w:color="auto" w:fill="auto"/>
            <w:vAlign w:val="center"/>
          </w:tcPr>
          <w:p w:rsidR="00CA3EE3" w:rsidRPr="00074565" w:rsidRDefault="00CA3EE3" w:rsidP="00CE30BC">
            <w:pPr>
              <w:jc w:val="center"/>
            </w:pPr>
            <w:r w:rsidRPr="00074565">
              <w:t>70</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4.5. Банковская и страховая деятельность</w:t>
            </w:r>
          </w:p>
        </w:tc>
        <w:tc>
          <w:tcPr>
            <w:tcW w:w="3262" w:type="dxa"/>
            <w:shd w:val="clear" w:color="auto" w:fill="auto"/>
            <w:vAlign w:val="center"/>
          </w:tcPr>
          <w:p w:rsidR="00CA3EE3" w:rsidRPr="00500122" w:rsidRDefault="00CA3EE3" w:rsidP="00500122">
            <w:pPr>
              <w:jc w:val="center"/>
            </w:pPr>
            <w:r w:rsidRPr="00500122">
              <w:t>от 0,03 до 1,5 га</w:t>
            </w:r>
          </w:p>
        </w:tc>
        <w:tc>
          <w:tcPr>
            <w:tcW w:w="1700" w:type="dxa"/>
            <w:shd w:val="clear" w:color="auto" w:fill="auto"/>
            <w:vAlign w:val="center"/>
          </w:tcPr>
          <w:p w:rsidR="00CA3EE3" w:rsidRPr="00074565" w:rsidRDefault="00CA3EE3" w:rsidP="00CE30BC">
            <w:pPr>
              <w:jc w:val="center"/>
            </w:pPr>
            <w:r w:rsidRPr="00074565">
              <w:t>50</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4.6. Общественное питание</w:t>
            </w:r>
          </w:p>
        </w:tc>
        <w:tc>
          <w:tcPr>
            <w:tcW w:w="3262" w:type="dxa"/>
            <w:shd w:val="clear" w:color="auto" w:fill="auto"/>
            <w:vAlign w:val="center"/>
          </w:tcPr>
          <w:p w:rsidR="00CA3EE3" w:rsidRPr="00500122" w:rsidRDefault="00CA3EE3" w:rsidP="00500122">
            <w:pPr>
              <w:jc w:val="center"/>
            </w:pPr>
            <w:r w:rsidRPr="00500122">
              <w:t>от 0,03 до 1,5 га</w:t>
            </w:r>
          </w:p>
        </w:tc>
        <w:tc>
          <w:tcPr>
            <w:tcW w:w="1700" w:type="dxa"/>
            <w:shd w:val="clear" w:color="auto" w:fill="auto"/>
            <w:vAlign w:val="center"/>
          </w:tcPr>
          <w:p w:rsidR="00CA3EE3" w:rsidRPr="00074565" w:rsidRDefault="00CA3EE3" w:rsidP="00CE30BC">
            <w:pPr>
              <w:jc w:val="center"/>
            </w:pPr>
            <w:r w:rsidRPr="00074565">
              <w:t>70</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4.7. Гостиничное обслуживание</w:t>
            </w:r>
          </w:p>
        </w:tc>
        <w:tc>
          <w:tcPr>
            <w:tcW w:w="3262" w:type="dxa"/>
            <w:shd w:val="clear" w:color="auto" w:fill="auto"/>
            <w:vAlign w:val="center"/>
          </w:tcPr>
          <w:p w:rsidR="00CA3EE3" w:rsidRPr="00500122" w:rsidRDefault="00CA3EE3" w:rsidP="00500122">
            <w:pPr>
              <w:jc w:val="center"/>
            </w:pPr>
            <w:r w:rsidRPr="00500122">
              <w:t>от 0,03 до 1,5 га</w:t>
            </w:r>
          </w:p>
        </w:tc>
        <w:tc>
          <w:tcPr>
            <w:tcW w:w="1700" w:type="dxa"/>
            <w:shd w:val="clear" w:color="auto" w:fill="auto"/>
            <w:vAlign w:val="center"/>
          </w:tcPr>
          <w:p w:rsidR="00CA3EE3" w:rsidRPr="00074565" w:rsidRDefault="00CA3EE3" w:rsidP="00CE30BC">
            <w:pPr>
              <w:jc w:val="center"/>
            </w:pPr>
            <w:r w:rsidRPr="00074565">
              <w:t>50</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5.1. Спорт</w:t>
            </w:r>
          </w:p>
        </w:tc>
        <w:tc>
          <w:tcPr>
            <w:tcW w:w="3262" w:type="dxa"/>
            <w:shd w:val="clear" w:color="auto" w:fill="auto"/>
            <w:vAlign w:val="center"/>
          </w:tcPr>
          <w:p w:rsidR="00CA3EE3" w:rsidRPr="00074565" w:rsidRDefault="00CA3EE3" w:rsidP="00CE30BC">
            <w:pPr>
              <w:jc w:val="center"/>
            </w:pPr>
            <w:r w:rsidRPr="00074565">
              <w:t>от 0,06 до 25 га</w:t>
            </w:r>
          </w:p>
        </w:tc>
        <w:tc>
          <w:tcPr>
            <w:tcW w:w="1700" w:type="dxa"/>
            <w:shd w:val="clear" w:color="auto" w:fill="auto"/>
            <w:vAlign w:val="center"/>
          </w:tcPr>
          <w:p w:rsidR="00CA3EE3" w:rsidRPr="00074565" w:rsidRDefault="00CA3EE3" w:rsidP="00CE30BC">
            <w:pPr>
              <w:jc w:val="center"/>
            </w:pPr>
            <w:r w:rsidRPr="00074565">
              <w:t>90</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9.0. Деятельность по особой охране и изучению природы</w:t>
            </w:r>
          </w:p>
        </w:tc>
        <w:tc>
          <w:tcPr>
            <w:tcW w:w="4962" w:type="dxa"/>
            <w:gridSpan w:val="2"/>
            <w:shd w:val="clear" w:color="auto" w:fill="auto"/>
            <w:vAlign w:val="center"/>
          </w:tcPr>
          <w:p w:rsidR="00CA3EE3" w:rsidRPr="00500122" w:rsidRDefault="00CA3EE3" w:rsidP="00500122">
            <w:pPr>
              <w:jc w:val="center"/>
            </w:pPr>
            <w:r w:rsidRPr="00500122">
              <w:t>Градостроительный регламент не устанавливается</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9.3. Историко-культурная деятельность</w:t>
            </w:r>
          </w:p>
        </w:tc>
        <w:tc>
          <w:tcPr>
            <w:tcW w:w="4962" w:type="dxa"/>
            <w:gridSpan w:val="2"/>
            <w:shd w:val="clear" w:color="auto" w:fill="auto"/>
            <w:vAlign w:val="center"/>
          </w:tcPr>
          <w:p w:rsidR="00CA3EE3" w:rsidRPr="00500122" w:rsidRDefault="00CA3EE3" w:rsidP="00500122">
            <w:pPr>
              <w:jc w:val="center"/>
            </w:pPr>
            <w:r w:rsidRPr="00500122">
              <w:t>Градостроительный регламент не распространяется</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10.4. Резервные леса</w:t>
            </w:r>
          </w:p>
        </w:tc>
        <w:tc>
          <w:tcPr>
            <w:tcW w:w="4962" w:type="dxa"/>
            <w:gridSpan w:val="2"/>
            <w:shd w:val="clear" w:color="auto" w:fill="auto"/>
            <w:vAlign w:val="center"/>
          </w:tcPr>
          <w:p w:rsidR="00CA3EE3" w:rsidRPr="00500122" w:rsidRDefault="00CA3EE3" w:rsidP="00500122">
            <w:pPr>
              <w:jc w:val="center"/>
            </w:pPr>
            <w:r w:rsidRPr="00500122">
              <w:t>Градостроительный регламент не устанавливается</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11.1. Общее пользование водными объектами</w:t>
            </w:r>
          </w:p>
        </w:tc>
        <w:tc>
          <w:tcPr>
            <w:tcW w:w="4962" w:type="dxa"/>
            <w:gridSpan w:val="2"/>
            <w:shd w:val="clear" w:color="auto" w:fill="auto"/>
            <w:vAlign w:val="center"/>
          </w:tcPr>
          <w:p w:rsidR="00CA3EE3" w:rsidRPr="00500122" w:rsidRDefault="00CA3EE3" w:rsidP="00500122">
            <w:pPr>
              <w:jc w:val="center"/>
            </w:pPr>
            <w:r w:rsidRPr="00500122">
              <w:t>Градостроительный регламент не распространяется</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12.0. Земельные участки (территории) общего пользования</w:t>
            </w:r>
          </w:p>
        </w:tc>
        <w:tc>
          <w:tcPr>
            <w:tcW w:w="4962" w:type="dxa"/>
            <w:gridSpan w:val="2"/>
            <w:shd w:val="clear" w:color="auto" w:fill="auto"/>
            <w:vAlign w:val="center"/>
          </w:tcPr>
          <w:p w:rsidR="00CA3EE3" w:rsidRPr="00500122" w:rsidRDefault="00CA3EE3" w:rsidP="00500122">
            <w:pPr>
              <w:jc w:val="center"/>
            </w:pPr>
            <w:r w:rsidRPr="00500122">
              <w:t>Градостроительный регламент не распространяется</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12.1. Ритуальная деятельность</w:t>
            </w:r>
          </w:p>
        </w:tc>
        <w:tc>
          <w:tcPr>
            <w:tcW w:w="3262" w:type="dxa"/>
            <w:shd w:val="clear" w:color="auto" w:fill="auto"/>
            <w:vAlign w:val="center"/>
          </w:tcPr>
          <w:p w:rsidR="00CA3EE3" w:rsidRPr="00500122" w:rsidRDefault="00CA3EE3" w:rsidP="00500122">
            <w:pPr>
              <w:jc w:val="center"/>
            </w:pPr>
            <w:r w:rsidRPr="00500122">
              <w:t>от 0,1 до 50,0 га</w:t>
            </w:r>
          </w:p>
        </w:tc>
        <w:tc>
          <w:tcPr>
            <w:tcW w:w="1700" w:type="dxa"/>
            <w:shd w:val="clear" w:color="auto" w:fill="auto"/>
            <w:vAlign w:val="center"/>
          </w:tcPr>
          <w:p w:rsidR="00CA3EE3" w:rsidRPr="00500122" w:rsidRDefault="00CA3EE3" w:rsidP="00500122">
            <w:pPr>
              <w:jc w:val="center"/>
            </w:pPr>
            <w:r w:rsidRPr="00500122">
              <w:t>90</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12.3. Запас</w:t>
            </w:r>
          </w:p>
        </w:tc>
        <w:tc>
          <w:tcPr>
            <w:tcW w:w="4962" w:type="dxa"/>
            <w:gridSpan w:val="2"/>
            <w:shd w:val="clear" w:color="auto" w:fill="auto"/>
            <w:vAlign w:val="center"/>
          </w:tcPr>
          <w:p w:rsidR="00CA3EE3" w:rsidRPr="00500122" w:rsidRDefault="00CA3EE3" w:rsidP="00500122">
            <w:pPr>
              <w:jc w:val="center"/>
            </w:pPr>
            <w:r w:rsidRPr="00500122">
              <w:t>Градостроительный регламент не устанавливается</w:t>
            </w: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13.1. Ведение огородничества</w:t>
            </w:r>
          </w:p>
        </w:tc>
        <w:tc>
          <w:tcPr>
            <w:tcW w:w="3262" w:type="dxa"/>
            <w:shd w:val="clear" w:color="auto" w:fill="auto"/>
            <w:vAlign w:val="center"/>
          </w:tcPr>
          <w:p w:rsidR="00CA3EE3" w:rsidRPr="00074565" w:rsidRDefault="00CA3EE3" w:rsidP="00CE30BC">
            <w:pPr>
              <w:tabs>
                <w:tab w:val="left" w:pos="1309"/>
              </w:tabs>
              <w:jc w:val="center"/>
            </w:pPr>
            <w:r w:rsidRPr="00074565">
              <w:t>от 0,01 до 0,15 га</w:t>
            </w:r>
          </w:p>
        </w:tc>
        <w:tc>
          <w:tcPr>
            <w:tcW w:w="1700" w:type="dxa"/>
            <w:shd w:val="clear" w:color="auto" w:fill="auto"/>
            <w:vAlign w:val="center"/>
          </w:tcPr>
          <w:p w:rsidR="00CA3EE3" w:rsidRDefault="00ED44C4" w:rsidP="00CE30BC">
            <w:pPr>
              <w:jc w:val="center"/>
            </w:pPr>
            <w:r>
              <w:t>Не подлежит установлению</w:t>
            </w:r>
          </w:p>
          <w:p w:rsidR="00ED44C4" w:rsidRPr="00074565" w:rsidRDefault="00ED44C4" w:rsidP="00CE30BC">
            <w:pPr>
              <w:jc w:val="center"/>
            </w:pPr>
          </w:p>
        </w:tc>
      </w:tr>
      <w:tr w:rsidR="00CA3EE3" w:rsidRPr="00074565" w:rsidTr="00500122">
        <w:trPr>
          <w:jc w:val="center"/>
        </w:trPr>
        <w:tc>
          <w:tcPr>
            <w:tcW w:w="5244" w:type="dxa"/>
            <w:shd w:val="clear" w:color="auto" w:fill="auto"/>
            <w:vAlign w:val="center"/>
          </w:tcPr>
          <w:p w:rsidR="00CA3EE3" w:rsidRPr="00074565" w:rsidRDefault="00CA3EE3" w:rsidP="00CE30BC">
            <w:pPr>
              <w:jc w:val="center"/>
            </w:pPr>
            <w:r w:rsidRPr="00074565">
              <w:t>13.2. Ведение садоводства</w:t>
            </w:r>
          </w:p>
        </w:tc>
        <w:tc>
          <w:tcPr>
            <w:tcW w:w="3262" w:type="dxa"/>
            <w:shd w:val="clear" w:color="auto" w:fill="auto"/>
            <w:vAlign w:val="center"/>
          </w:tcPr>
          <w:p w:rsidR="00CA3EE3" w:rsidRPr="00074565" w:rsidRDefault="00CA3EE3" w:rsidP="00CE30BC">
            <w:pPr>
              <w:tabs>
                <w:tab w:val="left" w:pos="1309"/>
              </w:tabs>
              <w:jc w:val="center"/>
            </w:pPr>
            <w:r w:rsidRPr="00074565">
              <w:t>от 0,04 до 0,15 га</w:t>
            </w:r>
          </w:p>
        </w:tc>
        <w:tc>
          <w:tcPr>
            <w:tcW w:w="1700" w:type="dxa"/>
            <w:shd w:val="clear" w:color="auto" w:fill="auto"/>
            <w:vAlign w:val="center"/>
          </w:tcPr>
          <w:p w:rsidR="00CA3EE3" w:rsidRPr="00074565" w:rsidRDefault="00CA3EE3" w:rsidP="00CE30BC">
            <w:pPr>
              <w:jc w:val="center"/>
            </w:pPr>
            <w:r w:rsidRPr="00074565">
              <w:t>40</w:t>
            </w:r>
          </w:p>
        </w:tc>
      </w:tr>
    </w:tbl>
    <w:p w:rsidR="00CA3EE3" w:rsidRPr="00074565" w:rsidRDefault="00CA3EE3" w:rsidP="00CA3EE3">
      <w:pPr>
        <w:ind w:left="142" w:right="990"/>
        <w:jc w:val="center"/>
      </w:pPr>
    </w:p>
    <w:p w:rsidR="008667D8" w:rsidRDefault="008667D8" w:rsidP="00CA3EE3">
      <w:pPr>
        <w:ind w:left="142" w:right="990"/>
        <w:jc w:val="center"/>
        <w:rPr>
          <w:b/>
          <w:bCs/>
        </w:rPr>
      </w:pPr>
    </w:p>
    <w:p w:rsidR="008667D8" w:rsidRDefault="008667D8" w:rsidP="00CA3EE3">
      <w:pPr>
        <w:ind w:left="142" w:right="990"/>
        <w:jc w:val="center"/>
        <w:rPr>
          <w:b/>
          <w:bCs/>
        </w:rPr>
      </w:pPr>
    </w:p>
    <w:p w:rsidR="00ED44C4" w:rsidRDefault="00ED44C4" w:rsidP="00CA3EE3">
      <w:pPr>
        <w:ind w:left="142" w:right="990"/>
        <w:jc w:val="center"/>
        <w:rPr>
          <w:b/>
          <w:bCs/>
        </w:rPr>
      </w:pPr>
    </w:p>
    <w:p w:rsidR="00CA3EE3" w:rsidRPr="00074565" w:rsidRDefault="00CA3EE3" w:rsidP="00B529A9">
      <w:pPr>
        <w:jc w:val="center"/>
        <w:rPr>
          <w:b/>
          <w:bCs/>
        </w:rPr>
      </w:pPr>
      <w:r w:rsidRPr="00074565">
        <w:rPr>
          <w:b/>
          <w:bCs/>
        </w:rPr>
        <w:lastRenderedPageBreak/>
        <w:t>Предельные параметры использования ОКС</w:t>
      </w:r>
    </w:p>
    <w:p w:rsidR="00CA3EE3" w:rsidRPr="00074565" w:rsidRDefault="00CA3EE3" w:rsidP="00CA3EE3">
      <w:pPr>
        <w:ind w:left="142" w:right="990"/>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260"/>
        <w:gridCol w:w="3685"/>
      </w:tblGrid>
      <w:tr w:rsidR="00CA3EE3" w:rsidRPr="00074565" w:rsidTr="00B529A9">
        <w:tc>
          <w:tcPr>
            <w:tcW w:w="10206" w:type="dxa"/>
            <w:gridSpan w:val="3"/>
            <w:shd w:val="clear" w:color="auto" w:fill="auto"/>
            <w:vAlign w:val="center"/>
          </w:tcPr>
          <w:p w:rsidR="00CA3EE3" w:rsidRDefault="00CA3EE3" w:rsidP="00B529A9">
            <w:pPr>
              <w:jc w:val="center"/>
              <w:rPr>
                <w:rFonts w:eastAsia="Arial"/>
                <w:b/>
                <w:bCs/>
              </w:rPr>
            </w:pPr>
            <w:r w:rsidRPr="00074565">
              <w:rPr>
                <w:rFonts w:eastAsia="Arial"/>
                <w:b/>
                <w:bCs/>
              </w:rPr>
              <w:t>ЖИ. Зона застройки индивидуальными и блокированн</w:t>
            </w:r>
            <w:r w:rsidR="00583E52">
              <w:rPr>
                <w:rFonts w:eastAsia="Arial"/>
                <w:b/>
                <w:bCs/>
              </w:rPr>
              <w:t xml:space="preserve">ыми жилыми домами </w:t>
            </w:r>
          </w:p>
          <w:p w:rsidR="00583E52" w:rsidRPr="00074565" w:rsidRDefault="00583E52" w:rsidP="00B529A9">
            <w:pPr>
              <w:jc w:val="center"/>
              <w:rPr>
                <w:rFonts w:eastAsia="Arial"/>
                <w:b/>
                <w:bCs/>
              </w:rPr>
            </w:pPr>
          </w:p>
        </w:tc>
      </w:tr>
      <w:tr w:rsidR="00CA3EE3" w:rsidRPr="00074565" w:rsidTr="00B529A9">
        <w:trPr>
          <w:trHeight w:val="562"/>
        </w:trPr>
        <w:tc>
          <w:tcPr>
            <w:tcW w:w="3261" w:type="dxa"/>
            <w:shd w:val="clear" w:color="auto" w:fill="auto"/>
            <w:vAlign w:val="center"/>
          </w:tcPr>
          <w:p w:rsidR="00CA3EE3" w:rsidRPr="00074565" w:rsidRDefault="00CA3EE3" w:rsidP="00B529A9">
            <w:pPr>
              <w:jc w:val="center"/>
              <w:rPr>
                <w:b/>
              </w:rPr>
            </w:pPr>
            <w:r w:rsidRPr="00074565">
              <w:rPr>
                <w:b/>
              </w:rPr>
              <w:t>Наименование ОКС</w:t>
            </w:r>
          </w:p>
        </w:tc>
        <w:tc>
          <w:tcPr>
            <w:tcW w:w="3260" w:type="dxa"/>
            <w:shd w:val="clear" w:color="auto" w:fill="auto"/>
            <w:vAlign w:val="center"/>
          </w:tcPr>
          <w:p w:rsidR="00CA3EE3" w:rsidRPr="00074565" w:rsidRDefault="00CA3EE3" w:rsidP="00B529A9">
            <w:pPr>
              <w:jc w:val="center"/>
              <w:rPr>
                <w:b/>
              </w:rPr>
            </w:pPr>
            <w:r w:rsidRPr="00074565">
              <w:rPr>
                <w:b/>
                <w:bCs/>
              </w:rPr>
              <w:t>*Код и наименование</w:t>
            </w:r>
          </w:p>
        </w:tc>
        <w:tc>
          <w:tcPr>
            <w:tcW w:w="3685" w:type="dxa"/>
            <w:shd w:val="clear" w:color="auto" w:fill="auto"/>
            <w:vAlign w:val="center"/>
          </w:tcPr>
          <w:p w:rsidR="00CA3EE3" w:rsidRPr="00074565" w:rsidRDefault="00CA3EE3" w:rsidP="00B529A9">
            <w:pPr>
              <w:tabs>
                <w:tab w:val="left" w:pos="3748"/>
              </w:tabs>
              <w:jc w:val="center"/>
              <w:rPr>
                <w:b/>
              </w:rPr>
            </w:pPr>
            <w:r w:rsidRPr="00074565">
              <w:rPr>
                <w:b/>
              </w:rPr>
              <w:t>Максимальная этажность/высота</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Улицы и дороги местного значения</w:t>
            </w:r>
          </w:p>
        </w:tc>
        <w:tc>
          <w:tcPr>
            <w:tcW w:w="3260" w:type="dxa"/>
            <w:vMerge w:val="restart"/>
            <w:shd w:val="clear" w:color="auto" w:fill="auto"/>
            <w:vAlign w:val="center"/>
          </w:tcPr>
          <w:p w:rsidR="00CA3EE3" w:rsidRPr="00074565" w:rsidRDefault="00CA3EE3" w:rsidP="00B529A9">
            <w:pPr>
              <w:jc w:val="center"/>
            </w:pPr>
            <w:r w:rsidRPr="00074565">
              <w:t>Все коды и наименования</w:t>
            </w:r>
          </w:p>
        </w:tc>
        <w:tc>
          <w:tcPr>
            <w:tcW w:w="3685" w:type="dxa"/>
            <w:shd w:val="clear" w:color="auto" w:fill="auto"/>
            <w:vAlign w:val="center"/>
          </w:tcPr>
          <w:p w:rsidR="00CA3EE3" w:rsidRPr="00074565" w:rsidRDefault="00CA3EE3" w:rsidP="00B529A9">
            <w:pPr>
              <w:tabs>
                <w:tab w:val="left" w:pos="3748"/>
              </w:tabs>
              <w:jc w:val="center"/>
            </w:pPr>
            <w:r w:rsidRPr="00074565">
              <w:t>-</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 xml:space="preserve">ОКС, для </w:t>
            </w:r>
            <w:proofErr w:type="gramStart"/>
            <w:r w:rsidRPr="00074565">
              <w:t>которых</w:t>
            </w:r>
            <w:proofErr w:type="gramEnd"/>
            <w:r w:rsidRPr="00074565">
              <w:t xml:space="preserve"> не указано иное</w:t>
            </w:r>
          </w:p>
        </w:tc>
        <w:tc>
          <w:tcPr>
            <w:tcW w:w="3260" w:type="dxa"/>
            <w:vMerge/>
            <w:shd w:val="clear" w:color="auto" w:fill="auto"/>
            <w:vAlign w:val="center"/>
          </w:tcPr>
          <w:p w:rsidR="00CA3EE3" w:rsidRPr="00074565" w:rsidRDefault="00CA3EE3" w:rsidP="00B529A9">
            <w:pPr>
              <w:jc w:val="center"/>
            </w:pPr>
          </w:p>
        </w:tc>
        <w:tc>
          <w:tcPr>
            <w:tcW w:w="3685" w:type="dxa"/>
            <w:shd w:val="clear" w:color="auto" w:fill="auto"/>
            <w:vAlign w:val="center"/>
          </w:tcPr>
          <w:p w:rsidR="00CA3EE3" w:rsidRPr="00074565" w:rsidRDefault="00CA3EE3" w:rsidP="00B529A9">
            <w:pPr>
              <w:tabs>
                <w:tab w:val="left" w:pos="3748"/>
              </w:tabs>
              <w:jc w:val="center"/>
            </w:pPr>
            <w:r w:rsidRPr="00074565">
              <w:t xml:space="preserve">4 </w:t>
            </w:r>
            <w:proofErr w:type="spellStart"/>
            <w:r w:rsidRPr="00074565">
              <w:t>эт</w:t>
            </w:r>
            <w:proofErr w:type="spellEnd"/>
            <w:r w:rsidRPr="00074565">
              <w:t>. / 22 м.</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Индивидуальный жилой дом</w:t>
            </w:r>
          </w:p>
        </w:tc>
        <w:tc>
          <w:tcPr>
            <w:tcW w:w="3260" w:type="dxa"/>
            <w:vMerge w:val="restart"/>
            <w:shd w:val="clear" w:color="auto" w:fill="auto"/>
            <w:vAlign w:val="center"/>
          </w:tcPr>
          <w:p w:rsidR="00CA3EE3" w:rsidRPr="00074565" w:rsidRDefault="00CA3EE3" w:rsidP="00B529A9">
            <w:pPr>
              <w:jc w:val="center"/>
            </w:pPr>
            <w:r w:rsidRPr="00074565">
              <w:t>2.1. Для индивидуального жилищного строительства</w:t>
            </w:r>
          </w:p>
        </w:tc>
        <w:tc>
          <w:tcPr>
            <w:tcW w:w="3685" w:type="dxa"/>
            <w:shd w:val="clear" w:color="auto" w:fill="auto"/>
            <w:vAlign w:val="center"/>
          </w:tcPr>
          <w:p w:rsidR="00CA3EE3" w:rsidRPr="00074565" w:rsidRDefault="00CA3EE3" w:rsidP="00B529A9">
            <w:pPr>
              <w:tabs>
                <w:tab w:val="left" w:pos="3748"/>
              </w:tabs>
              <w:jc w:val="center"/>
            </w:pPr>
            <w:r w:rsidRPr="00074565">
              <w:t xml:space="preserve">3 </w:t>
            </w:r>
            <w:proofErr w:type="spellStart"/>
            <w:r w:rsidRPr="00074565">
              <w:t>эт</w:t>
            </w:r>
            <w:proofErr w:type="spellEnd"/>
            <w:r w:rsidRPr="00074565">
              <w:t>.</w:t>
            </w:r>
          </w:p>
          <w:p w:rsidR="00CA3EE3" w:rsidRPr="00074565" w:rsidRDefault="00CA3EE3" w:rsidP="00B529A9">
            <w:pPr>
              <w:tabs>
                <w:tab w:val="left" w:pos="3748"/>
              </w:tabs>
              <w:jc w:val="center"/>
            </w:pPr>
            <w:r w:rsidRPr="00074565">
              <w:t>От уровня земли до:</w:t>
            </w:r>
          </w:p>
          <w:p w:rsidR="00CA3EE3" w:rsidRPr="00074565" w:rsidRDefault="00CA3EE3" w:rsidP="00B529A9">
            <w:pPr>
              <w:tabs>
                <w:tab w:val="left" w:pos="3748"/>
              </w:tabs>
              <w:jc w:val="center"/>
            </w:pPr>
            <w:r w:rsidRPr="00074565">
              <w:t>- верха плоской кровли – 15 м</w:t>
            </w:r>
          </w:p>
          <w:p w:rsidR="00CA3EE3" w:rsidRPr="00074565" w:rsidRDefault="00CA3EE3" w:rsidP="00B529A9">
            <w:pPr>
              <w:tabs>
                <w:tab w:val="left" w:pos="3748"/>
              </w:tabs>
              <w:jc w:val="center"/>
            </w:pPr>
            <w:r w:rsidRPr="00074565">
              <w:t>- до конька скатной кровли – 18 м</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Подсобные/вспомогательные сооружения (хозяйственные постройки)</w:t>
            </w:r>
          </w:p>
        </w:tc>
        <w:tc>
          <w:tcPr>
            <w:tcW w:w="3260" w:type="dxa"/>
            <w:vMerge/>
            <w:shd w:val="clear" w:color="auto" w:fill="auto"/>
            <w:vAlign w:val="center"/>
          </w:tcPr>
          <w:p w:rsidR="00CA3EE3" w:rsidRPr="00074565" w:rsidRDefault="00CA3EE3" w:rsidP="00B529A9">
            <w:pPr>
              <w:jc w:val="center"/>
            </w:pPr>
          </w:p>
        </w:tc>
        <w:tc>
          <w:tcPr>
            <w:tcW w:w="3685" w:type="dxa"/>
            <w:shd w:val="clear" w:color="auto" w:fill="auto"/>
            <w:vAlign w:val="center"/>
          </w:tcPr>
          <w:p w:rsidR="00CA3EE3" w:rsidRPr="00074565" w:rsidRDefault="00CA3EE3" w:rsidP="00B529A9">
            <w:pPr>
              <w:tabs>
                <w:tab w:val="left" w:pos="3748"/>
              </w:tabs>
              <w:jc w:val="center"/>
            </w:pPr>
            <w:r w:rsidRPr="00074565">
              <w:t xml:space="preserve">1 </w:t>
            </w:r>
            <w:proofErr w:type="spellStart"/>
            <w:r w:rsidRPr="00074565">
              <w:t>эт</w:t>
            </w:r>
            <w:proofErr w:type="spellEnd"/>
            <w:r w:rsidRPr="00074565">
              <w:t>.</w:t>
            </w:r>
          </w:p>
          <w:p w:rsidR="00CA3EE3" w:rsidRPr="00074565" w:rsidRDefault="00CA3EE3" w:rsidP="00B529A9">
            <w:pPr>
              <w:tabs>
                <w:tab w:val="left" w:pos="3748"/>
              </w:tabs>
              <w:jc w:val="center"/>
            </w:pPr>
            <w:r w:rsidRPr="00074565">
              <w:t>От уровня земли до:</w:t>
            </w:r>
          </w:p>
          <w:p w:rsidR="00CA3EE3" w:rsidRPr="00074565" w:rsidRDefault="00CA3EE3" w:rsidP="00B529A9">
            <w:pPr>
              <w:tabs>
                <w:tab w:val="left" w:pos="3748"/>
              </w:tabs>
              <w:jc w:val="center"/>
            </w:pPr>
            <w:r w:rsidRPr="00074565">
              <w:t>- верха плоской кровли – 4 м</w:t>
            </w:r>
          </w:p>
          <w:p w:rsidR="00CA3EE3" w:rsidRPr="00074565" w:rsidRDefault="00CA3EE3" w:rsidP="00B529A9">
            <w:pPr>
              <w:tabs>
                <w:tab w:val="left" w:pos="3748"/>
              </w:tabs>
              <w:jc w:val="center"/>
            </w:pPr>
            <w:r w:rsidRPr="00074565">
              <w:t>- до конька скатной кровли – 7 м</w:t>
            </w:r>
          </w:p>
        </w:tc>
      </w:tr>
      <w:tr w:rsidR="00CA3EE3" w:rsidRPr="00074565" w:rsidTr="00B529A9">
        <w:trPr>
          <w:trHeight w:val="1160"/>
        </w:trPr>
        <w:tc>
          <w:tcPr>
            <w:tcW w:w="3261" w:type="dxa"/>
            <w:shd w:val="clear" w:color="auto" w:fill="auto"/>
            <w:vAlign w:val="center"/>
          </w:tcPr>
          <w:p w:rsidR="00CA3EE3" w:rsidRPr="00074565" w:rsidRDefault="00CA3EE3" w:rsidP="00B529A9">
            <w:pPr>
              <w:jc w:val="center"/>
            </w:pPr>
            <w:r w:rsidRPr="00074565">
              <w:t>Малоэтажный многоквартирный жилой дом</w:t>
            </w:r>
          </w:p>
        </w:tc>
        <w:tc>
          <w:tcPr>
            <w:tcW w:w="3260" w:type="dxa"/>
            <w:vMerge w:val="restart"/>
            <w:shd w:val="clear" w:color="auto" w:fill="auto"/>
            <w:vAlign w:val="center"/>
          </w:tcPr>
          <w:p w:rsidR="00CA3EE3" w:rsidRPr="00074565" w:rsidRDefault="00CA3EE3" w:rsidP="00B529A9">
            <w:pPr>
              <w:jc w:val="center"/>
            </w:pPr>
            <w:r w:rsidRPr="00074565">
              <w:t>2.1.1. Малоэтажная многоквартирная жилая застройка</w:t>
            </w:r>
          </w:p>
        </w:tc>
        <w:tc>
          <w:tcPr>
            <w:tcW w:w="3685" w:type="dxa"/>
            <w:shd w:val="clear" w:color="auto" w:fill="auto"/>
            <w:vAlign w:val="center"/>
          </w:tcPr>
          <w:p w:rsidR="00CA3EE3" w:rsidRPr="00074565" w:rsidRDefault="00CA3EE3" w:rsidP="00B529A9">
            <w:pPr>
              <w:tabs>
                <w:tab w:val="left" w:pos="3748"/>
              </w:tabs>
              <w:jc w:val="center"/>
            </w:pPr>
            <w:r w:rsidRPr="00074565">
              <w:t xml:space="preserve">4 </w:t>
            </w:r>
            <w:proofErr w:type="spellStart"/>
            <w:r w:rsidRPr="00074565">
              <w:t>эт</w:t>
            </w:r>
            <w:proofErr w:type="spellEnd"/>
            <w:r w:rsidRPr="00074565">
              <w:t>.</w:t>
            </w:r>
          </w:p>
          <w:p w:rsidR="00CA3EE3" w:rsidRPr="00074565" w:rsidRDefault="00CA3EE3" w:rsidP="00B529A9">
            <w:pPr>
              <w:tabs>
                <w:tab w:val="left" w:pos="3748"/>
              </w:tabs>
              <w:jc w:val="center"/>
            </w:pPr>
            <w:r w:rsidRPr="00074565">
              <w:t>От уровня земли до:</w:t>
            </w:r>
          </w:p>
          <w:p w:rsidR="00CA3EE3" w:rsidRPr="00074565" w:rsidRDefault="00CA3EE3" w:rsidP="00B529A9">
            <w:pPr>
              <w:tabs>
                <w:tab w:val="left" w:pos="3748"/>
              </w:tabs>
              <w:jc w:val="center"/>
            </w:pPr>
            <w:r w:rsidRPr="00074565">
              <w:t>- верха плоской кровли – 20 м</w:t>
            </w:r>
          </w:p>
          <w:p w:rsidR="00CA3EE3" w:rsidRPr="00074565" w:rsidRDefault="00CA3EE3" w:rsidP="00B529A9">
            <w:pPr>
              <w:tabs>
                <w:tab w:val="left" w:pos="3748"/>
              </w:tabs>
              <w:jc w:val="center"/>
            </w:pPr>
            <w:r w:rsidRPr="00074565">
              <w:t>- до конька скатной кровли – 23 м</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Подсобные/вспомогательные сооружения (хозяйственные постройки)</w:t>
            </w:r>
          </w:p>
        </w:tc>
        <w:tc>
          <w:tcPr>
            <w:tcW w:w="3260" w:type="dxa"/>
            <w:vMerge/>
            <w:shd w:val="clear" w:color="auto" w:fill="auto"/>
            <w:vAlign w:val="center"/>
          </w:tcPr>
          <w:p w:rsidR="00CA3EE3" w:rsidRPr="00074565" w:rsidRDefault="00CA3EE3" w:rsidP="00B529A9">
            <w:pPr>
              <w:jc w:val="center"/>
            </w:pPr>
          </w:p>
        </w:tc>
        <w:tc>
          <w:tcPr>
            <w:tcW w:w="3685" w:type="dxa"/>
            <w:shd w:val="clear" w:color="auto" w:fill="auto"/>
            <w:vAlign w:val="center"/>
          </w:tcPr>
          <w:p w:rsidR="00CA3EE3" w:rsidRPr="00074565" w:rsidRDefault="00CA3EE3" w:rsidP="00B529A9">
            <w:pPr>
              <w:tabs>
                <w:tab w:val="left" w:pos="3748"/>
              </w:tabs>
              <w:jc w:val="center"/>
            </w:pPr>
            <w:r w:rsidRPr="00074565">
              <w:t xml:space="preserve">1 </w:t>
            </w:r>
            <w:proofErr w:type="spellStart"/>
            <w:r w:rsidRPr="00074565">
              <w:t>эт</w:t>
            </w:r>
            <w:proofErr w:type="spellEnd"/>
            <w:r w:rsidRPr="00074565">
              <w:t>.</w:t>
            </w:r>
          </w:p>
          <w:p w:rsidR="00CA3EE3" w:rsidRPr="00074565" w:rsidRDefault="00CA3EE3" w:rsidP="00B529A9">
            <w:pPr>
              <w:tabs>
                <w:tab w:val="left" w:pos="3748"/>
              </w:tabs>
              <w:jc w:val="center"/>
            </w:pPr>
            <w:r w:rsidRPr="00074565">
              <w:t>От уровня земли до:</w:t>
            </w:r>
          </w:p>
          <w:p w:rsidR="00CA3EE3" w:rsidRPr="00074565" w:rsidRDefault="00CA3EE3" w:rsidP="00B529A9">
            <w:pPr>
              <w:tabs>
                <w:tab w:val="left" w:pos="3748"/>
              </w:tabs>
              <w:jc w:val="center"/>
            </w:pPr>
            <w:r w:rsidRPr="00074565">
              <w:t>- верха плоской кровли – 4 м</w:t>
            </w:r>
          </w:p>
          <w:p w:rsidR="00CA3EE3" w:rsidRPr="00074565" w:rsidRDefault="00CA3EE3" w:rsidP="00B529A9">
            <w:pPr>
              <w:tabs>
                <w:tab w:val="left" w:pos="3748"/>
              </w:tabs>
              <w:jc w:val="center"/>
            </w:pPr>
            <w:r w:rsidRPr="00074565">
              <w:t>- до конька скатной кровли – 7 м</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Индивидуальный жилой дом</w:t>
            </w:r>
          </w:p>
        </w:tc>
        <w:tc>
          <w:tcPr>
            <w:tcW w:w="3260" w:type="dxa"/>
            <w:vMerge w:val="restart"/>
            <w:shd w:val="clear" w:color="auto" w:fill="auto"/>
            <w:vAlign w:val="center"/>
          </w:tcPr>
          <w:p w:rsidR="00CA3EE3" w:rsidRDefault="00CA3EE3" w:rsidP="00B529A9">
            <w:pPr>
              <w:jc w:val="center"/>
            </w:pPr>
            <w:r w:rsidRPr="00074565">
              <w:t>2.2. Для ведения личного подсобного хозяйства</w:t>
            </w:r>
          </w:p>
          <w:p w:rsidR="006E7A78" w:rsidRPr="00074565" w:rsidRDefault="006E7A78" w:rsidP="00B529A9">
            <w:pPr>
              <w:jc w:val="center"/>
            </w:pPr>
            <w:r>
              <w:t>(приусадебный земельный участок)</w:t>
            </w:r>
          </w:p>
        </w:tc>
        <w:tc>
          <w:tcPr>
            <w:tcW w:w="3685" w:type="dxa"/>
            <w:shd w:val="clear" w:color="auto" w:fill="auto"/>
            <w:vAlign w:val="center"/>
          </w:tcPr>
          <w:p w:rsidR="00CA3EE3" w:rsidRPr="00074565" w:rsidRDefault="00CA3EE3" w:rsidP="00B529A9">
            <w:pPr>
              <w:tabs>
                <w:tab w:val="left" w:pos="3748"/>
              </w:tabs>
              <w:jc w:val="center"/>
            </w:pPr>
            <w:r w:rsidRPr="00074565">
              <w:t xml:space="preserve">3 </w:t>
            </w:r>
            <w:proofErr w:type="spellStart"/>
            <w:r w:rsidRPr="00074565">
              <w:t>эт</w:t>
            </w:r>
            <w:proofErr w:type="spellEnd"/>
            <w:r w:rsidRPr="00074565">
              <w:t>.</w:t>
            </w:r>
          </w:p>
          <w:p w:rsidR="00CA3EE3" w:rsidRPr="00074565" w:rsidRDefault="00CA3EE3" w:rsidP="00B529A9">
            <w:pPr>
              <w:tabs>
                <w:tab w:val="left" w:pos="3748"/>
              </w:tabs>
              <w:jc w:val="center"/>
            </w:pPr>
            <w:r w:rsidRPr="00074565">
              <w:t>От уровня земли до:</w:t>
            </w:r>
          </w:p>
          <w:p w:rsidR="00CA3EE3" w:rsidRPr="00074565" w:rsidRDefault="00CA3EE3" w:rsidP="00B529A9">
            <w:pPr>
              <w:tabs>
                <w:tab w:val="left" w:pos="3748"/>
              </w:tabs>
              <w:jc w:val="center"/>
            </w:pPr>
            <w:r w:rsidRPr="00074565">
              <w:t>- верха плоской кровли – 15 м</w:t>
            </w:r>
          </w:p>
          <w:p w:rsidR="00CA3EE3" w:rsidRPr="00074565" w:rsidRDefault="00CA3EE3" w:rsidP="00B529A9">
            <w:pPr>
              <w:tabs>
                <w:tab w:val="left" w:pos="3748"/>
              </w:tabs>
              <w:jc w:val="center"/>
            </w:pPr>
            <w:r w:rsidRPr="00074565">
              <w:t>- до конька скатной кровли – 18 м</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Подсобные/вспомогательные сооружения (хозяйственные постройки)</w:t>
            </w:r>
          </w:p>
        </w:tc>
        <w:tc>
          <w:tcPr>
            <w:tcW w:w="3260" w:type="dxa"/>
            <w:vMerge/>
            <w:shd w:val="clear" w:color="auto" w:fill="auto"/>
            <w:vAlign w:val="center"/>
          </w:tcPr>
          <w:p w:rsidR="00CA3EE3" w:rsidRPr="00074565" w:rsidRDefault="00CA3EE3" w:rsidP="00B529A9">
            <w:pPr>
              <w:jc w:val="center"/>
            </w:pPr>
          </w:p>
        </w:tc>
        <w:tc>
          <w:tcPr>
            <w:tcW w:w="3685" w:type="dxa"/>
            <w:shd w:val="clear" w:color="auto" w:fill="auto"/>
            <w:vAlign w:val="center"/>
          </w:tcPr>
          <w:p w:rsidR="00CA3EE3" w:rsidRPr="00074565" w:rsidRDefault="00CA3EE3" w:rsidP="00B529A9">
            <w:pPr>
              <w:tabs>
                <w:tab w:val="left" w:pos="3748"/>
              </w:tabs>
              <w:jc w:val="center"/>
            </w:pPr>
            <w:r w:rsidRPr="00074565">
              <w:t xml:space="preserve">1 </w:t>
            </w:r>
            <w:proofErr w:type="spellStart"/>
            <w:r w:rsidRPr="00074565">
              <w:t>эт</w:t>
            </w:r>
            <w:proofErr w:type="spellEnd"/>
            <w:r w:rsidRPr="00074565">
              <w:t>.</w:t>
            </w:r>
          </w:p>
          <w:p w:rsidR="00CA3EE3" w:rsidRPr="00074565" w:rsidRDefault="00CA3EE3" w:rsidP="00B529A9">
            <w:pPr>
              <w:tabs>
                <w:tab w:val="left" w:pos="3748"/>
              </w:tabs>
              <w:jc w:val="center"/>
            </w:pPr>
            <w:r w:rsidRPr="00074565">
              <w:t>От уровня земли до:</w:t>
            </w:r>
          </w:p>
          <w:p w:rsidR="00CA3EE3" w:rsidRPr="00074565" w:rsidRDefault="00CA3EE3" w:rsidP="00B529A9">
            <w:pPr>
              <w:tabs>
                <w:tab w:val="left" w:pos="3748"/>
              </w:tabs>
              <w:jc w:val="center"/>
            </w:pPr>
            <w:r w:rsidRPr="00074565">
              <w:t>- верха плоской кровли – 4 м</w:t>
            </w:r>
          </w:p>
          <w:p w:rsidR="00CA3EE3" w:rsidRPr="00074565" w:rsidRDefault="00CA3EE3" w:rsidP="00B529A9">
            <w:pPr>
              <w:tabs>
                <w:tab w:val="left" w:pos="3748"/>
              </w:tabs>
              <w:jc w:val="center"/>
            </w:pPr>
            <w:r w:rsidRPr="00074565">
              <w:t>- до конька скатной кровли – 7 м</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Блокированный жилой дом</w:t>
            </w:r>
          </w:p>
        </w:tc>
        <w:tc>
          <w:tcPr>
            <w:tcW w:w="3260" w:type="dxa"/>
            <w:vMerge w:val="restart"/>
            <w:shd w:val="clear" w:color="auto" w:fill="auto"/>
            <w:vAlign w:val="center"/>
          </w:tcPr>
          <w:p w:rsidR="00CA3EE3" w:rsidRPr="00074565" w:rsidRDefault="00CA3EE3" w:rsidP="00B529A9">
            <w:pPr>
              <w:jc w:val="center"/>
            </w:pPr>
            <w:r w:rsidRPr="00074565">
              <w:t>2.3. Блокированная жилая застройка</w:t>
            </w:r>
          </w:p>
        </w:tc>
        <w:tc>
          <w:tcPr>
            <w:tcW w:w="3685" w:type="dxa"/>
            <w:shd w:val="clear" w:color="auto" w:fill="auto"/>
            <w:vAlign w:val="center"/>
          </w:tcPr>
          <w:p w:rsidR="00CA3EE3" w:rsidRPr="00074565" w:rsidRDefault="00CA3EE3" w:rsidP="00B529A9">
            <w:pPr>
              <w:tabs>
                <w:tab w:val="left" w:pos="3748"/>
              </w:tabs>
              <w:jc w:val="center"/>
            </w:pPr>
            <w:r w:rsidRPr="00074565">
              <w:t xml:space="preserve">3 </w:t>
            </w:r>
            <w:proofErr w:type="spellStart"/>
            <w:r w:rsidRPr="00074565">
              <w:t>эт</w:t>
            </w:r>
            <w:proofErr w:type="spellEnd"/>
            <w:r w:rsidRPr="00074565">
              <w:t>.</w:t>
            </w:r>
          </w:p>
          <w:p w:rsidR="00CA3EE3" w:rsidRPr="00074565" w:rsidRDefault="00CA3EE3" w:rsidP="00B529A9">
            <w:pPr>
              <w:tabs>
                <w:tab w:val="left" w:pos="3748"/>
              </w:tabs>
              <w:jc w:val="center"/>
            </w:pPr>
            <w:r w:rsidRPr="00074565">
              <w:t>От уровня земли до:</w:t>
            </w:r>
          </w:p>
          <w:p w:rsidR="00CA3EE3" w:rsidRPr="00074565" w:rsidRDefault="00CA3EE3" w:rsidP="00B529A9">
            <w:pPr>
              <w:tabs>
                <w:tab w:val="left" w:pos="3748"/>
              </w:tabs>
              <w:jc w:val="center"/>
            </w:pPr>
            <w:r w:rsidRPr="00074565">
              <w:t>- верха плоской кровли – 15 м</w:t>
            </w:r>
          </w:p>
          <w:p w:rsidR="00CA3EE3" w:rsidRPr="00074565" w:rsidRDefault="00CA3EE3" w:rsidP="00B529A9">
            <w:pPr>
              <w:tabs>
                <w:tab w:val="left" w:pos="3748"/>
              </w:tabs>
              <w:jc w:val="center"/>
            </w:pPr>
            <w:r w:rsidRPr="00074565">
              <w:t>- до конька скатной кровли – 18 м</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Подсобные/вспомогательные сооружения (хозяйственные постройки)</w:t>
            </w:r>
          </w:p>
        </w:tc>
        <w:tc>
          <w:tcPr>
            <w:tcW w:w="3260" w:type="dxa"/>
            <w:vMerge/>
            <w:shd w:val="clear" w:color="auto" w:fill="auto"/>
            <w:vAlign w:val="center"/>
          </w:tcPr>
          <w:p w:rsidR="00CA3EE3" w:rsidRPr="00074565" w:rsidRDefault="00CA3EE3" w:rsidP="00B529A9">
            <w:pPr>
              <w:jc w:val="center"/>
            </w:pPr>
          </w:p>
        </w:tc>
        <w:tc>
          <w:tcPr>
            <w:tcW w:w="3685" w:type="dxa"/>
            <w:shd w:val="clear" w:color="auto" w:fill="auto"/>
            <w:vAlign w:val="center"/>
          </w:tcPr>
          <w:p w:rsidR="00CA3EE3" w:rsidRPr="00074565" w:rsidRDefault="00CA3EE3" w:rsidP="00B529A9">
            <w:pPr>
              <w:tabs>
                <w:tab w:val="left" w:pos="3748"/>
              </w:tabs>
              <w:jc w:val="center"/>
            </w:pPr>
            <w:r w:rsidRPr="00074565">
              <w:t xml:space="preserve">1 </w:t>
            </w:r>
            <w:proofErr w:type="spellStart"/>
            <w:r w:rsidRPr="00074565">
              <w:t>эт</w:t>
            </w:r>
            <w:proofErr w:type="spellEnd"/>
            <w:r w:rsidRPr="00074565">
              <w:t>.</w:t>
            </w:r>
          </w:p>
          <w:p w:rsidR="00CA3EE3" w:rsidRPr="00074565" w:rsidRDefault="00CA3EE3" w:rsidP="00B529A9">
            <w:pPr>
              <w:tabs>
                <w:tab w:val="left" w:pos="3748"/>
              </w:tabs>
              <w:jc w:val="center"/>
            </w:pPr>
            <w:r w:rsidRPr="00074565">
              <w:t>От уровня земли до:</w:t>
            </w:r>
          </w:p>
          <w:p w:rsidR="00CA3EE3" w:rsidRPr="00074565" w:rsidRDefault="00CA3EE3" w:rsidP="00B529A9">
            <w:pPr>
              <w:tabs>
                <w:tab w:val="left" w:pos="3748"/>
              </w:tabs>
              <w:jc w:val="center"/>
            </w:pPr>
            <w:r w:rsidRPr="00074565">
              <w:t>- верха плоской кровли – 4 м</w:t>
            </w:r>
          </w:p>
          <w:p w:rsidR="00CA3EE3" w:rsidRPr="00074565" w:rsidRDefault="00CA3EE3" w:rsidP="00B529A9">
            <w:pPr>
              <w:tabs>
                <w:tab w:val="left" w:pos="3748"/>
              </w:tabs>
              <w:jc w:val="center"/>
            </w:pPr>
            <w:r w:rsidRPr="00074565">
              <w:t>- до конька скатной кровли – 7 м</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Все ОКС</w:t>
            </w:r>
            <w:r w:rsidR="00545F8D">
              <w:t>,</w:t>
            </w:r>
            <w:r w:rsidRPr="00074565">
              <w:t xml:space="preserve"> кроме </w:t>
            </w:r>
            <w:r w:rsidR="00E95F4D">
              <w:t>стоянок, гаражей и мастерских для обслуживания уборочной и аварийной техники, сооружений, необходимых для сбора и плавки снега</w:t>
            </w:r>
          </w:p>
        </w:tc>
        <w:tc>
          <w:tcPr>
            <w:tcW w:w="3260" w:type="dxa"/>
            <w:shd w:val="clear" w:color="auto" w:fill="auto"/>
            <w:vAlign w:val="center"/>
          </w:tcPr>
          <w:p w:rsidR="00CA3EE3" w:rsidRPr="00074565" w:rsidRDefault="00CA3EE3" w:rsidP="00B529A9">
            <w:pPr>
              <w:jc w:val="center"/>
            </w:pPr>
            <w:r w:rsidRPr="00074565">
              <w:t>3.1.</w:t>
            </w:r>
            <w:r w:rsidR="003355EA">
              <w:t>1 Предоставление</w:t>
            </w:r>
            <w:r w:rsidRPr="00074565">
              <w:t xml:space="preserve"> </w:t>
            </w:r>
            <w:r w:rsidR="003355EA">
              <w:t>к</w:t>
            </w:r>
            <w:r w:rsidRPr="00074565">
              <w:t>оммунальн</w:t>
            </w:r>
            <w:r w:rsidR="003355EA">
              <w:t>ых</w:t>
            </w:r>
            <w:r w:rsidRPr="00074565">
              <w:t xml:space="preserve"> </w:t>
            </w:r>
            <w:r w:rsidR="003355EA">
              <w:t>услуг</w:t>
            </w:r>
          </w:p>
        </w:tc>
        <w:tc>
          <w:tcPr>
            <w:tcW w:w="3685" w:type="dxa"/>
            <w:shd w:val="clear" w:color="auto" w:fill="auto"/>
            <w:vAlign w:val="center"/>
          </w:tcPr>
          <w:p w:rsidR="00CA3EE3" w:rsidRPr="00074565" w:rsidRDefault="00E95F4D" w:rsidP="00B529A9">
            <w:pPr>
              <w:tabs>
                <w:tab w:val="left" w:pos="3748"/>
              </w:tabs>
              <w:jc w:val="center"/>
            </w:pPr>
            <w:r>
              <w:t>Не подлежит установлению</w:t>
            </w:r>
          </w:p>
        </w:tc>
      </w:tr>
      <w:tr w:rsidR="003355EA" w:rsidRPr="00074565" w:rsidTr="00B529A9">
        <w:trPr>
          <w:trHeight w:val="242"/>
        </w:trPr>
        <w:tc>
          <w:tcPr>
            <w:tcW w:w="3261" w:type="dxa"/>
            <w:shd w:val="clear" w:color="auto" w:fill="auto"/>
            <w:vAlign w:val="center"/>
          </w:tcPr>
          <w:p w:rsidR="003355EA" w:rsidRPr="00074565" w:rsidRDefault="003355EA" w:rsidP="00B529A9">
            <w:pPr>
              <w:jc w:val="center"/>
            </w:pPr>
            <w:proofErr w:type="gramStart"/>
            <w:r>
              <w:lastRenderedPageBreak/>
              <w:t>ОКС, предназначенные для оказания гражданам  амбулаторно-поликлинической медицинской помощи</w:t>
            </w:r>
            <w:proofErr w:type="gramEnd"/>
          </w:p>
        </w:tc>
        <w:tc>
          <w:tcPr>
            <w:tcW w:w="3260" w:type="dxa"/>
            <w:shd w:val="clear" w:color="auto" w:fill="auto"/>
            <w:vAlign w:val="center"/>
          </w:tcPr>
          <w:p w:rsidR="003355EA" w:rsidRPr="00074565" w:rsidRDefault="003355EA" w:rsidP="00B529A9">
            <w:pPr>
              <w:jc w:val="center"/>
            </w:pPr>
            <w:r>
              <w:t>3.4.1. Амбулаторно-поликлиническое обслуживание</w:t>
            </w:r>
          </w:p>
        </w:tc>
        <w:tc>
          <w:tcPr>
            <w:tcW w:w="3685" w:type="dxa"/>
            <w:shd w:val="clear" w:color="auto" w:fill="auto"/>
            <w:vAlign w:val="center"/>
          </w:tcPr>
          <w:p w:rsidR="003355EA" w:rsidRPr="00074565" w:rsidRDefault="000A3F1D" w:rsidP="00B529A9">
            <w:pPr>
              <w:tabs>
                <w:tab w:val="left" w:pos="3748"/>
              </w:tabs>
              <w:jc w:val="center"/>
            </w:pPr>
            <w:r w:rsidRPr="00BE4A17">
              <w:t xml:space="preserve">3 </w:t>
            </w:r>
            <w:proofErr w:type="spellStart"/>
            <w:r w:rsidRPr="00BE4A17">
              <w:t>эт</w:t>
            </w:r>
            <w:proofErr w:type="spellEnd"/>
            <w:r w:rsidRPr="00BE4A17">
              <w:t>./15 м</w:t>
            </w:r>
          </w:p>
        </w:tc>
      </w:tr>
      <w:tr w:rsidR="00CA3EE3" w:rsidRPr="00074565" w:rsidTr="00B529A9">
        <w:tc>
          <w:tcPr>
            <w:tcW w:w="3261" w:type="dxa"/>
            <w:shd w:val="clear" w:color="auto" w:fill="auto"/>
            <w:vAlign w:val="center"/>
          </w:tcPr>
          <w:p w:rsidR="00CA3EE3" w:rsidRPr="00B529A9" w:rsidRDefault="00CA3EE3" w:rsidP="00B529A9">
            <w:pPr>
              <w:jc w:val="center"/>
            </w:pPr>
            <w:r w:rsidRPr="00B529A9">
              <w:t>Все виды ОКС</w:t>
            </w:r>
          </w:p>
        </w:tc>
        <w:tc>
          <w:tcPr>
            <w:tcW w:w="3260" w:type="dxa"/>
            <w:shd w:val="clear" w:color="auto" w:fill="auto"/>
            <w:vAlign w:val="center"/>
          </w:tcPr>
          <w:p w:rsidR="00CA3EE3" w:rsidRPr="00074565" w:rsidRDefault="00CA3EE3" w:rsidP="00B529A9">
            <w:pPr>
              <w:jc w:val="center"/>
            </w:pPr>
            <w:r w:rsidRPr="00074565">
              <w:t>3.5.1. Дошкольное, начальное и среднее общее образование</w:t>
            </w:r>
          </w:p>
        </w:tc>
        <w:tc>
          <w:tcPr>
            <w:tcW w:w="3685" w:type="dxa"/>
            <w:shd w:val="clear" w:color="auto" w:fill="auto"/>
            <w:vAlign w:val="center"/>
          </w:tcPr>
          <w:p w:rsidR="00CA3EE3" w:rsidRPr="00074565" w:rsidRDefault="00CA3EE3" w:rsidP="00B529A9">
            <w:pPr>
              <w:tabs>
                <w:tab w:val="left" w:pos="3748"/>
              </w:tabs>
              <w:jc w:val="center"/>
            </w:pPr>
            <w:r w:rsidRPr="00074565">
              <w:t xml:space="preserve">3 </w:t>
            </w:r>
            <w:proofErr w:type="spellStart"/>
            <w:r w:rsidRPr="00074565">
              <w:t>эт</w:t>
            </w:r>
            <w:proofErr w:type="spellEnd"/>
            <w:r w:rsidRPr="00074565">
              <w:t>./15 м</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Магазины</w:t>
            </w:r>
          </w:p>
        </w:tc>
        <w:tc>
          <w:tcPr>
            <w:tcW w:w="3260" w:type="dxa"/>
            <w:shd w:val="clear" w:color="auto" w:fill="auto"/>
            <w:vAlign w:val="center"/>
          </w:tcPr>
          <w:p w:rsidR="00CA3EE3" w:rsidRPr="00074565" w:rsidRDefault="00CA3EE3" w:rsidP="00B529A9">
            <w:pPr>
              <w:jc w:val="center"/>
            </w:pPr>
            <w:r w:rsidRPr="00074565">
              <w:t>4.4. Магазины</w:t>
            </w:r>
          </w:p>
        </w:tc>
        <w:tc>
          <w:tcPr>
            <w:tcW w:w="3685" w:type="dxa"/>
            <w:shd w:val="clear" w:color="auto" w:fill="auto"/>
            <w:vAlign w:val="center"/>
          </w:tcPr>
          <w:p w:rsidR="00CA3EE3" w:rsidRPr="00B529A9" w:rsidRDefault="00CA3EE3" w:rsidP="00B529A9">
            <w:pPr>
              <w:jc w:val="center"/>
            </w:pPr>
            <w:r w:rsidRPr="00B529A9">
              <w:t xml:space="preserve">2 </w:t>
            </w:r>
            <w:proofErr w:type="spellStart"/>
            <w:r w:rsidRPr="00B529A9">
              <w:t>эт</w:t>
            </w:r>
            <w:proofErr w:type="spellEnd"/>
            <w:r w:rsidRPr="00B529A9">
              <w:t>./10 м</w:t>
            </w:r>
          </w:p>
        </w:tc>
      </w:tr>
      <w:tr w:rsidR="00CA3EE3" w:rsidRPr="00074565" w:rsidTr="00B529A9">
        <w:tc>
          <w:tcPr>
            <w:tcW w:w="3261" w:type="dxa"/>
            <w:shd w:val="clear" w:color="auto" w:fill="auto"/>
            <w:vAlign w:val="center"/>
          </w:tcPr>
          <w:p w:rsidR="00CA3EE3" w:rsidRPr="00B529A9" w:rsidRDefault="00CA3EE3" w:rsidP="00B529A9">
            <w:pPr>
              <w:jc w:val="center"/>
            </w:pPr>
            <w:r w:rsidRPr="00B529A9">
              <w:t>Все виды ОКС</w:t>
            </w:r>
          </w:p>
        </w:tc>
        <w:tc>
          <w:tcPr>
            <w:tcW w:w="3260" w:type="dxa"/>
            <w:shd w:val="clear" w:color="auto" w:fill="auto"/>
            <w:vAlign w:val="center"/>
          </w:tcPr>
          <w:p w:rsidR="00CA3EE3" w:rsidRPr="00074565" w:rsidRDefault="00CA3EE3" w:rsidP="00B529A9">
            <w:pPr>
              <w:jc w:val="center"/>
            </w:pPr>
            <w:r w:rsidRPr="00074565">
              <w:t>4.5. Банковская и страховая деятельность</w:t>
            </w:r>
          </w:p>
        </w:tc>
        <w:tc>
          <w:tcPr>
            <w:tcW w:w="3685" w:type="dxa"/>
            <w:shd w:val="clear" w:color="auto" w:fill="auto"/>
            <w:vAlign w:val="center"/>
          </w:tcPr>
          <w:p w:rsidR="00CA3EE3" w:rsidRPr="00B529A9" w:rsidRDefault="00CA3EE3" w:rsidP="00B529A9">
            <w:pPr>
              <w:jc w:val="center"/>
            </w:pPr>
            <w:r w:rsidRPr="00B529A9">
              <w:t xml:space="preserve">2 </w:t>
            </w:r>
            <w:proofErr w:type="spellStart"/>
            <w:r w:rsidRPr="00B529A9">
              <w:t>эт</w:t>
            </w:r>
            <w:proofErr w:type="spellEnd"/>
            <w:r w:rsidRPr="00B529A9">
              <w:t>./10 м</w:t>
            </w:r>
          </w:p>
        </w:tc>
      </w:tr>
      <w:tr w:rsidR="00CA3EE3" w:rsidRPr="00074565" w:rsidTr="00B529A9">
        <w:tc>
          <w:tcPr>
            <w:tcW w:w="3261" w:type="dxa"/>
            <w:shd w:val="clear" w:color="auto" w:fill="auto"/>
            <w:vAlign w:val="center"/>
          </w:tcPr>
          <w:p w:rsidR="00CA3EE3" w:rsidRPr="00074565" w:rsidRDefault="00CA3EE3" w:rsidP="00B529A9">
            <w:pPr>
              <w:jc w:val="center"/>
            </w:pPr>
            <w:r w:rsidRPr="00074565">
              <w:t>Объекты общественного питания</w:t>
            </w:r>
          </w:p>
        </w:tc>
        <w:tc>
          <w:tcPr>
            <w:tcW w:w="3260" w:type="dxa"/>
            <w:shd w:val="clear" w:color="auto" w:fill="auto"/>
            <w:vAlign w:val="center"/>
          </w:tcPr>
          <w:p w:rsidR="00CA3EE3" w:rsidRPr="00074565" w:rsidRDefault="00CA3EE3" w:rsidP="00B529A9">
            <w:pPr>
              <w:jc w:val="center"/>
            </w:pPr>
            <w:r w:rsidRPr="00074565">
              <w:t>4.6. Общественное питание</w:t>
            </w:r>
          </w:p>
        </w:tc>
        <w:tc>
          <w:tcPr>
            <w:tcW w:w="3685" w:type="dxa"/>
            <w:shd w:val="clear" w:color="auto" w:fill="auto"/>
            <w:vAlign w:val="center"/>
          </w:tcPr>
          <w:p w:rsidR="00CA3EE3" w:rsidRPr="00B529A9" w:rsidRDefault="00CA3EE3" w:rsidP="00B529A9">
            <w:pPr>
              <w:jc w:val="center"/>
            </w:pPr>
            <w:r w:rsidRPr="00B529A9">
              <w:t xml:space="preserve">2 </w:t>
            </w:r>
            <w:proofErr w:type="spellStart"/>
            <w:r w:rsidRPr="00B529A9">
              <w:t>эт</w:t>
            </w:r>
            <w:proofErr w:type="spellEnd"/>
            <w:r w:rsidRPr="00B529A9">
              <w:t>./10 м</w:t>
            </w:r>
          </w:p>
        </w:tc>
      </w:tr>
      <w:tr w:rsidR="00CA3EE3" w:rsidRPr="00074565" w:rsidTr="00B529A9">
        <w:tc>
          <w:tcPr>
            <w:tcW w:w="3261" w:type="dxa"/>
            <w:shd w:val="clear" w:color="auto" w:fill="auto"/>
            <w:vAlign w:val="center"/>
          </w:tcPr>
          <w:p w:rsidR="00CA3EE3" w:rsidRPr="00B529A9" w:rsidRDefault="00CA3EE3" w:rsidP="00B529A9">
            <w:pPr>
              <w:jc w:val="center"/>
            </w:pPr>
            <w:r w:rsidRPr="00B529A9">
              <w:t>Все виды ОКС</w:t>
            </w:r>
          </w:p>
        </w:tc>
        <w:tc>
          <w:tcPr>
            <w:tcW w:w="3260" w:type="dxa"/>
            <w:shd w:val="clear" w:color="auto" w:fill="auto"/>
            <w:vAlign w:val="center"/>
          </w:tcPr>
          <w:p w:rsidR="00CA3EE3" w:rsidRPr="00074565" w:rsidRDefault="00CA3EE3" w:rsidP="00B529A9">
            <w:pPr>
              <w:jc w:val="center"/>
            </w:pPr>
            <w:r w:rsidRPr="00074565">
              <w:t>4.7. Гостиничное обслуживание</w:t>
            </w:r>
          </w:p>
        </w:tc>
        <w:tc>
          <w:tcPr>
            <w:tcW w:w="3685" w:type="dxa"/>
            <w:shd w:val="clear" w:color="auto" w:fill="auto"/>
            <w:vAlign w:val="center"/>
          </w:tcPr>
          <w:p w:rsidR="00CA3EE3" w:rsidRPr="00B529A9" w:rsidRDefault="00CA3EE3" w:rsidP="00B529A9">
            <w:pPr>
              <w:jc w:val="center"/>
            </w:pPr>
            <w:r w:rsidRPr="00B529A9">
              <w:t xml:space="preserve">4 </w:t>
            </w:r>
            <w:proofErr w:type="spellStart"/>
            <w:r w:rsidRPr="00B529A9">
              <w:t>эт</w:t>
            </w:r>
            <w:proofErr w:type="spellEnd"/>
            <w:r w:rsidRPr="00B529A9">
              <w:t>./20 м</w:t>
            </w:r>
          </w:p>
        </w:tc>
      </w:tr>
      <w:tr w:rsidR="00CA3EE3" w:rsidRPr="00074565" w:rsidTr="00B529A9">
        <w:trPr>
          <w:trHeight w:val="999"/>
        </w:trPr>
        <w:tc>
          <w:tcPr>
            <w:tcW w:w="3261" w:type="dxa"/>
            <w:shd w:val="clear" w:color="auto" w:fill="auto"/>
            <w:vAlign w:val="center"/>
          </w:tcPr>
          <w:p w:rsidR="00CA3EE3" w:rsidRPr="00B529A9" w:rsidRDefault="00545F8D" w:rsidP="00B529A9">
            <w:pPr>
              <w:jc w:val="center"/>
            </w:pPr>
            <w:r w:rsidRPr="00545F8D">
              <w:t>Индивидуальный жилой дом</w:t>
            </w:r>
          </w:p>
        </w:tc>
        <w:tc>
          <w:tcPr>
            <w:tcW w:w="3260" w:type="dxa"/>
            <w:vMerge w:val="restart"/>
            <w:shd w:val="clear" w:color="auto" w:fill="auto"/>
            <w:vAlign w:val="center"/>
          </w:tcPr>
          <w:p w:rsidR="00CA3EE3" w:rsidRPr="00074565" w:rsidRDefault="00CA3EE3" w:rsidP="00B529A9">
            <w:pPr>
              <w:jc w:val="center"/>
            </w:pPr>
            <w:r w:rsidRPr="00074565">
              <w:t>13.2. Ведение садоводства</w:t>
            </w:r>
          </w:p>
        </w:tc>
        <w:tc>
          <w:tcPr>
            <w:tcW w:w="3685" w:type="dxa"/>
            <w:shd w:val="clear" w:color="auto" w:fill="auto"/>
            <w:vAlign w:val="center"/>
          </w:tcPr>
          <w:p w:rsidR="00CA3EE3" w:rsidRPr="00074565" w:rsidRDefault="00CA3EE3" w:rsidP="00B529A9">
            <w:pPr>
              <w:tabs>
                <w:tab w:val="left" w:pos="3748"/>
              </w:tabs>
              <w:jc w:val="center"/>
            </w:pPr>
            <w:r w:rsidRPr="00074565">
              <w:t xml:space="preserve">3 </w:t>
            </w:r>
            <w:proofErr w:type="spellStart"/>
            <w:r w:rsidRPr="00074565">
              <w:t>эт</w:t>
            </w:r>
            <w:proofErr w:type="spellEnd"/>
            <w:r w:rsidRPr="00074565">
              <w:t>.</w:t>
            </w:r>
          </w:p>
          <w:p w:rsidR="00CA3EE3" w:rsidRPr="00074565" w:rsidRDefault="00CA3EE3" w:rsidP="00B529A9">
            <w:pPr>
              <w:tabs>
                <w:tab w:val="left" w:pos="3748"/>
              </w:tabs>
              <w:jc w:val="center"/>
            </w:pPr>
            <w:r w:rsidRPr="00074565">
              <w:t>От уровня земли до:</w:t>
            </w:r>
          </w:p>
          <w:p w:rsidR="00CA3EE3" w:rsidRPr="00074565" w:rsidRDefault="00CA3EE3" w:rsidP="00B529A9">
            <w:pPr>
              <w:tabs>
                <w:tab w:val="left" w:pos="3748"/>
              </w:tabs>
              <w:jc w:val="center"/>
            </w:pPr>
            <w:r w:rsidRPr="00074565">
              <w:t>- верха плоской кровли – 15 м</w:t>
            </w:r>
          </w:p>
          <w:p w:rsidR="00CA3EE3" w:rsidRPr="00074565" w:rsidRDefault="00CA3EE3" w:rsidP="00B529A9">
            <w:pPr>
              <w:tabs>
                <w:tab w:val="left" w:pos="3748"/>
              </w:tabs>
              <w:jc w:val="center"/>
            </w:pPr>
            <w:r w:rsidRPr="00074565">
              <w:t>- до конька скатной кровли – 18 м</w:t>
            </w:r>
          </w:p>
        </w:tc>
      </w:tr>
      <w:tr w:rsidR="00CA3EE3" w:rsidRPr="00074565" w:rsidTr="00B529A9">
        <w:trPr>
          <w:trHeight w:val="999"/>
        </w:trPr>
        <w:tc>
          <w:tcPr>
            <w:tcW w:w="3261" w:type="dxa"/>
            <w:shd w:val="clear" w:color="auto" w:fill="auto"/>
            <w:vAlign w:val="center"/>
          </w:tcPr>
          <w:p w:rsidR="00CA3EE3" w:rsidRPr="00074565" w:rsidRDefault="00CA3EE3" w:rsidP="00545F8D">
            <w:pPr>
              <w:jc w:val="center"/>
            </w:pPr>
            <w:r w:rsidRPr="00074565">
              <w:t>Хозяйственные строения и сооружения</w:t>
            </w:r>
            <w:r w:rsidR="00545F8D" w:rsidRPr="00B529A9">
              <w:t>/Садовый дом</w:t>
            </w:r>
          </w:p>
        </w:tc>
        <w:tc>
          <w:tcPr>
            <w:tcW w:w="3260" w:type="dxa"/>
            <w:vMerge/>
            <w:shd w:val="clear" w:color="auto" w:fill="auto"/>
            <w:vAlign w:val="center"/>
          </w:tcPr>
          <w:p w:rsidR="00CA3EE3" w:rsidRPr="00074565" w:rsidRDefault="00CA3EE3" w:rsidP="00B529A9">
            <w:pPr>
              <w:jc w:val="center"/>
            </w:pPr>
          </w:p>
        </w:tc>
        <w:tc>
          <w:tcPr>
            <w:tcW w:w="3685" w:type="dxa"/>
            <w:shd w:val="clear" w:color="auto" w:fill="auto"/>
            <w:vAlign w:val="center"/>
          </w:tcPr>
          <w:p w:rsidR="00CA3EE3" w:rsidRPr="00074565" w:rsidRDefault="00CA3EE3" w:rsidP="00B529A9">
            <w:pPr>
              <w:tabs>
                <w:tab w:val="left" w:pos="3748"/>
              </w:tabs>
              <w:jc w:val="center"/>
            </w:pPr>
            <w:r w:rsidRPr="00074565">
              <w:t xml:space="preserve">1 </w:t>
            </w:r>
            <w:proofErr w:type="spellStart"/>
            <w:r w:rsidRPr="00074565">
              <w:t>эт</w:t>
            </w:r>
            <w:proofErr w:type="spellEnd"/>
            <w:r w:rsidRPr="00074565">
              <w:t>.</w:t>
            </w:r>
          </w:p>
          <w:p w:rsidR="00CA3EE3" w:rsidRPr="00074565" w:rsidRDefault="00CA3EE3" w:rsidP="00B529A9">
            <w:pPr>
              <w:tabs>
                <w:tab w:val="left" w:pos="3748"/>
              </w:tabs>
              <w:jc w:val="center"/>
            </w:pPr>
            <w:r w:rsidRPr="00074565">
              <w:t>От уровня земли до:</w:t>
            </w:r>
          </w:p>
          <w:p w:rsidR="00CA3EE3" w:rsidRPr="00074565" w:rsidRDefault="00CA3EE3" w:rsidP="00B529A9">
            <w:pPr>
              <w:tabs>
                <w:tab w:val="left" w:pos="3748"/>
              </w:tabs>
              <w:jc w:val="center"/>
            </w:pPr>
            <w:r w:rsidRPr="00074565">
              <w:t>- верха плоской кровли – 4 м</w:t>
            </w:r>
          </w:p>
          <w:p w:rsidR="00CA3EE3" w:rsidRPr="00074565" w:rsidRDefault="00CA3EE3" w:rsidP="00B529A9">
            <w:pPr>
              <w:tabs>
                <w:tab w:val="left" w:pos="3748"/>
              </w:tabs>
              <w:jc w:val="center"/>
            </w:pPr>
            <w:r w:rsidRPr="00074565">
              <w:t>- до конька скатной кровли – 7 м</w:t>
            </w:r>
          </w:p>
        </w:tc>
      </w:tr>
    </w:tbl>
    <w:p w:rsidR="00CA3EE3" w:rsidRPr="00074565" w:rsidRDefault="00CA3EE3" w:rsidP="00CA3EE3">
      <w:pPr>
        <w:tabs>
          <w:tab w:val="left" w:pos="1360"/>
        </w:tabs>
        <w:ind w:left="142" w:right="990"/>
        <w:jc w:val="both"/>
      </w:pPr>
    </w:p>
    <w:p w:rsidR="00CA3EE3" w:rsidRPr="00074565" w:rsidRDefault="00CA3EE3" w:rsidP="00B529A9">
      <w:pPr>
        <w:tabs>
          <w:tab w:val="left" w:pos="1360"/>
        </w:tabs>
        <w:jc w:val="center"/>
        <w:rPr>
          <w:b/>
        </w:rPr>
      </w:pPr>
      <w:r w:rsidRPr="00074565">
        <w:rPr>
          <w:b/>
        </w:rPr>
        <w:t>Иные требования:</w:t>
      </w:r>
    </w:p>
    <w:p w:rsidR="00CA3EE3" w:rsidRPr="00074565" w:rsidRDefault="00CA3EE3" w:rsidP="00CA3EE3">
      <w:pPr>
        <w:tabs>
          <w:tab w:val="left" w:pos="1360"/>
        </w:tabs>
        <w:ind w:left="142" w:right="990"/>
        <w:jc w:val="center"/>
        <w:rPr>
          <w:b/>
        </w:rPr>
      </w:pPr>
    </w:p>
    <w:p w:rsidR="00CA3EE3" w:rsidRPr="00074565" w:rsidRDefault="00CA3EE3" w:rsidP="00B529A9">
      <w:pPr>
        <w:ind w:firstLine="709"/>
        <w:jc w:val="both"/>
        <w:rPr>
          <w:rFonts w:eastAsia="Calibri"/>
        </w:rPr>
      </w:pPr>
      <w:r w:rsidRPr="00074565">
        <w:rPr>
          <w:rFonts w:eastAsia="Calibri"/>
        </w:rPr>
        <w:t>Требования к ограждению земельных участков:</w:t>
      </w:r>
    </w:p>
    <w:p w:rsidR="00CA3EE3" w:rsidRPr="00074565" w:rsidRDefault="00CA3EE3" w:rsidP="00B529A9">
      <w:pPr>
        <w:ind w:firstLine="709"/>
        <w:jc w:val="both"/>
        <w:rPr>
          <w:rFonts w:eastAsia="Calibri"/>
        </w:rPr>
      </w:pPr>
      <w:r w:rsidRPr="00074565">
        <w:rPr>
          <w:rFonts w:eastAsia="Calibri"/>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CA3EE3" w:rsidRPr="00074565" w:rsidRDefault="00CA3EE3" w:rsidP="00B529A9">
      <w:pPr>
        <w:ind w:firstLine="709"/>
        <w:jc w:val="both"/>
        <w:rPr>
          <w:rFonts w:eastAsia="Calibri"/>
        </w:rPr>
      </w:pPr>
      <w:r w:rsidRPr="00074565">
        <w:rPr>
          <w:rFonts w:eastAsia="Calibri"/>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CA3EE3" w:rsidRPr="00074565" w:rsidRDefault="00CA3EE3" w:rsidP="00B529A9">
      <w:pPr>
        <w:ind w:firstLine="709"/>
        <w:jc w:val="both"/>
        <w:rPr>
          <w:rFonts w:eastAsia="Calibri"/>
        </w:rPr>
      </w:pPr>
      <w:r w:rsidRPr="00074565">
        <w:rPr>
          <w:rFonts w:eastAsia="Calibri"/>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CA3EE3" w:rsidRPr="00074565" w:rsidRDefault="00CA3EE3" w:rsidP="00B529A9">
      <w:pPr>
        <w:ind w:firstLine="709"/>
        <w:jc w:val="both"/>
        <w:rPr>
          <w:rFonts w:eastAsia="Calibri"/>
        </w:rPr>
      </w:pPr>
      <w:r w:rsidRPr="00074565">
        <w:rPr>
          <w:rFonts w:eastAsia="Calibri"/>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CA3EE3" w:rsidRPr="00074565" w:rsidRDefault="00CA3EE3" w:rsidP="00B529A9">
      <w:pPr>
        <w:ind w:firstLine="709"/>
        <w:jc w:val="both"/>
        <w:rPr>
          <w:rFonts w:eastAsia="Calibri"/>
        </w:rPr>
      </w:pPr>
      <w:r w:rsidRPr="00074565">
        <w:rPr>
          <w:rFonts w:eastAsia="Calibri"/>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91622A" w:rsidRDefault="00CA3EE3" w:rsidP="00B529A9">
      <w:pPr>
        <w:ind w:firstLine="709"/>
        <w:jc w:val="both"/>
        <w:rPr>
          <w:rFonts w:eastAsia="Calibri"/>
        </w:rPr>
      </w:pPr>
      <w:r w:rsidRPr="00074565">
        <w:rPr>
          <w:rFonts w:eastAsia="Calibri"/>
        </w:rPr>
        <w:t xml:space="preserve"> В случае</w:t>
      </w:r>
      <w:proofErr w:type="gramStart"/>
      <w:r w:rsidRPr="00074565">
        <w:rPr>
          <w:rFonts w:eastAsia="Calibri"/>
        </w:rPr>
        <w:t>,</w:t>
      </w:r>
      <w:proofErr w:type="gramEnd"/>
      <w:r w:rsidRPr="00074565">
        <w:rPr>
          <w:rFonts w:eastAsia="Calibri"/>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1622A" w:rsidRDefault="0091622A" w:rsidP="00B529A9">
      <w:pPr>
        <w:ind w:firstLine="709"/>
        <w:jc w:val="both"/>
        <w:rPr>
          <w:rFonts w:eastAsia="Calibri"/>
        </w:rPr>
      </w:pPr>
    </w:p>
    <w:p w:rsidR="0091622A" w:rsidRDefault="0091622A" w:rsidP="0091622A">
      <w:pPr>
        <w:ind w:left="426" w:right="990" w:firstLine="708"/>
        <w:jc w:val="both"/>
        <w:rPr>
          <w:rFonts w:eastAsia="Calibri"/>
        </w:rPr>
      </w:pPr>
    </w:p>
    <w:p w:rsidR="0091622A" w:rsidRDefault="0091622A" w:rsidP="0091622A">
      <w:pPr>
        <w:ind w:left="426" w:right="990" w:firstLine="708"/>
        <w:jc w:val="both"/>
        <w:rPr>
          <w:rFonts w:eastAsia="Calibri"/>
        </w:rPr>
      </w:pPr>
    </w:p>
    <w:p w:rsidR="0091622A" w:rsidRDefault="0091622A" w:rsidP="0091622A">
      <w:pPr>
        <w:ind w:left="426" w:right="990" w:firstLine="708"/>
        <w:jc w:val="both"/>
        <w:rPr>
          <w:rFonts w:eastAsia="Calibri"/>
        </w:rPr>
      </w:pPr>
    </w:p>
    <w:p w:rsidR="0091622A" w:rsidRDefault="0091622A" w:rsidP="0091622A">
      <w:pPr>
        <w:ind w:left="426" w:right="990" w:firstLine="708"/>
        <w:jc w:val="both"/>
        <w:rPr>
          <w:rFonts w:eastAsia="Calibri"/>
        </w:rPr>
      </w:pPr>
    </w:p>
    <w:p w:rsidR="0091622A" w:rsidRPr="00074565" w:rsidRDefault="0091622A" w:rsidP="0091622A">
      <w:pPr>
        <w:ind w:left="426" w:right="990" w:firstLine="708"/>
        <w:jc w:val="both"/>
        <w:rPr>
          <w:rFonts w:eastAsia="Calibri"/>
        </w:rPr>
      </w:pPr>
    </w:p>
    <w:p w:rsidR="00B529A9" w:rsidRDefault="0091622A" w:rsidP="00B529A9">
      <w:pPr>
        <w:keepNext/>
        <w:keepLines/>
        <w:tabs>
          <w:tab w:val="left" w:pos="2694"/>
        </w:tabs>
        <w:ind w:firstLine="709"/>
        <w:jc w:val="center"/>
        <w:rPr>
          <w:b/>
          <w:bCs/>
          <w:szCs w:val="31"/>
        </w:rPr>
      </w:pPr>
      <w:bookmarkStart w:id="32" w:name="_Toc482606982"/>
      <w:bookmarkStart w:id="33" w:name="_Toc484180361"/>
      <w:bookmarkStart w:id="34" w:name="_Toc8655559"/>
      <w:bookmarkStart w:id="35" w:name="_Toc8658105"/>
      <w:bookmarkStart w:id="36" w:name="_Toc25232685"/>
      <w:bookmarkEnd w:id="30"/>
      <w:r>
        <w:rPr>
          <w:b/>
          <w:bCs/>
          <w:szCs w:val="31"/>
        </w:rPr>
        <w:lastRenderedPageBreak/>
        <w:t>С</w:t>
      </w:r>
      <w:r w:rsidR="00CA3EE3" w:rsidRPr="00074565">
        <w:rPr>
          <w:b/>
          <w:bCs/>
          <w:szCs w:val="31"/>
        </w:rPr>
        <w:t xml:space="preserve">татья </w:t>
      </w:r>
      <w:r w:rsidR="00220927">
        <w:rPr>
          <w:b/>
          <w:bCs/>
          <w:szCs w:val="31"/>
        </w:rPr>
        <w:t>7</w:t>
      </w:r>
      <w:r w:rsidR="00CA3EE3" w:rsidRPr="00074565">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bookmarkEnd w:id="32"/>
      <w:bookmarkEnd w:id="33"/>
      <w:bookmarkEnd w:id="34"/>
      <w:bookmarkEnd w:id="35"/>
      <w:bookmarkEnd w:id="36"/>
    </w:p>
    <w:p w:rsidR="00545F8D" w:rsidRPr="00074565" w:rsidRDefault="00545F8D" w:rsidP="00B529A9">
      <w:pPr>
        <w:keepNext/>
        <w:keepLines/>
        <w:tabs>
          <w:tab w:val="left" w:pos="2694"/>
        </w:tabs>
        <w:ind w:firstLine="709"/>
        <w:jc w:val="center"/>
        <w:rPr>
          <w:b/>
          <w:bCs/>
          <w:szCs w:val="31"/>
        </w:rPr>
      </w:pPr>
    </w:p>
    <w:p w:rsidR="00CA3EE3" w:rsidRPr="00074565" w:rsidRDefault="00545F8D" w:rsidP="00B529A9">
      <w:pPr>
        <w:ind w:firstLine="709"/>
        <w:jc w:val="both"/>
        <w:rPr>
          <w:bCs/>
        </w:rPr>
      </w:pPr>
      <w:r>
        <w:rPr>
          <w:bCs/>
        </w:rPr>
        <w:t>На территории</w:t>
      </w:r>
      <w:r w:rsidRPr="00545F8D">
        <w:rPr>
          <w:bCs/>
        </w:rPr>
        <w:t xml:space="preserve"> установления градостроительных регламентов </w:t>
      </w:r>
      <w:r w:rsidR="00CA3EE3" w:rsidRPr="00074565">
        <w:rPr>
          <w:bCs/>
        </w:rPr>
        <w:t>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CA3EE3" w:rsidRPr="00074565" w:rsidRDefault="00CA3EE3" w:rsidP="00B529A9">
      <w:pPr>
        <w:ind w:firstLine="709"/>
        <w:jc w:val="both"/>
        <w:rPr>
          <w:bCs/>
        </w:rPr>
      </w:pPr>
      <w:r w:rsidRPr="00074565">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CA3EE3" w:rsidRPr="00074565" w:rsidRDefault="00CA3EE3" w:rsidP="00B529A9">
      <w:pPr>
        <w:ind w:firstLine="709"/>
        <w:jc w:val="both"/>
        <w:rPr>
          <w:bCs/>
        </w:rPr>
      </w:pPr>
      <w:r w:rsidRPr="00074565">
        <w:rPr>
          <w:bCs/>
        </w:rPr>
        <w:t xml:space="preserve">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074565">
        <w:rPr>
          <w:bCs/>
        </w:rPr>
        <w:t>количества</w:t>
      </w:r>
      <w:proofErr w:type="gramEnd"/>
      <w:r w:rsidRPr="00074565">
        <w:rPr>
          <w:bC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CA3EE3" w:rsidRPr="00074565" w:rsidRDefault="00545F8D" w:rsidP="00B529A9">
      <w:pPr>
        <w:ind w:firstLine="709"/>
        <w:jc w:val="both"/>
        <w:rPr>
          <w:bCs/>
        </w:rPr>
      </w:pPr>
      <w:r w:rsidRPr="00545F8D">
        <w:rPr>
          <w:bCs/>
        </w:rPr>
        <w:t xml:space="preserve">Регламент использования участков (частей участков), расположенных в зонах с особыми условиями использования территории </w:t>
      </w:r>
      <w:r w:rsidR="00CA3EE3" w:rsidRPr="00074565">
        <w:rPr>
          <w:bCs/>
        </w:rPr>
        <w:t>определяется следующими законодательным и нормативным актами:</w:t>
      </w:r>
    </w:p>
    <w:p w:rsidR="00CA3EE3" w:rsidRDefault="00B529A9" w:rsidP="00B529A9">
      <w:pPr>
        <w:jc w:val="center"/>
        <w:rPr>
          <w:b/>
          <w:bCs/>
        </w:rPr>
      </w:pPr>
      <w:r w:rsidRPr="00B529A9">
        <w:rPr>
          <w:b/>
          <w:bCs/>
        </w:rPr>
        <w:t>Перечень зон с особыми условиями использования территорий, устанавливаемые в соответствии с законодательством Российской Федерации, которые оказали влияние на установление функциональных зон и планируемое размещение объектов</w:t>
      </w:r>
    </w:p>
    <w:p w:rsidR="00B529A9" w:rsidRPr="00074565" w:rsidRDefault="00B529A9" w:rsidP="00B529A9">
      <w:pPr>
        <w:jc w:val="center"/>
        <w:rPr>
          <w:b/>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982"/>
      </w:tblGrid>
      <w:tr w:rsidR="00B529A9" w:rsidRPr="00074565" w:rsidTr="00B529A9">
        <w:tc>
          <w:tcPr>
            <w:tcW w:w="4224" w:type="dxa"/>
            <w:shd w:val="clear" w:color="auto" w:fill="auto"/>
            <w:vAlign w:val="center"/>
          </w:tcPr>
          <w:p w:rsidR="00B529A9" w:rsidRPr="003240CF" w:rsidRDefault="00B529A9" w:rsidP="00545F8D">
            <w:pPr>
              <w:ind w:left="142" w:right="990"/>
              <w:jc w:val="center"/>
              <w:rPr>
                <w:bCs/>
              </w:rPr>
            </w:pPr>
            <w:r w:rsidRPr="003240CF">
              <w:rPr>
                <w:bCs/>
              </w:rPr>
              <w:t>Наименование зоны</w:t>
            </w:r>
          </w:p>
        </w:tc>
        <w:tc>
          <w:tcPr>
            <w:tcW w:w="5982" w:type="dxa"/>
            <w:shd w:val="clear" w:color="auto" w:fill="auto"/>
            <w:vAlign w:val="center"/>
          </w:tcPr>
          <w:p w:rsidR="00B529A9" w:rsidRPr="00074565" w:rsidRDefault="00B529A9" w:rsidP="00545F8D">
            <w:pPr>
              <w:ind w:left="142" w:right="990"/>
              <w:jc w:val="center"/>
              <w:rPr>
                <w:bCs/>
              </w:rPr>
            </w:pPr>
            <w:r w:rsidRPr="00074565">
              <w:rPr>
                <w:b/>
                <w:bCs/>
              </w:rPr>
              <w:t>Нормативный правовой акт</w:t>
            </w:r>
          </w:p>
        </w:tc>
      </w:tr>
      <w:tr w:rsidR="00B529A9" w:rsidRPr="00074565" w:rsidTr="00B529A9">
        <w:tc>
          <w:tcPr>
            <w:tcW w:w="4224" w:type="dxa"/>
            <w:shd w:val="clear" w:color="auto" w:fill="auto"/>
            <w:vAlign w:val="center"/>
          </w:tcPr>
          <w:p w:rsidR="00B529A9" w:rsidRPr="00074565" w:rsidRDefault="00B529A9" w:rsidP="00545F8D">
            <w:pPr>
              <w:ind w:left="142" w:right="990"/>
              <w:jc w:val="center"/>
              <w:rPr>
                <w:bCs/>
              </w:rPr>
            </w:pPr>
            <w:proofErr w:type="spellStart"/>
            <w:r>
              <w:rPr>
                <w:bCs/>
              </w:rPr>
              <w:t>Водоохранная</w:t>
            </w:r>
            <w:proofErr w:type="spellEnd"/>
            <w:r>
              <w:rPr>
                <w:bCs/>
              </w:rPr>
              <w:t xml:space="preserve"> зона</w:t>
            </w:r>
          </w:p>
        </w:tc>
        <w:tc>
          <w:tcPr>
            <w:tcW w:w="5982" w:type="dxa"/>
            <w:shd w:val="clear" w:color="auto" w:fill="auto"/>
            <w:vAlign w:val="center"/>
          </w:tcPr>
          <w:p w:rsidR="00B529A9" w:rsidRPr="00074565" w:rsidRDefault="00B529A9" w:rsidP="00545F8D">
            <w:pPr>
              <w:ind w:left="142" w:right="990"/>
              <w:jc w:val="center"/>
              <w:rPr>
                <w:bCs/>
              </w:rPr>
            </w:pPr>
            <w:r>
              <w:rPr>
                <w:bCs/>
              </w:rPr>
              <w:t xml:space="preserve"> </w:t>
            </w:r>
            <w:r w:rsidRPr="00A17E32">
              <w:rPr>
                <w:bCs/>
              </w:rPr>
              <w:t>Водный кодекс РФ от 03.06.2006 № 74-ФЗ, ст. 65</w:t>
            </w:r>
          </w:p>
        </w:tc>
      </w:tr>
      <w:tr w:rsidR="00B529A9" w:rsidRPr="002E782A" w:rsidTr="00B529A9">
        <w:tc>
          <w:tcPr>
            <w:tcW w:w="4224" w:type="dxa"/>
            <w:vAlign w:val="center"/>
          </w:tcPr>
          <w:p w:rsidR="00B529A9" w:rsidRPr="002E782A" w:rsidRDefault="00B529A9" w:rsidP="00545F8D">
            <w:pPr>
              <w:jc w:val="center"/>
              <w:rPr>
                <w:bCs/>
              </w:rPr>
            </w:pPr>
            <w:r>
              <w:rPr>
                <w:bCs/>
              </w:rPr>
              <w:t>Береговая полоса</w:t>
            </w:r>
            <w:r w:rsidRPr="002E782A">
              <w:rPr>
                <w:bCs/>
              </w:rPr>
              <w:t xml:space="preserve"> водных объектов общего</w:t>
            </w:r>
            <w:r w:rsidRPr="002E782A">
              <w:t xml:space="preserve"> </w:t>
            </w:r>
            <w:r w:rsidRPr="002E782A">
              <w:rPr>
                <w:bCs/>
              </w:rPr>
              <w:t>пользования</w:t>
            </w:r>
          </w:p>
        </w:tc>
        <w:tc>
          <w:tcPr>
            <w:tcW w:w="5982" w:type="dxa"/>
            <w:vAlign w:val="center"/>
          </w:tcPr>
          <w:p w:rsidR="00B529A9" w:rsidRPr="002E782A" w:rsidRDefault="00B529A9" w:rsidP="00545F8D">
            <w:pPr>
              <w:jc w:val="center"/>
              <w:rPr>
                <w:bCs/>
              </w:rPr>
            </w:pPr>
            <w:r w:rsidRPr="002E782A">
              <w:rPr>
                <w:bCs/>
              </w:rPr>
              <w:t>Водный кодекс РФ от 03.06.2006 № 74-ФЗ, ст. 6</w:t>
            </w:r>
          </w:p>
        </w:tc>
      </w:tr>
      <w:tr w:rsidR="00B529A9" w:rsidRPr="002E782A" w:rsidTr="00B529A9">
        <w:tc>
          <w:tcPr>
            <w:tcW w:w="4224" w:type="dxa"/>
            <w:vAlign w:val="center"/>
          </w:tcPr>
          <w:p w:rsidR="00B529A9" w:rsidRPr="002E782A" w:rsidRDefault="00B529A9" w:rsidP="00545F8D">
            <w:pPr>
              <w:jc w:val="center"/>
              <w:rPr>
                <w:bCs/>
              </w:rPr>
            </w:pPr>
            <w:r>
              <w:rPr>
                <w:bCs/>
              </w:rPr>
              <w:t>Прибрежная защитная полоса</w:t>
            </w:r>
          </w:p>
        </w:tc>
        <w:tc>
          <w:tcPr>
            <w:tcW w:w="5982" w:type="dxa"/>
            <w:vAlign w:val="center"/>
          </w:tcPr>
          <w:p w:rsidR="00B529A9" w:rsidRPr="002E782A" w:rsidRDefault="00B529A9" w:rsidP="00545F8D">
            <w:pPr>
              <w:jc w:val="center"/>
              <w:rPr>
                <w:bCs/>
              </w:rPr>
            </w:pPr>
            <w:r w:rsidRPr="002E782A">
              <w:rPr>
                <w:bCs/>
              </w:rPr>
              <w:t>Водный кодекс РФ от 03.06.2006 № 74-ФЗ, ст. 65</w:t>
            </w:r>
          </w:p>
        </w:tc>
      </w:tr>
    </w:tbl>
    <w:p w:rsidR="00CA3EE3" w:rsidRPr="00074565" w:rsidRDefault="00CA3EE3" w:rsidP="00CA3EE3">
      <w:pPr>
        <w:ind w:left="142" w:right="990" w:firstLine="851"/>
        <w:jc w:val="both"/>
        <w:rPr>
          <w:bCs/>
        </w:rPr>
      </w:pPr>
    </w:p>
    <w:p w:rsidR="00CA3EE3" w:rsidRPr="00074565" w:rsidRDefault="00CA3EE3" w:rsidP="00B529A9">
      <w:pPr>
        <w:ind w:firstLine="709"/>
        <w:jc w:val="both"/>
        <w:rPr>
          <w:b/>
          <w:bCs/>
        </w:rPr>
      </w:pPr>
      <w:r w:rsidRPr="00074565">
        <w:rPr>
          <w:b/>
          <w:bCs/>
        </w:rPr>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CA3EE3" w:rsidRPr="00074565" w:rsidRDefault="00CA3EE3" w:rsidP="00B529A9">
      <w:pPr>
        <w:ind w:firstLine="709"/>
        <w:jc w:val="both"/>
        <w:rPr>
          <w:bCs/>
        </w:rPr>
      </w:pPr>
      <w:r w:rsidRPr="00074565">
        <w:rPr>
          <w:bCs/>
        </w:rPr>
        <w:t>- Федеральный закон от 30.03.1999 г. № 52-Ф3 «О санитарно-эпидемиологическом благополучии населения»;</w:t>
      </w:r>
    </w:p>
    <w:p w:rsidR="00CA3EE3" w:rsidRPr="00074565" w:rsidRDefault="00CA3EE3" w:rsidP="00B529A9">
      <w:pPr>
        <w:ind w:firstLine="709"/>
        <w:jc w:val="both"/>
        <w:rPr>
          <w:bCs/>
        </w:rPr>
      </w:pPr>
      <w:r w:rsidRPr="00074565">
        <w:rPr>
          <w:bCs/>
        </w:rPr>
        <w:t xml:space="preserve">- СП 42.13330.2016 «Градостроительство. </w:t>
      </w:r>
      <w:proofErr w:type="gramStart"/>
      <w:r w:rsidRPr="00074565">
        <w:rPr>
          <w:bCs/>
        </w:rPr>
        <w:t>Планировка и застройка городских и сельских поселений»);</w:t>
      </w:r>
      <w:proofErr w:type="gramEnd"/>
    </w:p>
    <w:p w:rsidR="00326310" w:rsidRPr="00DB0E42" w:rsidRDefault="00CA3EE3" w:rsidP="00B529A9">
      <w:pPr>
        <w:ind w:firstLine="709"/>
        <w:jc w:val="both"/>
        <w:rPr>
          <w:bCs/>
        </w:rPr>
      </w:pPr>
      <w:r w:rsidRPr="00074565">
        <w:rPr>
          <w:bCs/>
        </w:rPr>
        <w:t>- Местные нормативы градостроительного проектирования Хаапал</w:t>
      </w:r>
      <w:r w:rsidR="00DB0E42">
        <w:rPr>
          <w:bCs/>
        </w:rPr>
        <w:t>ампинского сельского поселения.</w:t>
      </w:r>
    </w:p>
    <w:p w:rsidR="00B529A9" w:rsidRDefault="00B529A9" w:rsidP="00B529A9">
      <w:pPr>
        <w:keepNext/>
        <w:keepLines/>
        <w:tabs>
          <w:tab w:val="left" w:pos="2560"/>
        </w:tabs>
        <w:jc w:val="center"/>
        <w:rPr>
          <w:b/>
          <w:bCs/>
          <w:szCs w:val="31"/>
        </w:rPr>
      </w:pPr>
      <w:bookmarkStart w:id="37" w:name="_Toc482606985"/>
      <w:bookmarkStart w:id="38" w:name="_Toc484180364"/>
      <w:bookmarkStart w:id="39" w:name="_Toc8655560"/>
      <w:bookmarkStart w:id="40" w:name="_Toc8658106"/>
      <w:bookmarkStart w:id="41" w:name="_Toc25232687"/>
    </w:p>
    <w:p w:rsidR="00CA3EE3" w:rsidRPr="00074565" w:rsidRDefault="00CA3EE3" w:rsidP="00B529A9">
      <w:pPr>
        <w:keepNext/>
        <w:keepLines/>
        <w:tabs>
          <w:tab w:val="left" w:pos="2560"/>
        </w:tabs>
        <w:jc w:val="center"/>
        <w:rPr>
          <w:b/>
          <w:bCs/>
          <w:szCs w:val="31"/>
        </w:rPr>
      </w:pPr>
      <w:r w:rsidRPr="00074565">
        <w:rPr>
          <w:b/>
          <w:bCs/>
          <w:szCs w:val="31"/>
        </w:rPr>
        <w:t xml:space="preserve">Статья </w:t>
      </w:r>
      <w:r w:rsidR="00326310">
        <w:rPr>
          <w:b/>
          <w:bCs/>
          <w:szCs w:val="31"/>
        </w:rPr>
        <w:t>8</w:t>
      </w:r>
      <w:r w:rsidRPr="00074565">
        <w:rPr>
          <w:b/>
          <w:bCs/>
          <w:szCs w:val="31"/>
        </w:rPr>
        <w:t xml:space="preserve">. </w:t>
      </w:r>
      <w:proofErr w:type="spellStart"/>
      <w:r w:rsidRPr="00074565">
        <w:rPr>
          <w:b/>
          <w:bCs/>
          <w:szCs w:val="31"/>
        </w:rPr>
        <w:t>Водоохранная</w:t>
      </w:r>
      <w:proofErr w:type="spellEnd"/>
      <w:r w:rsidRPr="00074565">
        <w:rPr>
          <w:b/>
          <w:bCs/>
          <w:szCs w:val="31"/>
        </w:rPr>
        <w:t xml:space="preserve"> зона и Прибрежная защитная полоса водного объекта.</w:t>
      </w:r>
      <w:bookmarkEnd w:id="37"/>
      <w:bookmarkEnd w:id="38"/>
      <w:bookmarkEnd w:id="39"/>
      <w:bookmarkEnd w:id="40"/>
      <w:bookmarkEnd w:id="41"/>
    </w:p>
    <w:p w:rsidR="00B529A9" w:rsidRDefault="00B529A9" w:rsidP="00CA3EE3">
      <w:pPr>
        <w:ind w:left="567" w:right="990" w:firstLine="567"/>
        <w:jc w:val="both"/>
      </w:pPr>
    </w:p>
    <w:p w:rsidR="00087990" w:rsidRDefault="00087990" w:rsidP="00087990">
      <w:pPr>
        <w:ind w:firstLine="709"/>
        <w:jc w:val="both"/>
      </w:pPr>
      <w:proofErr w:type="spellStart"/>
      <w:proofErr w:type="gramStart"/>
      <w:r>
        <w:t>Водоохранными</w:t>
      </w:r>
      <w:proofErr w:type="spellEnd"/>
      <w: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87990" w:rsidRDefault="00087990" w:rsidP="00087990">
      <w:pPr>
        <w:ind w:firstLine="709"/>
        <w:jc w:val="both"/>
      </w:pPr>
      <w:r>
        <w:t xml:space="preserve">В границах </w:t>
      </w:r>
      <w:proofErr w:type="spellStart"/>
      <w:r>
        <w:t>водоохранных</w:t>
      </w:r>
      <w:proofErr w:type="spellEnd"/>
      <w: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87990" w:rsidRDefault="00087990" w:rsidP="00087990">
      <w:pPr>
        <w:ind w:firstLine="709"/>
        <w:jc w:val="both"/>
      </w:pPr>
      <w:r>
        <w:lastRenderedPageBreak/>
        <w:t xml:space="preserve">За пределами территорий городов и других населенных пунктов ширина </w:t>
      </w:r>
      <w:proofErr w:type="spellStart"/>
      <w:r>
        <w:t>водоохранной</w:t>
      </w:r>
      <w:proofErr w:type="spellEnd"/>
      <w: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t>водоохранной</w:t>
      </w:r>
      <w:proofErr w:type="spellEnd"/>
      <w: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t>водоохранной</w:t>
      </w:r>
      <w:proofErr w:type="spellEnd"/>
      <w:r>
        <w:t xml:space="preserve"> зоны на таких территориях устанавливается от парапета набережной.</w:t>
      </w:r>
    </w:p>
    <w:p w:rsidR="00087990" w:rsidRDefault="00087990" w:rsidP="00087990">
      <w:pPr>
        <w:ind w:firstLine="709"/>
        <w:jc w:val="both"/>
      </w:pPr>
      <w:r>
        <w:t xml:space="preserve">Ширина </w:t>
      </w:r>
      <w:proofErr w:type="spellStart"/>
      <w:r>
        <w:t>водоохранной</w:t>
      </w:r>
      <w:proofErr w:type="spellEnd"/>
      <w:r>
        <w:t xml:space="preserve"> зоны рек или ручьев устанавливается от их истока для рек или ручьев протяженностью:</w:t>
      </w:r>
    </w:p>
    <w:p w:rsidR="00087990" w:rsidRDefault="00087990" w:rsidP="00087990">
      <w:pPr>
        <w:ind w:firstLine="709"/>
        <w:jc w:val="both"/>
      </w:pPr>
      <w:r>
        <w:t>1) до десяти километров - в размере пятидесяти метров;</w:t>
      </w:r>
    </w:p>
    <w:p w:rsidR="00087990" w:rsidRDefault="00087990" w:rsidP="00087990">
      <w:pPr>
        <w:ind w:firstLine="709"/>
        <w:jc w:val="both"/>
      </w:pPr>
      <w:r>
        <w:t>2) от десяти до пятидесяти километров - в размере ста метров;</w:t>
      </w:r>
    </w:p>
    <w:p w:rsidR="00087990" w:rsidRDefault="00087990" w:rsidP="00087990">
      <w:pPr>
        <w:ind w:firstLine="709"/>
        <w:jc w:val="both"/>
      </w:pPr>
      <w:r>
        <w:t>3) от пятидесяти километров и более - в размере двухсот метров.</w:t>
      </w:r>
    </w:p>
    <w:p w:rsidR="00087990" w:rsidRDefault="00087990" w:rsidP="00087990">
      <w:pPr>
        <w:ind w:firstLine="709"/>
        <w:jc w:val="both"/>
      </w:pPr>
      <w:r>
        <w:t xml:space="preserve">Для реки, ручья протяженностью менее десяти километров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087990" w:rsidRDefault="00087990" w:rsidP="00087990">
      <w:pPr>
        <w:ind w:firstLine="709"/>
        <w:jc w:val="both"/>
      </w:pPr>
      <w:r>
        <w:t xml:space="preserve">Ширина </w:t>
      </w:r>
      <w:proofErr w:type="spellStart"/>
      <w:r>
        <w:t>водоохранной</w:t>
      </w:r>
      <w:proofErr w:type="spellEnd"/>
      <w: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t>водоохранной</w:t>
      </w:r>
      <w:proofErr w:type="spellEnd"/>
      <w:r>
        <w:t xml:space="preserve"> зоны водохранилища, расположенного на водотоке, устанавливается равной ширине </w:t>
      </w:r>
      <w:proofErr w:type="spellStart"/>
      <w:r>
        <w:t>водоохранной</w:t>
      </w:r>
      <w:proofErr w:type="spellEnd"/>
      <w:r>
        <w:t xml:space="preserve"> зоны этого водотока.</w:t>
      </w:r>
    </w:p>
    <w:p w:rsidR="00087990" w:rsidRDefault="00087990" w:rsidP="00087990">
      <w:pPr>
        <w:ind w:firstLine="709"/>
        <w:jc w:val="both"/>
      </w:pPr>
      <w:r>
        <w:t xml:space="preserve">Границы </w:t>
      </w:r>
      <w:proofErr w:type="spellStart"/>
      <w:r>
        <w:t>водоохранной</w:t>
      </w:r>
      <w:proofErr w:type="spellEnd"/>
      <w:r>
        <w:t xml:space="preserve"> зоны озера Байкал устанавливаются в соответствии с Федеральным законом от 1 мая 1999 года N 94-ФЗ "Об охране озера Байкал".</w:t>
      </w:r>
    </w:p>
    <w:p w:rsidR="00087990" w:rsidRDefault="00087990" w:rsidP="00087990">
      <w:pPr>
        <w:ind w:firstLine="709"/>
        <w:jc w:val="both"/>
      </w:pPr>
      <w:r>
        <w:t xml:space="preserve">Ширина </w:t>
      </w:r>
      <w:proofErr w:type="spellStart"/>
      <w:r>
        <w:t>водоохранной</w:t>
      </w:r>
      <w:proofErr w:type="spellEnd"/>
      <w:r>
        <w:t xml:space="preserve"> зоны моря составляет пятьсот метров.</w:t>
      </w:r>
    </w:p>
    <w:p w:rsidR="00087990" w:rsidRDefault="00087990" w:rsidP="00087990">
      <w:pPr>
        <w:ind w:firstLine="709"/>
        <w:jc w:val="both"/>
      </w:pPr>
      <w:proofErr w:type="spellStart"/>
      <w:r>
        <w:t>Водоохранные</w:t>
      </w:r>
      <w:proofErr w:type="spellEnd"/>
      <w:r>
        <w:t xml:space="preserve"> зоны магистральных или межхозяйственных каналов совпадают по ширине с полосами отводов таких каналов.</w:t>
      </w:r>
    </w:p>
    <w:p w:rsidR="00087990" w:rsidRDefault="00087990" w:rsidP="00087990">
      <w:pPr>
        <w:ind w:firstLine="709"/>
        <w:jc w:val="both"/>
      </w:pPr>
      <w:proofErr w:type="spellStart"/>
      <w:r>
        <w:t>Водоохранные</w:t>
      </w:r>
      <w:proofErr w:type="spellEnd"/>
      <w:r>
        <w:t xml:space="preserve"> зоны рек, их частей, помещенных в закрытые коллекторы, не устанавливаются.</w:t>
      </w:r>
    </w:p>
    <w:p w:rsidR="00087990" w:rsidRDefault="00087990" w:rsidP="00087990">
      <w:pPr>
        <w:ind w:firstLine="709"/>
        <w:jc w:val="both"/>
      </w:pPr>
      <w: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87990" w:rsidRDefault="00087990" w:rsidP="00087990">
      <w:pPr>
        <w:ind w:firstLine="709"/>
        <w:jc w:val="both"/>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87990" w:rsidRDefault="00087990" w:rsidP="00087990">
      <w:pPr>
        <w:ind w:firstLine="709"/>
        <w:jc w:val="both"/>
      </w:pPr>
      <w:proofErr w:type="gramStart"/>
      <w: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087990" w:rsidRDefault="00087990" w:rsidP="00087990">
      <w:pPr>
        <w:ind w:firstLine="709"/>
        <w:jc w:val="both"/>
      </w:pPr>
      <w: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t>водоохранной</w:t>
      </w:r>
      <w:proofErr w:type="spellEnd"/>
      <w:r>
        <w:t xml:space="preserve"> зоны на таких территориях устанавливается от парапета набережной. При отсутствии набережной ширина </w:t>
      </w:r>
      <w:proofErr w:type="spellStart"/>
      <w:r>
        <w:t>водоохранной</w:t>
      </w:r>
      <w:proofErr w:type="spellEnd"/>
      <w:r>
        <w:t xml:space="preserve"> зоны, прибрежной защитной полосы измеряется от местоположения береговой линии (границы водного объекта).</w:t>
      </w:r>
    </w:p>
    <w:p w:rsidR="00087990" w:rsidRDefault="00087990" w:rsidP="00087990">
      <w:pPr>
        <w:ind w:firstLine="709"/>
        <w:jc w:val="both"/>
      </w:pPr>
      <w:r>
        <w:t xml:space="preserve">В границах </w:t>
      </w:r>
      <w:proofErr w:type="spellStart"/>
      <w:r>
        <w:t>водоохранных</w:t>
      </w:r>
      <w:proofErr w:type="spellEnd"/>
      <w:r>
        <w:t xml:space="preserve"> зон запрещаются:</w:t>
      </w:r>
    </w:p>
    <w:p w:rsidR="00087990" w:rsidRDefault="00087990" w:rsidP="00087990">
      <w:pPr>
        <w:ind w:firstLine="709"/>
        <w:jc w:val="both"/>
      </w:pPr>
      <w:r>
        <w:t>1) использование сточных вод в целях повышения почвенного плодородия;</w:t>
      </w:r>
    </w:p>
    <w:p w:rsidR="00087990" w:rsidRDefault="00087990" w:rsidP="00087990">
      <w:pPr>
        <w:ind w:firstLine="709"/>
        <w:jc w:val="both"/>
      </w:pPr>
      <w: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t>концентрации</w:t>
      </w:r>
      <w:proofErr w:type="gramEnd"/>
      <w:r>
        <w:t xml:space="preserve"> которых в водах водных объектов </w:t>
      </w:r>
      <w:proofErr w:type="spellStart"/>
      <w:r>
        <w:t>рыбохозяйственного</w:t>
      </w:r>
      <w:proofErr w:type="spellEnd"/>
      <w:r>
        <w:t xml:space="preserve"> значения не установлены;</w:t>
      </w:r>
    </w:p>
    <w:p w:rsidR="00087990" w:rsidRDefault="00087990" w:rsidP="00087990">
      <w:pPr>
        <w:ind w:firstLine="709"/>
        <w:jc w:val="both"/>
      </w:pPr>
      <w:r>
        <w:t>3) осуществление авиационных мер по борьбе с вредными организмами;</w:t>
      </w:r>
    </w:p>
    <w:p w:rsidR="00087990" w:rsidRDefault="00087990" w:rsidP="00087990">
      <w:pPr>
        <w:ind w:firstLine="709"/>
        <w:jc w:val="both"/>
      </w:pPr>
      <w: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7990" w:rsidRDefault="00087990" w:rsidP="00087990">
      <w:pPr>
        <w:ind w:firstLine="709"/>
        <w:jc w:val="both"/>
      </w:pPr>
      <w:proofErr w:type="gramStart"/>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87990" w:rsidRDefault="00087990" w:rsidP="00087990">
      <w:pPr>
        <w:ind w:firstLine="709"/>
        <w:jc w:val="both"/>
      </w:pPr>
      <w:r>
        <w:t xml:space="preserve">6) хранение пестицидов и </w:t>
      </w:r>
      <w:proofErr w:type="spellStart"/>
      <w:r>
        <w:t>агрохимикатов</w:t>
      </w:r>
      <w:proofErr w:type="spellEnd"/>
      <w:r>
        <w:t xml:space="preserve"> (за исключением хранения </w:t>
      </w:r>
      <w:proofErr w:type="spellStart"/>
      <w:r>
        <w:t>агрохимикатов</w:t>
      </w:r>
      <w:proofErr w:type="spellEnd"/>
      <w: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t>агрохимикатов</w:t>
      </w:r>
      <w:proofErr w:type="spellEnd"/>
      <w:r>
        <w:t>;</w:t>
      </w:r>
    </w:p>
    <w:p w:rsidR="00087990" w:rsidRDefault="00087990" w:rsidP="00087990">
      <w:pPr>
        <w:ind w:firstLine="709"/>
        <w:jc w:val="both"/>
      </w:pPr>
      <w:r>
        <w:t>7) сброс сточных, в том числе дренажных, вод;</w:t>
      </w:r>
    </w:p>
    <w:p w:rsidR="00087990" w:rsidRDefault="00087990" w:rsidP="00087990">
      <w:pPr>
        <w:ind w:firstLine="709"/>
        <w:jc w:val="both"/>
      </w:pPr>
      <w:proofErr w:type="gramStart"/>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t xml:space="preserve"> </w:t>
      </w:r>
      <w:proofErr w:type="gramStart"/>
      <w:r>
        <w:t>21 февраля 1992 года N 2395-1 "О недрах").</w:t>
      </w:r>
      <w:proofErr w:type="gramEnd"/>
    </w:p>
    <w:p w:rsidR="00087990" w:rsidRDefault="00087990" w:rsidP="00087990">
      <w:pPr>
        <w:ind w:firstLine="709"/>
        <w:jc w:val="both"/>
      </w:pPr>
      <w:r>
        <w:t xml:space="preserve">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87990" w:rsidRDefault="00087990" w:rsidP="00087990">
      <w:pPr>
        <w:ind w:firstLine="709"/>
        <w:jc w:val="both"/>
      </w:pPr>
      <w:r>
        <w:t>1) централизованные системы водоотведения (канализации), централизованные ливневые системы водоотведения;</w:t>
      </w:r>
    </w:p>
    <w:p w:rsidR="00087990" w:rsidRDefault="00087990" w:rsidP="00087990">
      <w:pPr>
        <w:ind w:firstLine="709"/>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87990" w:rsidRDefault="00087990" w:rsidP="00087990">
      <w:pPr>
        <w:ind w:firstLine="709"/>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87990" w:rsidRDefault="00087990" w:rsidP="00087990">
      <w:pPr>
        <w:ind w:firstLine="709"/>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87990" w:rsidRDefault="00087990" w:rsidP="00087990">
      <w:pPr>
        <w:ind w:firstLine="709"/>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87990" w:rsidRDefault="00087990" w:rsidP="00087990">
      <w:pPr>
        <w:ind w:firstLine="709"/>
        <w:jc w:val="both"/>
      </w:pPr>
      <w:proofErr w:type="gramStart"/>
      <w:r>
        <w:t xml:space="preserve">В отношении территорий ведения гражданами садоводства или огородничества для собственных нужд, размещенных в границах </w:t>
      </w:r>
      <w:proofErr w:type="spellStart"/>
      <w:r>
        <w:t>водоохранных</w:t>
      </w:r>
      <w:proofErr w:type="spellEnd"/>
      <w: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Российской Федерации, допускается применение приемников, изготовленных из водонепроницаемых </w:t>
      </w:r>
      <w:r>
        <w:lastRenderedPageBreak/>
        <w:t>материалов, предотвращающих поступление загрязняющих веществ, иных веществ</w:t>
      </w:r>
      <w:proofErr w:type="gramEnd"/>
      <w:r>
        <w:t xml:space="preserve"> и микроорганизмов в окружающую среду.</w:t>
      </w:r>
    </w:p>
    <w:p w:rsidR="00087990" w:rsidRDefault="00087990" w:rsidP="00087990">
      <w:pPr>
        <w:ind w:firstLine="709"/>
        <w:jc w:val="both"/>
      </w:pPr>
      <w:proofErr w:type="gramStart"/>
      <w:r>
        <w:t xml:space="preserve">На территориях, расположенных в границах </w:t>
      </w:r>
      <w:proofErr w:type="spellStart"/>
      <w:r>
        <w:t>водоохранных</w:t>
      </w:r>
      <w:proofErr w:type="spellEnd"/>
      <w:r>
        <w:t xml:space="preserve"> зон и занятых защитными лесами, особо защитными участками лесов, наряду с ограничениями, установленными ч. 15 ст. 65 Водного кодекса Российской Федерации,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087990" w:rsidRDefault="00087990" w:rsidP="00087990">
      <w:pPr>
        <w:ind w:firstLine="709"/>
        <w:jc w:val="both"/>
      </w:pPr>
      <w:r>
        <w:t xml:space="preserve">Строительство, реконструкция и эксплуатация специализированных хранилищ </w:t>
      </w:r>
      <w:proofErr w:type="spellStart"/>
      <w:r>
        <w:t>агрохимикатов</w:t>
      </w:r>
      <w:proofErr w:type="spellEnd"/>
      <w:r>
        <w:t xml:space="preserve"> допускаются при условии оборудования таких хранилищ сооружениями и системами, предотвращающими загрязнение водных объектов.</w:t>
      </w:r>
    </w:p>
    <w:p w:rsidR="00087990" w:rsidRDefault="00087990" w:rsidP="00087990">
      <w:pPr>
        <w:ind w:firstLine="709"/>
        <w:jc w:val="both"/>
      </w:pPr>
      <w:r>
        <w:t>В границах прибрежных защитных полос наряду с установленными ч. 15 ст. 65 Водного кодекса Российской Федерации настоящей статьи ограничениями запрещаются:</w:t>
      </w:r>
    </w:p>
    <w:p w:rsidR="00087990" w:rsidRDefault="00087990" w:rsidP="00087990">
      <w:pPr>
        <w:ind w:firstLine="709"/>
        <w:jc w:val="both"/>
      </w:pPr>
      <w:r>
        <w:t>1) распашка земель;</w:t>
      </w:r>
    </w:p>
    <w:p w:rsidR="00087990" w:rsidRDefault="00087990" w:rsidP="00087990">
      <w:pPr>
        <w:ind w:firstLine="709"/>
        <w:jc w:val="both"/>
      </w:pPr>
      <w:r>
        <w:t>2) размещение отвалов размываемых грунтов;</w:t>
      </w:r>
    </w:p>
    <w:p w:rsidR="00087990" w:rsidRDefault="00087990" w:rsidP="00087990">
      <w:pPr>
        <w:ind w:firstLine="709"/>
        <w:jc w:val="both"/>
      </w:pPr>
      <w:r>
        <w:t>3) выпас сельскохозяйственных животных и организация для них летних лагерей, ванн.</w:t>
      </w:r>
    </w:p>
    <w:p w:rsidR="00087990" w:rsidRDefault="00087990" w:rsidP="00087990">
      <w:pPr>
        <w:ind w:firstLine="709"/>
        <w:jc w:val="both"/>
      </w:pPr>
      <w:r>
        <w:t xml:space="preserve">Установление границ </w:t>
      </w:r>
      <w:proofErr w:type="spellStart"/>
      <w:r>
        <w:t>водоохранных</w:t>
      </w:r>
      <w:proofErr w:type="spellEnd"/>
      <w: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087990" w:rsidRPr="00087990" w:rsidRDefault="00087990" w:rsidP="00087990">
      <w:pPr>
        <w:jc w:val="center"/>
        <w:rPr>
          <w:b/>
          <w:sz w:val="26"/>
          <w:szCs w:val="26"/>
        </w:rPr>
      </w:pPr>
    </w:p>
    <w:p w:rsidR="00CA3EE3" w:rsidRPr="00087990" w:rsidRDefault="00CA3EE3" w:rsidP="00087990">
      <w:pPr>
        <w:jc w:val="center"/>
        <w:rPr>
          <w:b/>
          <w:bCs/>
          <w:sz w:val="26"/>
          <w:szCs w:val="26"/>
        </w:rPr>
      </w:pPr>
      <w:bookmarkStart w:id="42" w:name="_Toc482606990"/>
      <w:bookmarkStart w:id="43" w:name="_Toc484180371"/>
      <w:bookmarkStart w:id="44" w:name="_Toc8655562"/>
      <w:bookmarkStart w:id="45" w:name="_Toc25232689"/>
      <w:r w:rsidRPr="00087990">
        <w:rPr>
          <w:b/>
          <w:bCs/>
          <w:sz w:val="26"/>
          <w:szCs w:val="26"/>
        </w:rPr>
        <w:t>ГЛАВА 3. Использование земель общего пользования</w:t>
      </w:r>
      <w:bookmarkEnd w:id="42"/>
      <w:bookmarkEnd w:id="43"/>
      <w:bookmarkEnd w:id="44"/>
      <w:bookmarkEnd w:id="45"/>
    </w:p>
    <w:p w:rsidR="00087990" w:rsidRDefault="00087990" w:rsidP="00CA3EE3">
      <w:pPr>
        <w:keepNext/>
        <w:keepLines/>
        <w:tabs>
          <w:tab w:val="left" w:pos="2560"/>
        </w:tabs>
        <w:spacing w:line="242" w:lineRule="auto"/>
        <w:ind w:left="709" w:right="990" w:firstLine="851"/>
        <w:jc w:val="center"/>
        <w:outlineLvl w:val="0"/>
        <w:rPr>
          <w:b/>
          <w:bCs/>
          <w:szCs w:val="31"/>
        </w:rPr>
      </w:pPr>
      <w:bookmarkStart w:id="46" w:name="_Toc482606991"/>
      <w:bookmarkStart w:id="47" w:name="_Toc484180372"/>
      <w:bookmarkStart w:id="48" w:name="_Toc8655563"/>
      <w:bookmarkStart w:id="49" w:name="_Toc8658108"/>
      <w:bookmarkStart w:id="50" w:name="_Toc25232690"/>
    </w:p>
    <w:p w:rsidR="00CA3EE3" w:rsidRPr="00074565" w:rsidRDefault="00087990" w:rsidP="00087990">
      <w:pPr>
        <w:keepNext/>
        <w:keepLines/>
        <w:tabs>
          <w:tab w:val="left" w:pos="2560"/>
        </w:tabs>
        <w:jc w:val="center"/>
        <w:rPr>
          <w:b/>
          <w:bCs/>
          <w:szCs w:val="31"/>
        </w:rPr>
      </w:pPr>
      <w:r>
        <w:rPr>
          <w:b/>
          <w:bCs/>
          <w:szCs w:val="31"/>
        </w:rPr>
        <w:t>Статья 9</w:t>
      </w:r>
      <w:r w:rsidR="00CA3EE3" w:rsidRPr="00074565">
        <w:rPr>
          <w:b/>
          <w:bCs/>
          <w:szCs w:val="31"/>
        </w:rPr>
        <w:t>. Береговая полоса водных объектов общего пользования</w:t>
      </w:r>
      <w:bookmarkEnd w:id="46"/>
      <w:bookmarkEnd w:id="47"/>
      <w:bookmarkEnd w:id="48"/>
      <w:bookmarkEnd w:id="49"/>
      <w:bookmarkEnd w:id="50"/>
    </w:p>
    <w:p w:rsidR="00CA3EE3" w:rsidRPr="00074565" w:rsidRDefault="00CA3EE3" w:rsidP="00F45781">
      <w:pPr>
        <w:ind w:firstLine="709"/>
        <w:jc w:val="both"/>
      </w:pPr>
      <w:r w:rsidRPr="00074565">
        <w:t xml:space="preserve">Береговая полоса выделяется вдоль береговой линии водных объектов общего пользования и предназначена для общего пользования. Ширина береговой полосы </w:t>
      </w:r>
      <w:r w:rsidR="00B912EB">
        <w:t>пролива Кармалансалми</w:t>
      </w:r>
      <w:r w:rsidRPr="00074565">
        <w:t xml:space="preserve"> составляет 20 метров.</w:t>
      </w:r>
    </w:p>
    <w:p w:rsidR="00CA3EE3" w:rsidRPr="00074565" w:rsidRDefault="00CA3EE3" w:rsidP="00087990">
      <w:pPr>
        <w:ind w:firstLine="709"/>
        <w:jc w:val="both"/>
      </w:pPr>
      <w:r w:rsidRPr="00074565">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A3EE3" w:rsidRPr="00074565" w:rsidRDefault="00CA3EE3" w:rsidP="00087990">
      <w:pPr>
        <w:ind w:firstLine="709"/>
        <w:jc w:val="both"/>
      </w:pPr>
      <w:r w:rsidRPr="00074565">
        <w:t>Запрещается приватизация земельных участков в пределах береговой полосы.</w:t>
      </w:r>
    </w:p>
    <w:p w:rsidR="00CA3EE3" w:rsidRPr="00074565" w:rsidRDefault="00CA3EE3" w:rsidP="00CA3EE3">
      <w:pPr>
        <w:ind w:left="709" w:right="990" w:firstLine="851"/>
        <w:jc w:val="both"/>
      </w:pPr>
    </w:p>
    <w:p w:rsidR="00CA3EE3" w:rsidRPr="00087990" w:rsidRDefault="00CA3EE3" w:rsidP="00087990">
      <w:pPr>
        <w:jc w:val="center"/>
        <w:rPr>
          <w:b/>
          <w:bCs/>
          <w:sz w:val="26"/>
          <w:szCs w:val="26"/>
        </w:rPr>
      </w:pPr>
      <w:bookmarkStart w:id="51" w:name="_Toc484180376"/>
      <w:bookmarkStart w:id="52" w:name="_Toc8655564"/>
      <w:bookmarkStart w:id="53" w:name="_Toc25232692"/>
      <w:r w:rsidRPr="00087990">
        <w:rPr>
          <w:b/>
          <w:bCs/>
          <w:sz w:val="26"/>
          <w:szCs w:val="26"/>
        </w:rPr>
        <w:t xml:space="preserve">ГЛАВА </w:t>
      </w:r>
      <w:r w:rsidRPr="00087990">
        <w:rPr>
          <w:rFonts w:eastAsia="Times"/>
          <w:b/>
          <w:bCs/>
          <w:sz w:val="26"/>
          <w:szCs w:val="26"/>
        </w:rPr>
        <w:t>4.</w:t>
      </w:r>
      <w:r w:rsidRPr="00087990">
        <w:rPr>
          <w:b/>
          <w:bCs/>
          <w:sz w:val="26"/>
          <w:szCs w:val="26"/>
        </w:rPr>
        <w:t xml:space="preserve"> Внесение изменений в Правила</w:t>
      </w:r>
      <w:r w:rsidRPr="00087990">
        <w:rPr>
          <w:rFonts w:eastAsia="Times"/>
          <w:b/>
          <w:bCs/>
          <w:sz w:val="26"/>
          <w:szCs w:val="26"/>
        </w:rPr>
        <w:t>.</w:t>
      </w:r>
      <w:r w:rsidRPr="00087990">
        <w:rPr>
          <w:b/>
          <w:bCs/>
          <w:sz w:val="26"/>
          <w:szCs w:val="26"/>
        </w:rPr>
        <w:t xml:space="preserve"> Ответственность за нарушение Правил</w:t>
      </w:r>
      <w:bookmarkEnd w:id="51"/>
      <w:bookmarkEnd w:id="52"/>
      <w:bookmarkEnd w:id="53"/>
    </w:p>
    <w:p w:rsidR="00087990" w:rsidRDefault="00087990" w:rsidP="00087990">
      <w:pPr>
        <w:keepNext/>
        <w:keepLines/>
        <w:tabs>
          <w:tab w:val="left" w:pos="2560"/>
        </w:tabs>
        <w:jc w:val="center"/>
        <w:rPr>
          <w:b/>
          <w:bCs/>
          <w:szCs w:val="31"/>
        </w:rPr>
      </w:pPr>
      <w:bookmarkStart w:id="54" w:name="_Toc484180377"/>
      <w:bookmarkStart w:id="55" w:name="_Toc8655565"/>
      <w:bookmarkStart w:id="56" w:name="_Toc8658109"/>
      <w:bookmarkStart w:id="57" w:name="_Toc25232693"/>
    </w:p>
    <w:p w:rsidR="00CA3EE3" w:rsidRPr="00074565" w:rsidRDefault="00CA3EE3" w:rsidP="00087990">
      <w:pPr>
        <w:keepNext/>
        <w:keepLines/>
        <w:tabs>
          <w:tab w:val="left" w:pos="2560"/>
        </w:tabs>
        <w:jc w:val="center"/>
        <w:rPr>
          <w:b/>
          <w:bCs/>
          <w:szCs w:val="31"/>
        </w:rPr>
      </w:pPr>
      <w:r w:rsidRPr="00074565">
        <w:rPr>
          <w:b/>
          <w:bCs/>
          <w:szCs w:val="31"/>
        </w:rPr>
        <w:t xml:space="preserve">Статья </w:t>
      </w:r>
      <w:r w:rsidR="00087990">
        <w:rPr>
          <w:rFonts w:eastAsia="Times"/>
          <w:b/>
          <w:bCs/>
          <w:szCs w:val="31"/>
        </w:rPr>
        <w:t>10</w:t>
      </w:r>
      <w:r w:rsidRPr="00074565">
        <w:rPr>
          <w:rFonts w:eastAsia="Times"/>
          <w:b/>
          <w:bCs/>
          <w:szCs w:val="31"/>
        </w:rPr>
        <w:t>.</w:t>
      </w:r>
      <w:r w:rsidRPr="00074565">
        <w:rPr>
          <w:b/>
          <w:bCs/>
          <w:szCs w:val="31"/>
        </w:rPr>
        <w:t xml:space="preserve"> Внесение изменений в Правила застройки</w:t>
      </w:r>
      <w:bookmarkEnd w:id="54"/>
      <w:bookmarkEnd w:id="55"/>
      <w:bookmarkEnd w:id="56"/>
      <w:bookmarkEnd w:id="57"/>
    </w:p>
    <w:p w:rsidR="00CA3EE3" w:rsidRPr="00074565" w:rsidRDefault="00CA3EE3" w:rsidP="00087990">
      <w:pPr>
        <w:ind w:firstLine="709"/>
        <w:rPr>
          <w:rFonts w:eastAsia="Times"/>
        </w:rPr>
      </w:pPr>
      <w:r w:rsidRPr="00074565">
        <w:t xml:space="preserve">Внесение изменений в Правила застройки производится в соответствии со статьями </w:t>
      </w:r>
      <w:r w:rsidRPr="00074565">
        <w:rPr>
          <w:rFonts w:eastAsia="Times"/>
        </w:rPr>
        <w:t>31-33</w:t>
      </w:r>
      <w:r w:rsidRPr="00074565">
        <w:t xml:space="preserve"> Градостроительного кодекса РФ</w:t>
      </w:r>
      <w:r w:rsidRPr="00074565">
        <w:rPr>
          <w:rFonts w:eastAsia="Times"/>
        </w:rPr>
        <w:t>.</w:t>
      </w:r>
    </w:p>
    <w:p w:rsidR="00087990" w:rsidRDefault="00087990" w:rsidP="00087990">
      <w:pPr>
        <w:keepNext/>
        <w:keepLines/>
        <w:tabs>
          <w:tab w:val="left" w:pos="2560"/>
        </w:tabs>
        <w:jc w:val="center"/>
        <w:rPr>
          <w:b/>
          <w:bCs/>
          <w:szCs w:val="31"/>
        </w:rPr>
      </w:pPr>
      <w:bookmarkStart w:id="58" w:name="_Toc484180378"/>
      <w:bookmarkStart w:id="59" w:name="_Toc8655566"/>
      <w:bookmarkStart w:id="60" w:name="_Toc8658110"/>
      <w:bookmarkStart w:id="61" w:name="_Toc25232694"/>
    </w:p>
    <w:p w:rsidR="00CA3EE3" w:rsidRPr="00074565" w:rsidRDefault="00CA3EE3" w:rsidP="00087990">
      <w:pPr>
        <w:keepNext/>
        <w:keepLines/>
        <w:tabs>
          <w:tab w:val="left" w:pos="2560"/>
        </w:tabs>
        <w:jc w:val="center"/>
        <w:rPr>
          <w:b/>
          <w:bCs/>
          <w:szCs w:val="31"/>
        </w:rPr>
      </w:pPr>
      <w:r w:rsidRPr="00074565">
        <w:rPr>
          <w:b/>
          <w:bCs/>
          <w:szCs w:val="31"/>
        </w:rPr>
        <w:t xml:space="preserve">Статья </w:t>
      </w:r>
      <w:r w:rsidR="00890EF8">
        <w:rPr>
          <w:rFonts w:eastAsia="Times"/>
          <w:b/>
          <w:bCs/>
          <w:szCs w:val="31"/>
        </w:rPr>
        <w:t>11</w:t>
      </w:r>
      <w:r w:rsidRPr="00074565">
        <w:rPr>
          <w:rFonts w:eastAsia="Times"/>
          <w:b/>
          <w:bCs/>
          <w:szCs w:val="31"/>
        </w:rPr>
        <w:t>.</w:t>
      </w:r>
      <w:r w:rsidRPr="00074565">
        <w:rPr>
          <w:b/>
          <w:bCs/>
          <w:szCs w:val="31"/>
        </w:rPr>
        <w:t xml:space="preserve"> Ответственность за нарушение Правил застройки</w:t>
      </w:r>
      <w:bookmarkEnd w:id="58"/>
      <w:bookmarkEnd w:id="59"/>
      <w:bookmarkEnd w:id="60"/>
      <w:bookmarkEnd w:id="61"/>
    </w:p>
    <w:p w:rsidR="00087990" w:rsidRDefault="00087990" w:rsidP="00087990">
      <w:pPr>
        <w:ind w:firstLine="709"/>
        <w:jc w:val="both"/>
      </w:pPr>
    </w:p>
    <w:p w:rsidR="00CA3EE3" w:rsidRPr="00074565" w:rsidRDefault="00CA3EE3" w:rsidP="00087990">
      <w:pPr>
        <w:ind w:firstLine="709"/>
        <w:jc w:val="both"/>
      </w:pPr>
      <w:r w:rsidRPr="00074565">
        <w:t>Ответственность за нарушение Правил наступает согласно законодательству Российской Федерации и Республики Карелия</w:t>
      </w:r>
      <w:r w:rsidRPr="00074565">
        <w:rPr>
          <w:rFonts w:eastAsia="Times"/>
        </w:rPr>
        <w:t>.</w:t>
      </w:r>
    </w:p>
    <w:p w:rsidR="00CA3EE3" w:rsidRPr="00074565" w:rsidRDefault="00CA3EE3" w:rsidP="00CA3EE3">
      <w:pPr>
        <w:ind w:left="426" w:right="990" w:firstLine="992"/>
        <w:jc w:val="center"/>
        <w:rPr>
          <w:b/>
          <w:bCs/>
        </w:rPr>
      </w:pPr>
    </w:p>
    <w:p w:rsidR="00CA3EE3" w:rsidRPr="00870014" w:rsidRDefault="00CA3EE3" w:rsidP="00870014">
      <w:pPr>
        <w:jc w:val="center"/>
        <w:rPr>
          <w:b/>
          <w:bCs/>
          <w:sz w:val="26"/>
          <w:szCs w:val="26"/>
        </w:rPr>
      </w:pPr>
      <w:bookmarkStart w:id="62" w:name="_Toc8655567"/>
      <w:bookmarkStart w:id="63" w:name="_Toc25232695"/>
      <w:r w:rsidRPr="00870014">
        <w:rPr>
          <w:b/>
          <w:bCs/>
          <w:sz w:val="26"/>
          <w:szCs w:val="26"/>
        </w:rPr>
        <w:t xml:space="preserve">ГЛАВА </w:t>
      </w:r>
      <w:r w:rsidRPr="00870014">
        <w:rPr>
          <w:rFonts w:eastAsia="Times"/>
          <w:b/>
          <w:bCs/>
          <w:sz w:val="26"/>
          <w:szCs w:val="26"/>
        </w:rPr>
        <w:t>5.</w:t>
      </w:r>
      <w:r w:rsidRPr="00870014">
        <w:rPr>
          <w:b/>
          <w:bCs/>
          <w:sz w:val="26"/>
          <w:szCs w:val="26"/>
        </w:rPr>
        <w:t xml:space="preserve"> Порядок применения Правил. Порядок применения градостроительных регламентов</w:t>
      </w:r>
      <w:bookmarkEnd w:id="62"/>
      <w:bookmarkEnd w:id="63"/>
    </w:p>
    <w:p w:rsidR="00870014" w:rsidRDefault="00870014" w:rsidP="00870014">
      <w:pPr>
        <w:keepNext/>
        <w:keepLines/>
        <w:tabs>
          <w:tab w:val="left" w:pos="2560"/>
        </w:tabs>
        <w:jc w:val="center"/>
        <w:rPr>
          <w:b/>
          <w:bCs/>
          <w:szCs w:val="31"/>
        </w:rPr>
      </w:pPr>
      <w:bookmarkStart w:id="64" w:name="_Toc8655568"/>
      <w:bookmarkStart w:id="65" w:name="_Toc8658111"/>
      <w:bookmarkStart w:id="66" w:name="_Toc25232696"/>
    </w:p>
    <w:p w:rsidR="00870014" w:rsidRPr="00F45781" w:rsidRDefault="00CA3EE3" w:rsidP="00F45781">
      <w:pPr>
        <w:keepNext/>
        <w:keepLines/>
        <w:tabs>
          <w:tab w:val="left" w:pos="2560"/>
        </w:tabs>
        <w:jc w:val="center"/>
        <w:rPr>
          <w:b/>
          <w:bCs/>
          <w:szCs w:val="31"/>
        </w:rPr>
      </w:pPr>
      <w:r w:rsidRPr="00074565">
        <w:rPr>
          <w:b/>
          <w:bCs/>
          <w:szCs w:val="31"/>
        </w:rPr>
        <w:t xml:space="preserve">Статья </w:t>
      </w:r>
      <w:r w:rsidR="00890EF8">
        <w:rPr>
          <w:rFonts w:eastAsia="Times"/>
          <w:b/>
          <w:bCs/>
          <w:szCs w:val="31"/>
        </w:rPr>
        <w:t>12</w:t>
      </w:r>
      <w:r w:rsidRPr="00074565">
        <w:rPr>
          <w:rFonts w:eastAsia="Times"/>
          <w:b/>
          <w:bCs/>
          <w:szCs w:val="31"/>
        </w:rPr>
        <w:t>.</w:t>
      </w:r>
      <w:r w:rsidRPr="00074565">
        <w:rPr>
          <w:b/>
          <w:bCs/>
          <w:szCs w:val="31"/>
        </w:rPr>
        <w:t xml:space="preserve"> Порядок применения Правил. Порядок применения градостроительных регламентов</w:t>
      </w:r>
      <w:bookmarkEnd w:id="64"/>
      <w:bookmarkEnd w:id="65"/>
      <w:bookmarkEnd w:id="66"/>
    </w:p>
    <w:p w:rsidR="0065370B" w:rsidRPr="00F45781" w:rsidRDefault="00CA3EE3" w:rsidP="00F45781">
      <w:pPr>
        <w:tabs>
          <w:tab w:val="left" w:pos="0"/>
        </w:tabs>
        <w:ind w:firstLine="709"/>
        <w:jc w:val="both"/>
        <w:rPr>
          <w:rFonts w:eastAsia="Times"/>
        </w:rPr>
      </w:pPr>
      <w:r w:rsidRPr="00074565">
        <w:rPr>
          <w:rFonts w:eastAsia="Times"/>
        </w:rPr>
        <w:t xml:space="preserve">Порядок применения правил землепользования и </w:t>
      </w:r>
      <w:proofErr w:type="gramStart"/>
      <w:r w:rsidRPr="00074565">
        <w:rPr>
          <w:rFonts w:eastAsia="Times"/>
        </w:rPr>
        <w:t>застройки</w:t>
      </w:r>
      <w:proofErr w:type="gramEnd"/>
      <w:r w:rsidRPr="00074565">
        <w:rPr>
          <w:rFonts w:eastAsia="Times"/>
        </w:rPr>
        <w:t xml:space="preserve"> и порядок применения градостроительных регламентов применяются в соответствии с правилами землепользования и застройки п. Заозерный Хаапалампинского сельского поселения Сортавальского муниципального района Республики Карелия (утв. решением Совета Сортавальского муниципальног</w:t>
      </w:r>
      <w:r w:rsidR="00DB0E42">
        <w:rPr>
          <w:rFonts w:eastAsia="Times"/>
        </w:rPr>
        <w:t>о района от 08.08.2017 г № 287.</w:t>
      </w:r>
    </w:p>
    <w:sectPr w:rsidR="0065370B" w:rsidRPr="00F45781" w:rsidSect="00890EF8">
      <w:headerReference w:type="even"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63" w:rsidRDefault="000F6A63">
      <w:r>
        <w:separator/>
      </w:r>
    </w:p>
  </w:endnote>
  <w:endnote w:type="continuationSeparator" w:id="0">
    <w:p w:rsidR="000F6A63" w:rsidRDefault="000F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63" w:rsidRDefault="000F6A63">
      <w:r>
        <w:separator/>
      </w:r>
    </w:p>
  </w:footnote>
  <w:footnote w:type="continuationSeparator" w:id="0">
    <w:p w:rsidR="000F6A63" w:rsidRDefault="000F6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8D" w:rsidRDefault="00545F8D" w:rsidP="009A16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5F8D" w:rsidRDefault="00545F8D">
    <w:pPr>
      <w:pStyle w:val="a3"/>
    </w:pPr>
  </w:p>
  <w:p w:rsidR="00545F8D" w:rsidRDefault="00545F8D"/>
  <w:p w:rsidR="00545F8D" w:rsidRDefault="00545F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DE"/>
    <w:rsid w:val="00030450"/>
    <w:rsid w:val="00052B03"/>
    <w:rsid w:val="00060FC3"/>
    <w:rsid w:val="00087990"/>
    <w:rsid w:val="000A3F1D"/>
    <w:rsid w:val="000E2AFA"/>
    <w:rsid w:val="000F6A63"/>
    <w:rsid w:val="0014462A"/>
    <w:rsid w:val="001B0AC0"/>
    <w:rsid w:val="00220927"/>
    <w:rsid w:val="002B0F00"/>
    <w:rsid w:val="002E068C"/>
    <w:rsid w:val="00311126"/>
    <w:rsid w:val="00326310"/>
    <w:rsid w:val="003355EA"/>
    <w:rsid w:val="003604B0"/>
    <w:rsid w:val="00361E3D"/>
    <w:rsid w:val="00370868"/>
    <w:rsid w:val="003C1A46"/>
    <w:rsid w:val="003D4CBE"/>
    <w:rsid w:val="003E1F52"/>
    <w:rsid w:val="0041301D"/>
    <w:rsid w:val="004332CC"/>
    <w:rsid w:val="004F1A3E"/>
    <w:rsid w:val="00500122"/>
    <w:rsid w:val="00511F24"/>
    <w:rsid w:val="00533C02"/>
    <w:rsid w:val="00545F8D"/>
    <w:rsid w:val="00583E52"/>
    <w:rsid w:val="0065370B"/>
    <w:rsid w:val="006C33C6"/>
    <w:rsid w:val="006C50FC"/>
    <w:rsid w:val="006D30F6"/>
    <w:rsid w:val="006E7A78"/>
    <w:rsid w:val="00777C3C"/>
    <w:rsid w:val="007C382C"/>
    <w:rsid w:val="007D3253"/>
    <w:rsid w:val="007D4E74"/>
    <w:rsid w:val="007E7E2F"/>
    <w:rsid w:val="00805185"/>
    <w:rsid w:val="0083379A"/>
    <w:rsid w:val="00864323"/>
    <w:rsid w:val="008667D8"/>
    <w:rsid w:val="00870014"/>
    <w:rsid w:val="00890EF8"/>
    <w:rsid w:val="008B0060"/>
    <w:rsid w:val="0091382B"/>
    <w:rsid w:val="0091622A"/>
    <w:rsid w:val="0094257E"/>
    <w:rsid w:val="00943B69"/>
    <w:rsid w:val="0095079F"/>
    <w:rsid w:val="0095754E"/>
    <w:rsid w:val="00984012"/>
    <w:rsid w:val="00992167"/>
    <w:rsid w:val="009A16AF"/>
    <w:rsid w:val="009A6395"/>
    <w:rsid w:val="00A203AB"/>
    <w:rsid w:val="00A24838"/>
    <w:rsid w:val="00A32E11"/>
    <w:rsid w:val="00A52748"/>
    <w:rsid w:val="00B042CB"/>
    <w:rsid w:val="00B348F7"/>
    <w:rsid w:val="00B437E5"/>
    <w:rsid w:val="00B529A9"/>
    <w:rsid w:val="00B64F09"/>
    <w:rsid w:val="00B86CC3"/>
    <w:rsid w:val="00B912EB"/>
    <w:rsid w:val="00B94FFB"/>
    <w:rsid w:val="00BB1C90"/>
    <w:rsid w:val="00BB3528"/>
    <w:rsid w:val="00BD3111"/>
    <w:rsid w:val="00C261DE"/>
    <w:rsid w:val="00CA3EE3"/>
    <w:rsid w:val="00CB345D"/>
    <w:rsid w:val="00CE30BC"/>
    <w:rsid w:val="00D17CF9"/>
    <w:rsid w:val="00DB0E42"/>
    <w:rsid w:val="00DD0490"/>
    <w:rsid w:val="00E95F4D"/>
    <w:rsid w:val="00ED44C4"/>
    <w:rsid w:val="00EE2506"/>
    <w:rsid w:val="00EE50D8"/>
    <w:rsid w:val="00F45781"/>
    <w:rsid w:val="00F74E30"/>
    <w:rsid w:val="00FF3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30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 w:type="paragraph" w:styleId="11">
    <w:name w:val="toc 1"/>
    <w:basedOn w:val="a"/>
    <w:next w:val="a"/>
    <w:autoRedefine/>
    <w:uiPriority w:val="39"/>
    <w:unhideWhenUsed/>
    <w:rsid w:val="00CB345D"/>
    <w:pPr>
      <w:spacing w:after="100"/>
    </w:pPr>
  </w:style>
  <w:style w:type="character" w:styleId="a9">
    <w:name w:val="Hyperlink"/>
    <w:basedOn w:val="a0"/>
    <w:uiPriority w:val="99"/>
    <w:unhideWhenUsed/>
    <w:rsid w:val="00CB345D"/>
    <w:rPr>
      <w:color w:val="0563C1" w:themeColor="hyperlink"/>
      <w:u w:val="single"/>
    </w:rPr>
  </w:style>
  <w:style w:type="paragraph" w:styleId="aa">
    <w:name w:val="Balloon Text"/>
    <w:basedOn w:val="a"/>
    <w:link w:val="ab"/>
    <w:uiPriority w:val="99"/>
    <w:semiHidden/>
    <w:unhideWhenUsed/>
    <w:rsid w:val="0091622A"/>
    <w:rPr>
      <w:rFonts w:ascii="Tahoma" w:hAnsi="Tahoma" w:cs="Tahoma"/>
      <w:sz w:val="16"/>
      <w:szCs w:val="16"/>
    </w:rPr>
  </w:style>
  <w:style w:type="character" w:customStyle="1" w:styleId="ab">
    <w:name w:val="Текст выноски Знак"/>
    <w:basedOn w:val="a0"/>
    <w:link w:val="aa"/>
    <w:uiPriority w:val="99"/>
    <w:semiHidden/>
    <w:rsid w:val="0091622A"/>
    <w:rPr>
      <w:rFonts w:ascii="Tahoma" w:eastAsia="Times New Roman" w:hAnsi="Tahoma" w:cs="Tahoma"/>
      <w:sz w:val="16"/>
      <w:szCs w:val="16"/>
      <w:lang w:eastAsia="ru-RU"/>
    </w:rPr>
  </w:style>
  <w:style w:type="paragraph" w:styleId="ac">
    <w:name w:val="No Spacing"/>
    <w:uiPriority w:val="1"/>
    <w:qFormat/>
    <w:rsid w:val="00CE30B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30BC"/>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30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 w:type="paragraph" w:styleId="11">
    <w:name w:val="toc 1"/>
    <w:basedOn w:val="a"/>
    <w:next w:val="a"/>
    <w:autoRedefine/>
    <w:uiPriority w:val="39"/>
    <w:unhideWhenUsed/>
    <w:rsid w:val="00CB345D"/>
    <w:pPr>
      <w:spacing w:after="100"/>
    </w:pPr>
  </w:style>
  <w:style w:type="character" w:styleId="a9">
    <w:name w:val="Hyperlink"/>
    <w:basedOn w:val="a0"/>
    <w:uiPriority w:val="99"/>
    <w:unhideWhenUsed/>
    <w:rsid w:val="00CB345D"/>
    <w:rPr>
      <w:color w:val="0563C1" w:themeColor="hyperlink"/>
      <w:u w:val="single"/>
    </w:rPr>
  </w:style>
  <w:style w:type="paragraph" w:styleId="aa">
    <w:name w:val="Balloon Text"/>
    <w:basedOn w:val="a"/>
    <w:link w:val="ab"/>
    <w:uiPriority w:val="99"/>
    <w:semiHidden/>
    <w:unhideWhenUsed/>
    <w:rsid w:val="0091622A"/>
    <w:rPr>
      <w:rFonts w:ascii="Tahoma" w:hAnsi="Tahoma" w:cs="Tahoma"/>
      <w:sz w:val="16"/>
      <w:szCs w:val="16"/>
    </w:rPr>
  </w:style>
  <w:style w:type="character" w:customStyle="1" w:styleId="ab">
    <w:name w:val="Текст выноски Знак"/>
    <w:basedOn w:val="a0"/>
    <w:link w:val="aa"/>
    <w:uiPriority w:val="99"/>
    <w:semiHidden/>
    <w:rsid w:val="0091622A"/>
    <w:rPr>
      <w:rFonts w:ascii="Tahoma" w:eastAsia="Times New Roman" w:hAnsi="Tahoma" w:cs="Tahoma"/>
      <w:sz w:val="16"/>
      <w:szCs w:val="16"/>
      <w:lang w:eastAsia="ru-RU"/>
    </w:rPr>
  </w:style>
  <w:style w:type="paragraph" w:styleId="ac">
    <w:name w:val="No Spacing"/>
    <w:uiPriority w:val="1"/>
    <w:qFormat/>
    <w:rsid w:val="00CE30B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30BC"/>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16</Pages>
  <Words>5657</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WORKST044</dc:creator>
  <cp:keywords/>
  <dc:description/>
  <cp:lastModifiedBy>user038</cp:lastModifiedBy>
  <cp:revision>33</cp:revision>
  <cp:lastPrinted>2023-06-23T11:59:00Z</cp:lastPrinted>
  <dcterms:created xsi:type="dcterms:W3CDTF">2021-12-02T12:12:00Z</dcterms:created>
  <dcterms:modified xsi:type="dcterms:W3CDTF">2023-06-23T12:01:00Z</dcterms:modified>
</cp:coreProperties>
</file>