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97" w:rsidRPr="00C74C97" w:rsidRDefault="00F52DE2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95pt;margin-top:6.05pt;width:51.45pt;height:64.95pt;z-index:251658240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7" o:title=""/>
            <w10:wrap type="topAndBottom"/>
          </v:shape>
          <o:OLEObject Type="Embed" ProgID="Microsoft" ShapeID="_x0000_s1027" DrawAspect="Content" ObjectID="_1798363353" r:id="rId8"/>
        </w:pict>
      </w:r>
      <w:r w:rsidR="00C74C97" w:rsidRPr="00C74C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74C97" w:rsidRPr="00C74C97" w:rsidRDefault="00C74C97" w:rsidP="0025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 КАРЕЛИЯ</w:t>
      </w:r>
    </w:p>
    <w:p w:rsidR="00C74C97" w:rsidRPr="00C74C97" w:rsidRDefault="00C74C97" w:rsidP="00253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4C97" w:rsidRPr="00C74C97" w:rsidRDefault="00C74C97" w:rsidP="0025352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C74C97" w:rsidRPr="00C74C97" w:rsidRDefault="00C74C97" w:rsidP="0025352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4C97" w:rsidRPr="00C74C97" w:rsidRDefault="00C74C97" w:rsidP="0025352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СОРТАВАЛЬСКОГО МУНИЦИПАЛЬНОГО </w:t>
      </w:r>
      <w:r w:rsidR="008669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C74C97" w:rsidRPr="00C74C97" w:rsidRDefault="00C74C97" w:rsidP="0025352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4C97" w:rsidRPr="00C74C97" w:rsidRDefault="00C74C97" w:rsidP="0025352A">
      <w:pPr>
        <w:keepNext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ar-SA"/>
        </w:rPr>
        <w:t>РАСПОРЯЖЕНИЕ</w:t>
      </w:r>
    </w:p>
    <w:p w:rsidR="00C74C97" w:rsidRPr="00C74C97" w:rsidRDefault="00C74C97" w:rsidP="00C74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C97" w:rsidRPr="00C74C97" w:rsidRDefault="00C74C97" w:rsidP="00C74C97">
      <w:pPr>
        <w:spacing w:after="0" w:line="240" w:lineRule="auto"/>
        <w:ind w:left="-284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4C9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66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____________ 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74C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№ _____</w:t>
      </w:r>
    </w:p>
    <w:p w:rsidR="00C74C97" w:rsidRPr="00C74C97" w:rsidRDefault="00C74C97" w:rsidP="00C74C97">
      <w:pPr>
        <w:spacing w:after="0" w:line="240" w:lineRule="auto"/>
        <w:ind w:left="-284"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4C97" w:rsidRPr="00C74C97" w:rsidRDefault="00C74C97" w:rsidP="00C7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создании Консультативного совета по реал</w:t>
      </w:r>
      <w:r w:rsidR="008669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изации национальной политики и </w:t>
      </w:r>
      <w:r w:rsidRPr="00C7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развитию государственно-конфессиональных отношений и утверждении Положения о Консультативном </w:t>
      </w:r>
      <w:r w:rsidR="00EE1B5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C7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овете при администрации                     Сортавальского муниципального </w:t>
      </w:r>
      <w:r w:rsidR="008669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округа</w:t>
      </w:r>
    </w:p>
    <w:p w:rsidR="00C74C97" w:rsidRPr="003A7A2D" w:rsidRDefault="00C74C97" w:rsidP="00EB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D2BC8" w:rsidRPr="003A7A2D" w:rsidRDefault="0096253E" w:rsidP="00EB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86696A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повышения эффективности работы в сфере национальной политики, развития государственно-конфессиональных отношений на территории Сортавальского </w:t>
      </w:r>
      <w:r w:rsidR="00A65028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96A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</w:t>
      </w:r>
      <w:r w:rsidRPr="003A7A2D">
        <w:rPr>
          <w:rFonts w:ascii="Times New Roman" w:hAnsi="Times New Roman" w:cs="Times New Roman"/>
          <w:noProof/>
          <w:sz w:val="28"/>
          <w:szCs w:val="28"/>
        </w:rPr>
        <w:t>вязи с вступлением в силу Закона Республики Карелия от 02.05.2024 года № 2946-ЗРК «О преобразовании всех поселений, входящих в состав Сортавальского муниципального района, путем их объединения и наделении вновь образованного муниципального образования статусом муниципального округа», в связи с созданием Сортавальского муниципального</w:t>
      </w:r>
      <w:proofErr w:type="gramEnd"/>
      <w:r w:rsidRPr="003A7A2D">
        <w:rPr>
          <w:rFonts w:ascii="Times New Roman" w:hAnsi="Times New Roman" w:cs="Times New Roman"/>
          <w:noProof/>
          <w:sz w:val="28"/>
          <w:szCs w:val="28"/>
        </w:rPr>
        <w:t xml:space="preserve"> округа</w:t>
      </w:r>
      <w:r w:rsidR="0086696A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696A" w:rsidRPr="003A7A2D" w:rsidRDefault="0086696A" w:rsidP="00EB349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Консультативный совет по реализации национальной политики</w:t>
      </w:r>
      <w:r w:rsidR="00EE1B5B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развитию государственно-конфессиональных отношений при администрации Сортавальского муниципального округа.</w:t>
      </w:r>
    </w:p>
    <w:p w:rsidR="00EE1B5B" w:rsidRPr="003A7A2D" w:rsidRDefault="00EE1B5B" w:rsidP="00EB349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Консультативном совете</w:t>
      </w:r>
      <w:r w:rsidRPr="003A7A2D">
        <w:rPr>
          <w:rFonts w:ascii="Times New Roman" w:hAnsi="Times New Roman" w:cs="Times New Roman"/>
          <w:sz w:val="28"/>
          <w:szCs w:val="28"/>
        </w:rPr>
        <w:t xml:space="preserve"> 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национальной политики и развитию государственно-конфессиональных отношений при администрации Сортавальского муниципального округа, согласно Приложению № 1.</w:t>
      </w:r>
    </w:p>
    <w:p w:rsidR="00EB3495" w:rsidRPr="003A7A2D" w:rsidRDefault="00EE1B5B" w:rsidP="00EB349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Консультативного совета по реализации национальной политики и развитию государственно-конфессиональных отношений при администрации Сортавальского муниципального округа, согласно Приложению №</w:t>
      </w:r>
      <w:r w:rsidR="00EB3495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C74C97" w:rsidRPr="003A7A2D" w:rsidRDefault="00C74C97" w:rsidP="00EB349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Признать утратившим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силу распоряжени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Сортавальс</w:t>
      </w:r>
      <w:r w:rsidR="00EB3495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кого муниципального 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</w:t>
      </w:r>
      <w:r w:rsidR="00EB3495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от </w:t>
      </w:r>
      <w:r w:rsidR="00A65028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05 февраля 2016 года №</w:t>
      </w:r>
      <w:r w:rsidR="00EB3495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65028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87 «О 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создании Консультативного совета по реализации национальной политики и развитию государственно-конфессиональных отношений и утверждении Положения о Консультативном </w:t>
      </w:r>
      <w:r w:rsidR="00A65028"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овете при администрации Сортавальского муниципального 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</w:t>
      </w:r>
      <w:r w:rsidRPr="003A7A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распоряжения администрации Сортавальского </w:t>
      </w:r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муниципального района «О внесении изменений в распоряжение администрации Сортавальского муниципального района от 05 февраля 2016 года № 87 «О создании Консультативного</w:t>
      </w:r>
      <w:proofErr w:type="gramEnd"/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совета по реализации национальной политики и развитию государственно-конфессиональных отношений и </w:t>
      </w:r>
      <w:proofErr w:type="gramStart"/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утверждении</w:t>
      </w:r>
      <w:proofErr w:type="gramEnd"/>
      <w:r w:rsidR="004D2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Положения о Консультативном Совете при администрации Сортавальского муниципального района» от 27.09.2017 года № 858, от 25.10.2017 года № 940, от 01.04.2019 года № 190, от 17.11.2020 года № 805, от 16.02.2023 года № 117, от 13.09.2023 года № 574.</w:t>
      </w:r>
    </w:p>
    <w:p w:rsidR="0025352A" w:rsidRPr="003A7A2D" w:rsidRDefault="00A65028" w:rsidP="0025352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B3495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671E33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аспоряжения возложить на заместителя главы администрации по социальной политике Макарову Н.В.</w:t>
      </w:r>
    </w:p>
    <w:p w:rsidR="0025352A" w:rsidRPr="003A7A2D" w:rsidRDefault="0025352A" w:rsidP="00C74C97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0027" w:rsidRDefault="00A50027" w:rsidP="00A5002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2F6" w:rsidRDefault="004D22F6" w:rsidP="00A5002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22F6" w:rsidRPr="003A7A2D" w:rsidRDefault="004D22F6" w:rsidP="00A5002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528F" w:rsidRPr="003A7A2D" w:rsidRDefault="0025352A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C74C97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2DE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Сортавальского муниципального округа</w:t>
      </w: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065C6F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52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065C6F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EB3495" w:rsidRPr="003A7A2D">
        <w:rPr>
          <w:rFonts w:ascii="Times New Roman" w:eastAsia="Times New Roman" w:hAnsi="Times New Roman" w:cs="Times New Roman"/>
          <w:sz w:val="28"/>
          <w:szCs w:val="28"/>
          <w:lang w:eastAsia="ar-SA"/>
        </w:rPr>
        <w:t>С.В. Крупин</w:t>
      </w:r>
    </w:p>
    <w:p w:rsidR="00EB3495" w:rsidRDefault="00EB3495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3495" w:rsidRDefault="00EB3495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7A2D" w:rsidRDefault="003A7A2D" w:rsidP="001A12AF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3F02" w:rsidRPr="00763F02" w:rsidRDefault="00763F02" w:rsidP="0076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763F02" w:rsidRPr="00763F02" w:rsidRDefault="00763F02" w:rsidP="00763F0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 Распоряжением</w:t>
      </w:r>
    </w:p>
    <w:p w:rsidR="00763F02" w:rsidRPr="00763F02" w:rsidRDefault="00763F02" w:rsidP="0076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</w:p>
    <w:p w:rsidR="00763F02" w:rsidRPr="00763F02" w:rsidRDefault="00F55AE0" w:rsidP="00763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</w:t>
      </w:r>
      <w:r w:rsidR="00763F02"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="00763F02"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EB349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63F02"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763F02" w:rsidRPr="00763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63F02" w:rsidRPr="00763F02" w:rsidRDefault="00763F02" w:rsidP="00763F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F02" w:rsidRPr="00763F02" w:rsidRDefault="00763F02" w:rsidP="0076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63F02" w:rsidRPr="00763F02" w:rsidRDefault="00763F02" w:rsidP="0076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Консультативном совете </w:t>
      </w:r>
      <w:r w:rsidRPr="00763F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реализации национальной политики и развитию государственно-конфессиональных отношений</w:t>
      </w:r>
      <w:r w:rsidRPr="0076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</w:t>
      </w:r>
      <w:r w:rsidRPr="00763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Pr="007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F02" w:rsidRPr="00BF0A5D" w:rsidRDefault="00763F02" w:rsidP="00763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63F02" w:rsidRPr="001A12AF" w:rsidRDefault="001A12AF" w:rsidP="00BF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принципы</w:t>
      </w:r>
    </w:p>
    <w:p w:rsidR="00763F02" w:rsidRPr="001A12AF" w:rsidRDefault="00C36A7A" w:rsidP="00BF0A5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1.1. </w:t>
      </w:r>
      <w:proofErr w:type="gramStart"/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В соответствии с Конституцией Российской Федерации, </w:t>
      </w:r>
      <w:r w:rsidR="00F55AE0" w:rsidRPr="001A12A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Указом Президента РФ от 09.11.2022 </w:t>
      </w:r>
      <w:r w:rsidRPr="001A12A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№</w:t>
      </w:r>
      <w:r w:rsidR="00BF0A5D" w:rsidRPr="001A12A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809 «</w:t>
      </w:r>
      <w:r w:rsidR="00F55AE0" w:rsidRPr="001A12A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BF0A5D" w:rsidRPr="001A12AF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»</w:t>
      </w:r>
      <w:r w:rsidR="00F55AE0" w:rsidRPr="001A12A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F55AE0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Указом</w:t>
      </w:r>
      <w:r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 Президента РФ от 7 мая 2018 года №</w:t>
      </w:r>
      <w:r w:rsidR="00F55AE0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 204</w:t>
      </w:r>
      <w:r w:rsidR="00F55AE0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BF0A5D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«</w:t>
      </w:r>
      <w:r w:rsidR="00F55AE0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О национальных целях и стратегических задачах развития Российской Ф</w:t>
      </w:r>
      <w:r w:rsidR="00BF0A5D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>едерации на период до 2024 года»</w:t>
      </w:r>
      <w:r w:rsidR="00F55AE0" w:rsidRPr="001A12A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shd w:val="clear" w:color="auto" w:fill="FFFFFF"/>
        </w:rPr>
        <w:t xml:space="preserve">, </w:t>
      </w:r>
      <w:r w:rsidR="00F55AE0" w:rsidRPr="001A12A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Федеральным законом от 28.06.2014 </w:t>
      </w:r>
      <w:r w:rsidRPr="001A12A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>года №</w:t>
      </w:r>
      <w:r w:rsidR="00F55AE0" w:rsidRPr="001A12A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 172-ФЗ «О стратегическом планировании в Российской Федерации</w:t>
      </w:r>
      <w:proofErr w:type="gramEnd"/>
      <w:r w:rsidR="00F55AE0" w:rsidRPr="001A12AF">
        <w:rPr>
          <w:rFonts w:ascii="Times New Roman" w:eastAsia="Times New Roman" w:hAnsi="Times New Roman" w:cs="Times New Roman"/>
          <w:b w:val="0"/>
          <w:color w:val="auto"/>
          <w:kern w:val="36"/>
          <w:sz w:val="26"/>
          <w:szCs w:val="26"/>
          <w:lang w:eastAsia="ru-RU"/>
        </w:rPr>
        <w:t xml:space="preserve">», </w:t>
      </w:r>
      <w:r w:rsidR="00F55AE0" w:rsidRPr="001A12A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gramStart"/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Федеральным законом от 17 июня 1996 года № 74-ФЗ «О национально-культурной автономии», Федеральным законом от 19 мая 1995 года № 82-ФЗ «Об общественных объединениях», Федеральным законом от 12 января 1996 года № 7-ФЗ «О некоммерческих организациях», Федерального закона от 06.10.2003 г. № 131 «Об общих принципах организации местного самоуправления в РФ», Федерального закона от 26.09.1997 г.  № 125 «О свободе совести и религиозных объединениях», Федерального</w:t>
      </w:r>
      <w:proofErr w:type="gramEnd"/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</w:t>
      </w:r>
      <w:proofErr w:type="gramStart"/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закона  от 30.12.2015</w:t>
      </w:r>
      <w:r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года</w:t>
      </w:r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 № 467 «О внесении изменений в Закон Российской Федерации» «О вынужденных переселенцах»,  Феде</w:t>
      </w:r>
      <w:r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рального закона от 19.02.1993 года № 4528</w:t>
      </w:r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-1 «О беженцах»,  Концепцией государственной национальной политики в Российской Федерации настоящее Положение устанавливает правила организации деятельности Консультативного совета </w:t>
      </w:r>
      <w:r w:rsidR="00582B96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по реализации национальной политики и развитию государственно-конфессиональных отношений при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округа</w:t>
      </w:r>
      <w:r w:rsidR="00582B96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(</w:t>
      </w:r>
      <w:r w:rsidR="00B11AB7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далее - </w:t>
      </w:r>
      <w:r w:rsidR="00582B96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Консультативный совет)</w:t>
      </w:r>
      <w:r w:rsidR="00763F02" w:rsidRPr="001A12AF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.</w:t>
      </w:r>
      <w:proofErr w:type="gramEnd"/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Консультативный совет является действующим на общественных началах консультативно-совещательным органом при администрации</w:t>
      </w:r>
      <w:r w:rsidR="008C43A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образованным в целях сохранения межнационального и межконфессионального согласия в Сортавальском муниципальном </w:t>
      </w:r>
      <w:r w:rsidR="005B60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профилактики и противодействия любым формам проявления экстремизма и терроризма. 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рассматриваемым вопросам Консультативный совет осуществляет подготовку предложений, имеющих рекомендательный характер.</w:t>
      </w:r>
    </w:p>
    <w:p w:rsidR="00BF0A5D" w:rsidRPr="001A12AF" w:rsidRDefault="00BF0A5D" w:rsidP="00BF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63F02" w:rsidRPr="001A12AF" w:rsidRDefault="00763F02" w:rsidP="00BF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Зад</w:t>
      </w:r>
      <w:r w:rsidR="00A65028"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ачи и функции Консультативного с</w:t>
      </w:r>
      <w:r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овета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ными задачами Консультативного с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являются: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2.1.1. содействие установлению и укреплению связей между национальными общественными объединениями, религиозными организациями и органами местного самоуправления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2.1.2. поддержка деятельности национальных общественных объединений, религиозных организаций в сохранении и развитии национальной культуры, самобытности, вероисповедания;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содействие установлению межнационального, межконфессионального диалога достижением взаимной терпимости и уважения в отношениях между представителями различных национальностей и вероисповеданий;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участие в выработке рекомендаций по проведению национальной политики, реализации прав и свобод совести и вероисповедания в Сортавальском муниципальном </w:t>
      </w:r>
      <w:r w:rsidR="005B60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целях реализации поставленных задач Консультативный 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осуществляет следующие функции: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обеспечивает взаимодействие национальных общественных объединений и религиозных организаций с органами местного самоуправления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социально-экономической, политической и культурных сферах;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разъясняет национальным общественным объединениям и религиозным организациям мотивы принятия администрацией тех или иных решений;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подготавливает рекомендации по совершенствованию и более эффективному применению федерального законодательства, законодательства  Республики Карелия по вопросам государственной национальной политики;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2.2.4. рассматривает проблемные вопросы в сфере национальной политики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межконфессиональных отношений, подготавливает предложения по их решению;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подготавливает предложения по совместным действиям администрации</w:t>
      </w:r>
      <w:r w:rsidR="008C43A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национальных общественных объединений, религиозных организаций, муниципальных  учреждений и средств массовой информации по вопросам, связанным с развитием и сохранением </w:t>
      </w: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национальной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самобытности представителей различных национальностей, проживающих в Сортавальском муниципальном </w:t>
      </w:r>
      <w:r w:rsidR="005B60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соблюдением прав граждан и религиозных организаций;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2.2.6. вырабатывает рекомендации по совершенствованию взаимодействия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национальных общественных объединений и религиозных организаций; </w:t>
      </w:r>
    </w:p>
    <w:p w:rsidR="00763F02" w:rsidRPr="001A12AF" w:rsidRDefault="00763F02" w:rsidP="001A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2.2.7. подготавливает в пределах своей компетенции предложения по отдельным проектам федеральных законов, нормативным правовым актам Российской Федерации, Республики Карелия,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концепциям, федеральным целевым и иным программам по основным направлениям государственной национальной политики, по вопросам защиты свободы совести и свободы вероисповедания. </w:t>
      </w:r>
    </w:p>
    <w:p w:rsidR="00BF0A5D" w:rsidRPr="001A12AF" w:rsidRDefault="00BF0A5D" w:rsidP="00763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F02" w:rsidRPr="001A12AF" w:rsidRDefault="00A65028" w:rsidP="00BF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Консультативного с</w:t>
      </w:r>
      <w:r w:rsidR="00763F02"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овета</w:t>
      </w:r>
    </w:p>
    <w:p w:rsidR="00763F02" w:rsidRPr="001A12AF" w:rsidRDefault="00A65028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Консультативный с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имеет право: 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запрашивать информацию от органов местного самоуправления, организа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ций и учреждений 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межнациональных и межконфессиональных отношений; 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участвовать в разработке и реализации программ по национальным и религиозным вопросам; 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рассматривать и вносить предложения по вопросам национальной политики, защиты прав и свобод совести и вероисповедания в администрацию, организации и учреждения Сортав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0A5D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2AF" w:rsidRPr="001A12AF" w:rsidRDefault="001A12AF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F02" w:rsidRPr="001A12AF" w:rsidRDefault="00763F02" w:rsidP="00BF0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Организация деятельности Консультативного</w:t>
      </w:r>
      <w:r w:rsidR="001A12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Консультативного совета входят председатель, секретарь и члены Консультативного с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Консультативного Совета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участие в его работе на общественных началах. 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Консультативный совет состоит из делегированных представителей каждого местного религиозного и национального общественного объединения, представителей 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Миграционного пункта ОМВД России по Сортавальскому району 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согласованию), отдела полиции (по согласованию), руководителей учреждений, отвечающих за вопросы образования, социальной сферы, культуры, молодежной политики и занятости населения, представителей администрации, руководителей местных СМИ.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Консультативный совет может образовывать комиссии по различным направлениям деятельности, в том числе: по образованию и культуре, по решению социальных проблем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Консультативного совета руководит работой Консультативного совета, в том числе утверждает планы его работы, подписывает протоколы заседаний.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Консультативного совета: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осуществляет подготовку и рассылку материалов к заседаниям Консультативного совета;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ведет протоколы заседаний Консультативного совета;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выполняет иные действия, необходимые для организации работы Консультативного совета;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Консультативный совет для осуществления своей деятельности принимает на заседании перспективный и календарный планы работы.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4.7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Консультативного с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рассматриваются вопросы, предлагаемые к обсуждению членами Консультативного 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овета, органами местного самоуправления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4.8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Заседания Консультативного совета созываются председателем Консультативного совета и проводятся по мере необходимости, но не реже одного раза в полугодие.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4.9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инициативе председателя Консультативного совета и не менее одной трети членов Консультативного совета может быть созвано внеочередное заседание Консультативного совета.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4.10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Консультативного совета ведет председатель.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4.11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Консультативного совета считается правомочным, если на нем присутствует не менее половины его состава.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4.12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Члены Консультативного совета имеют равное право голоса, принимают участие в его заседаниях без права замены. 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4.13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Решение Консультативного совета принимается общим голосованием. В случае голосования решение принимается большинством голосов присутствующих. Результаты оформляются протоколом, который подписывает председательствующий.</w:t>
      </w:r>
    </w:p>
    <w:p w:rsidR="00763F02" w:rsidRPr="001A12AF" w:rsidRDefault="00763F02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4.1</w:t>
      </w:r>
      <w:r w:rsidR="00BF0A5D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 выполнения рекомендаций Консультативного совета докладывается на его заседаниях.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4.15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заседания Консультативного совета могут приглашаться представители </w:t>
      </w:r>
      <w:proofErr w:type="gramStart"/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</w:t>
      </w:r>
      <w:proofErr w:type="gramEnd"/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органов, органов местного самоуправления, общественные деятели и т.д.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4.16. 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Организационно-техническое и информационно-аналитическое обеспечение деятельности Консультативного совета осуществляется администрацией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F02" w:rsidRPr="001A12AF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4.17</w:t>
      </w:r>
      <w:r w:rsidR="005F0025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65028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Консультативный  с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 прекращает свою деятельность согласно распоряжени</w:t>
      </w:r>
      <w:r w:rsidR="005B608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763F02" w:rsidRPr="001A12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3F02" w:rsidRPr="001A12AF" w:rsidRDefault="00763F02" w:rsidP="00BF0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0025" w:rsidRPr="001A12AF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0025" w:rsidRPr="001A12AF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0025" w:rsidRPr="001A12AF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0025" w:rsidRPr="001A12AF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A12AF" w:rsidRDefault="001A12A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F0025" w:rsidRDefault="005F002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55AE0" w:rsidRDefault="00F55AE0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0A5D" w:rsidRDefault="00BF0A5D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4C97" w:rsidRPr="00C74C97" w:rsidRDefault="00C74C97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4C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2 </w:t>
      </w:r>
    </w:p>
    <w:p w:rsidR="00C74C97" w:rsidRPr="00C74C97" w:rsidRDefault="00604FB5" w:rsidP="00C74C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 р</w:t>
      </w:r>
      <w:r w:rsidR="00C74C97" w:rsidRPr="00C74C97">
        <w:rPr>
          <w:rFonts w:ascii="Times New Roman" w:eastAsia="Times New Roman" w:hAnsi="Times New Roman" w:cs="Times New Roman"/>
          <w:sz w:val="20"/>
          <w:szCs w:val="20"/>
          <w:lang w:eastAsia="ar-SA"/>
        </w:rPr>
        <w:t>аспоряжением</w:t>
      </w:r>
    </w:p>
    <w:p w:rsidR="00C74C97" w:rsidRPr="00C74C97" w:rsidRDefault="00604FB5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  <w:r w:rsidR="00C74C97" w:rsidRPr="00C74C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0"/>
          <w:szCs w:val="20"/>
          <w:lang w:eastAsia="ar-SA"/>
        </w:rPr>
        <w:t>округа</w:t>
      </w:r>
    </w:p>
    <w:p w:rsidR="00C74C97" w:rsidRPr="00C74C97" w:rsidRDefault="00065C6F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«____» _____________ 202</w:t>
      </w:r>
      <w:r w:rsidR="00EB3495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C74C97" w:rsidRPr="00C74C9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№ _____ </w:t>
      </w:r>
    </w:p>
    <w:p w:rsidR="00C74C97" w:rsidRPr="00C74C97" w:rsidRDefault="00C74C97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C97" w:rsidRPr="00C74C97" w:rsidRDefault="00C74C97" w:rsidP="00C74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C97" w:rsidRPr="00C74C97" w:rsidRDefault="00C74C97" w:rsidP="00C74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 Консультативного совета </w:t>
      </w:r>
      <w:r w:rsidRPr="00C74C9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реализации национальной политики и развитию государственно-конфессиональных отношений</w:t>
      </w:r>
      <w:r w:rsidRPr="00C74C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C74C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 </w:t>
      </w:r>
      <w:r w:rsidRPr="00C74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округа</w:t>
      </w:r>
    </w:p>
    <w:p w:rsidR="00C74C97" w:rsidRPr="00C74C97" w:rsidRDefault="00C74C97" w:rsidP="00C74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4C97" w:rsidRPr="001A12AF" w:rsidRDefault="00EB3495" w:rsidP="0052244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Председатель Консультативного с</w:t>
      </w:r>
      <w:r w:rsidR="00C74C97" w:rsidRPr="001A12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овета:</w:t>
      </w:r>
      <w:proofErr w:type="gramEnd"/>
      <w:r w:rsidR="00522444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3C4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глава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администрации </w:t>
      </w:r>
      <w:r w:rsidR="00403C4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Сортавальского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округа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7A6622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522444" w:rsidRPr="001A12AF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З</w:t>
      </w:r>
      <w:r w:rsidR="00C74C97" w:rsidRPr="001A1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аместитель </w:t>
      </w:r>
      <w:r w:rsidR="00C74C97" w:rsidRPr="001A12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Председателя </w:t>
      </w:r>
      <w:r w:rsidR="00EB34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Консультативного с</w:t>
      </w:r>
      <w:r w:rsidR="00C74C97" w:rsidRPr="001A12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овета:</w:t>
      </w:r>
    </w:p>
    <w:p w:rsidR="00C74C97" w:rsidRPr="001A12AF" w:rsidRDefault="00403C49" w:rsidP="0052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заместитель главы администрации по социальной политике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7A6622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C74C97" w:rsidRPr="001A12AF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С</w:t>
      </w:r>
      <w:r w:rsidR="00EB34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екретарь Консультативного с</w:t>
      </w:r>
      <w:r w:rsidR="00C74C97" w:rsidRPr="001A1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овета:</w:t>
      </w:r>
    </w:p>
    <w:p w:rsidR="00065C6F" w:rsidRPr="001A12AF" w:rsidRDefault="003A7A2D" w:rsidP="00522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главный</w:t>
      </w:r>
      <w:r w:rsidR="00065C6F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специалист </w:t>
      </w:r>
      <w:r w:rsidR="007A662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муниципального казенного учреждения Сортавальского муниципального округа «Центр комплексного обеспечения </w:t>
      </w:r>
      <w:r w:rsidR="00065C6F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образования, культуры</w:t>
      </w:r>
      <w:r w:rsidR="007A662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спорта и молодежной политики».</w:t>
      </w:r>
    </w:p>
    <w:p w:rsidR="007A6622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C74C97" w:rsidRPr="001A12AF" w:rsidRDefault="007A6622" w:rsidP="00522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Ч</w:t>
      </w:r>
      <w:r w:rsidR="00C74C97" w:rsidRPr="001A1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 xml:space="preserve">лены </w:t>
      </w:r>
      <w:r w:rsidR="00EB34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Консультативного с</w:t>
      </w:r>
      <w:r w:rsidR="00C74C97" w:rsidRPr="001A12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овета:</w:t>
      </w:r>
    </w:p>
    <w:p w:rsidR="00C74C97" w:rsidRPr="001A12AF" w:rsidRDefault="00065C6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</w:t>
      </w:r>
      <w:r w:rsidR="00A5002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уководитель местной религиозной </w:t>
      </w:r>
      <w:proofErr w:type="gramStart"/>
      <w:r w:rsidR="00A5002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организации православного Прихода храма святителя Николая</w:t>
      </w:r>
      <w:proofErr w:type="gramEnd"/>
      <w:r w:rsidR="00A5002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г. Сортавала Петрозаводской и Карельской Епархии Русской Православной Церкви (Московский Патриархат)</w:t>
      </w: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(по согласованию);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руководитель местной религиозной организации «Христианская Евангелическая Церковь» (по согласованию)</w:t>
      </w:r>
      <w:r w:rsidRPr="001A12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местной религиозной организации «Община мусульман города Сортавала»;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руководитель  местной религиозной организации «Евангелическо-лютеранский приход города Сортавала»;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начальник ОМВД России по Сортавальскому району (по согласованию);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УФСБ России по РК (по согласованию);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службы в г. Сортавала пограничного управления ФСБ РФ по РК (по согласованию);</w:t>
      </w:r>
    </w:p>
    <w:p w:rsidR="00C74C97" w:rsidRPr="001A12AF" w:rsidRDefault="00065C6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</w:t>
      </w:r>
      <w:r w:rsidR="00EA2F88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уководитель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EA2F88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Агентства занятости населения Сортавальского </w:t>
      </w:r>
      <w:r w:rsidR="003A7A2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района</w:t>
      </w:r>
      <w:r w:rsidR="00C74C97"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(по согласованию)</w:t>
      </w:r>
      <w:r w:rsidR="00C74C97" w:rsidRPr="001A12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;</w:t>
      </w:r>
    </w:p>
    <w:p w:rsidR="00C74C97" w:rsidRPr="001A12AF" w:rsidRDefault="00C74C97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начальник </w:t>
      </w:r>
      <w:r w:rsidR="00EA2F88" w:rsidRPr="001A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Миграционного пункта ОМВД России по Сортавальскому району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(по согласованию)</w:t>
      </w: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C74C97" w:rsidRPr="005B608B" w:rsidRDefault="00C74C97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руководитель Центра межнационального сотрудничества при </w:t>
      </w:r>
      <w:r w:rsidR="005B608B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бюджетном учреждении «Централизованная библиотечная система Сортавальского муниципального округа</w:t>
      </w:r>
      <w:r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>» (по согласованию);</w:t>
      </w:r>
    </w:p>
    <w:p w:rsidR="009B758F" w:rsidRPr="001A12AF" w:rsidRDefault="00BF0A5D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представитель </w:t>
      </w:r>
      <w:r w:rsidR="009B758F"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общественного движения Совета </w:t>
      </w:r>
      <w:r w:rsidR="009B758F" w:rsidRPr="007A66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уполномоченных </w:t>
      </w:r>
      <w:r w:rsidR="009B758F" w:rsidRPr="007A6622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X</w:t>
      </w:r>
      <w:r w:rsidR="009B758F" w:rsidRPr="007A66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съезда </w:t>
      </w:r>
      <w:r w:rsidR="009B758F"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карелов Республики Карелия </w:t>
      </w:r>
      <w:r w:rsidR="007A6622">
        <w:rPr>
          <w:rFonts w:ascii="Times New Roman" w:eastAsia="Times New Roman" w:hAnsi="Times New Roman" w:cs="Times New Roman"/>
          <w:sz w:val="26"/>
          <w:szCs w:val="26"/>
          <w:lang w:eastAsia="ar-SA"/>
        </w:rPr>
        <w:t>от Сортавальского муниципального округа</w:t>
      </w:r>
      <w:r w:rsidRPr="003A7A2D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(по согласованию)</w:t>
      </w:r>
      <w:r w:rsidR="009B758F"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C74C97" w:rsidRPr="005B608B" w:rsidRDefault="00EA2F88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директор </w:t>
      </w:r>
      <w:r w:rsidR="005B608B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бюджетного образовательного учреждения для детей, нуждающихся в психолого-педагогической и </w:t>
      </w:r>
      <w:proofErr w:type="gramStart"/>
      <w:r w:rsidR="005B608B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>медико-социальной</w:t>
      </w:r>
      <w:proofErr w:type="gramEnd"/>
      <w:r w:rsidR="005B608B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662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помощи </w:t>
      </w:r>
      <w:r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Сортавальского </w:t>
      </w:r>
      <w:r w:rsidR="005B608B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 Республики Карелия</w:t>
      </w:r>
      <w:r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74C97" w:rsidRPr="005B608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Центр психолого-медико-социального сопровождения </w:t>
      </w:r>
      <w:r w:rsidR="00C74C97" w:rsidRPr="005B608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(по согласованию);</w:t>
      </w:r>
    </w:p>
    <w:p w:rsidR="00403C49" w:rsidRPr="001A12AF" w:rsidRDefault="00403C49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начальник отдела культуры и спорта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начальник отдела по социальной работе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="00EB349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редседатель К</w:t>
      </w:r>
      <w:r w:rsidRPr="001A12A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омитета образования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1A12A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;</w:t>
      </w:r>
    </w:p>
    <w:p w:rsidR="009B758F" w:rsidRPr="001A12AF" w:rsidRDefault="009B758F" w:rsidP="007A6622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специалист по информационному обеспечению администрации Сортавальского муниципального </w:t>
      </w:r>
      <w:r w:rsidR="00EB3495">
        <w:rPr>
          <w:rFonts w:ascii="Times New Roman" w:eastAsia="Times New Roman" w:hAnsi="Times New Roman" w:cs="Times New Roman"/>
          <w:sz w:val="26"/>
          <w:szCs w:val="26"/>
          <w:lang w:eastAsia="ar-SA"/>
        </w:rPr>
        <w:t>округа</w:t>
      </w:r>
      <w:r w:rsidRPr="001A12A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9B3572" w:rsidRPr="00C74C97" w:rsidRDefault="009B3572" w:rsidP="007A6622">
      <w:pPr>
        <w:spacing w:after="0" w:line="240" w:lineRule="auto"/>
        <w:ind w:firstLine="709"/>
      </w:pPr>
    </w:p>
    <w:sectPr w:rsidR="009B3572" w:rsidRPr="00C74C97" w:rsidSect="00A50027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501FB9"/>
    <w:multiLevelType w:val="multilevel"/>
    <w:tmpl w:val="39F6E8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auto"/>
        <w:sz w:val="24"/>
      </w:rPr>
    </w:lvl>
  </w:abstractNum>
  <w:abstractNum w:abstractNumId="2">
    <w:nsid w:val="69720300"/>
    <w:multiLevelType w:val="hybridMultilevel"/>
    <w:tmpl w:val="15085154"/>
    <w:lvl w:ilvl="0" w:tplc="D80017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F835DE"/>
    <w:multiLevelType w:val="hybridMultilevel"/>
    <w:tmpl w:val="AB102652"/>
    <w:lvl w:ilvl="0" w:tplc="E7E83F2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FD"/>
    <w:rsid w:val="00065C6F"/>
    <w:rsid w:val="00115C3F"/>
    <w:rsid w:val="001A12AF"/>
    <w:rsid w:val="002319A7"/>
    <w:rsid w:val="0025352A"/>
    <w:rsid w:val="003036B8"/>
    <w:rsid w:val="00340AF8"/>
    <w:rsid w:val="003A7A2D"/>
    <w:rsid w:val="003D2BC8"/>
    <w:rsid w:val="00403C49"/>
    <w:rsid w:val="004D22F6"/>
    <w:rsid w:val="004D6091"/>
    <w:rsid w:val="00504095"/>
    <w:rsid w:val="00522444"/>
    <w:rsid w:val="00582B96"/>
    <w:rsid w:val="005B608B"/>
    <w:rsid w:val="005F0025"/>
    <w:rsid w:val="00604FB5"/>
    <w:rsid w:val="00671E33"/>
    <w:rsid w:val="00763F02"/>
    <w:rsid w:val="007A6622"/>
    <w:rsid w:val="0086696A"/>
    <w:rsid w:val="008C43AD"/>
    <w:rsid w:val="0096253E"/>
    <w:rsid w:val="009B3572"/>
    <w:rsid w:val="009B758F"/>
    <w:rsid w:val="00A50027"/>
    <w:rsid w:val="00A65028"/>
    <w:rsid w:val="00B11AB7"/>
    <w:rsid w:val="00BA40E1"/>
    <w:rsid w:val="00BD528F"/>
    <w:rsid w:val="00BF0A5D"/>
    <w:rsid w:val="00C36A7A"/>
    <w:rsid w:val="00C74C97"/>
    <w:rsid w:val="00D14BFD"/>
    <w:rsid w:val="00D8710C"/>
    <w:rsid w:val="00EA2F88"/>
    <w:rsid w:val="00EB3495"/>
    <w:rsid w:val="00EE1B5B"/>
    <w:rsid w:val="00EE4B11"/>
    <w:rsid w:val="00F52DE2"/>
    <w:rsid w:val="00F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C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5A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C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55A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4B1B-C108-4A88-B56D-B01DFACF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WORKST108</dc:creator>
  <cp:keywords/>
  <dc:description/>
  <cp:lastModifiedBy>WORKST068</cp:lastModifiedBy>
  <cp:revision>26</cp:revision>
  <cp:lastPrinted>2025-01-14T09:34:00Z</cp:lastPrinted>
  <dcterms:created xsi:type="dcterms:W3CDTF">2019-03-25T09:45:00Z</dcterms:created>
  <dcterms:modified xsi:type="dcterms:W3CDTF">2025-01-14T09:36:00Z</dcterms:modified>
</cp:coreProperties>
</file>