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26" w:rsidRDefault="00296826" w:rsidP="00296826">
      <w:pPr>
        <w:shd w:val="clear" w:color="auto" w:fill="FFFFFF"/>
        <w:spacing w:line="480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611</wp:posOffset>
            </wp:positionV>
            <wp:extent cx="621665" cy="834390"/>
            <wp:effectExtent l="0" t="0" r="6985" b="3810"/>
            <wp:wrapTight wrapText="bothSides">
              <wp:wrapPolygon edited="0">
                <wp:start x="0" y="0"/>
                <wp:lineTo x="0" y="21205"/>
                <wp:lineTo x="21181" y="21205"/>
                <wp:lineTo x="211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6826" w:rsidRDefault="00296826" w:rsidP="00296826">
      <w:pPr>
        <w:shd w:val="clear" w:color="auto" w:fill="FFFFFF"/>
        <w:spacing w:line="480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296826" w:rsidRDefault="00296826" w:rsidP="00296826">
      <w:pPr>
        <w:shd w:val="clear" w:color="auto" w:fill="FFFFFF"/>
        <w:spacing w:line="360" w:lineRule="auto"/>
        <w:ind w:firstLine="2835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РЕСПУБЛИКА КАРЕЛИЯ</w:t>
      </w:r>
    </w:p>
    <w:p w:rsidR="00296826" w:rsidRPr="00B41403" w:rsidRDefault="00296826" w:rsidP="00296826">
      <w:pPr>
        <w:shd w:val="clear" w:color="auto" w:fill="FFFFFF"/>
        <w:spacing w:line="360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B41403">
        <w:rPr>
          <w:b/>
          <w:bCs/>
          <w:color w:val="000000"/>
          <w:sz w:val="28"/>
          <w:szCs w:val="28"/>
        </w:rPr>
        <w:t>АДМИНИСТРАЦИЯ</w:t>
      </w:r>
    </w:p>
    <w:p w:rsidR="00296826" w:rsidRPr="00B41403" w:rsidRDefault="00296826" w:rsidP="002968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СОРТАВАЛЬСКОГО МУНИЦИПАЛЬНОГО РАЙОНА</w:t>
      </w:r>
    </w:p>
    <w:p w:rsidR="00296826" w:rsidRPr="00B41403" w:rsidRDefault="00296826" w:rsidP="00296826">
      <w:pPr>
        <w:shd w:val="clear" w:color="auto" w:fill="FFFFFF"/>
        <w:spacing w:line="360" w:lineRule="auto"/>
        <w:jc w:val="center"/>
        <w:rPr>
          <w:b/>
          <w:bCs/>
          <w:color w:val="000000"/>
          <w:sz w:val="10"/>
          <w:szCs w:val="10"/>
        </w:rPr>
      </w:pPr>
    </w:p>
    <w:p w:rsidR="00296826" w:rsidRPr="00B41403" w:rsidRDefault="00296826" w:rsidP="00296826">
      <w:pPr>
        <w:shd w:val="clear" w:color="auto" w:fill="FFFFFF"/>
        <w:spacing w:line="360" w:lineRule="auto"/>
        <w:jc w:val="center"/>
        <w:rPr>
          <w:b/>
          <w:bCs/>
          <w:color w:val="000000"/>
          <w:sz w:val="4"/>
          <w:szCs w:val="4"/>
        </w:rPr>
      </w:pPr>
    </w:p>
    <w:p w:rsidR="00296826" w:rsidRPr="006B315B" w:rsidRDefault="00296826" w:rsidP="00296826">
      <w:pPr>
        <w:shd w:val="clear" w:color="auto" w:fill="FFFFFF"/>
        <w:spacing w:line="48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296826" w:rsidRPr="005F2AC7" w:rsidRDefault="00296826" w:rsidP="00296826">
      <w:pPr>
        <w:rPr>
          <w:sz w:val="28"/>
          <w:szCs w:val="28"/>
        </w:rPr>
      </w:pPr>
      <w:r>
        <w:rPr>
          <w:sz w:val="28"/>
          <w:szCs w:val="28"/>
        </w:rPr>
        <w:t xml:space="preserve">     о</w:t>
      </w:r>
      <w:r w:rsidRPr="009A2B8D">
        <w:rPr>
          <w:sz w:val="28"/>
          <w:szCs w:val="28"/>
        </w:rPr>
        <w:t>т «</w:t>
      </w:r>
      <w:r>
        <w:rPr>
          <w:sz w:val="28"/>
          <w:szCs w:val="28"/>
        </w:rPr>
        <w:t>___</w:t>
      </w:r>
      <w:r w:rsidRPr="009A2B8D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____________ 2021</w:t>
      </w:r>
      <w:r w:rsidRPr="009A2B8D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№ ___</w:t>
      </w:r>
    </w:p>
    <w:p w:rsidR="00296826" w:rsidRDefault="00296826" w:rsidP="00296826">
      <w:pPr>
        <w:rPr>
          <w:b/>
        </w:rPr>
      </w:pPr>
    </w:p>
    <w:p w:rsidR="00296826" w:rsidRPr="003507EC" w:rsidRDefault="00296826" w:rsidP="00296826">
      <w:pPr>
        <w:pStyle w:val="a3"/>
        <w:rPr>
          <w:sz w:val="16"/>
          <w:szCs w:val="28"/>
        </w:rPr>
      </w:pPr>
    </w:p>
    <w:p w:rsidR="00296826" w:rsidRPr="004B56D9" w:rsidRDefault="00296826" w:rsidP="00296826">
      <w:pPr>
        <w:pStyle w:val="a3"/>
        <w:rPr>
          <w:szCs w:val="28"/>
        </w:rPr>
      </w:pPr>
      <w:r w:rsidRPr="004B56D9">
        <w:rPr>
          <w:szCs w:val="28"/>
        </w:rPr>
        <w:t xml:space="preserve">О предоставлении разрешения на условно разрешенный вид использования земельного участка  </w:t>
      </w:r>
    </w:p>
    <w:p w:rsidR="00296826" w:rsidRDefault="00296826" w:rsidP="00296826">
      <w:pPr>
        <w:jc w:val="both"/>
        <w:rPr>
          <w:sz w:val="28"/>
        </w:rPr>
      </w:pPr>
    </w:p>
    <w:p w:rsidR="00296826" w:rsidRPr="00517C02" w:rsidRDefault="00296826" w:rsidP="00296826">
      <w:pPr>
        <w:ind w:firstLine="567"/>
        <w:jc w:val="both"/>
        <w:rPr>
          <w:sz w:val="28"/>
        </w:rPr>
      </w:pPr>
      <w:r w:rsidRPr="00517C02">
        <w:rPr>
          <w:sz w:val="28"/>
        </w:rPr>
        <w:t xml:space="preserve">На основании заявления </w:t>
      </w:r>
      <w:proofErr w:type="spellStart"/>
      <w:r w:rsidR="00A45688">
        <w:rPr>
          <w:sz w:val="28"/>
        </w:rPr>
        <w:t>Банкузовой</w:t>
      </w:r>
      <w:proofErr w:type="spellEnd"/>
      <w:r w:rsidR="00A45688">
        <w:rPr>
          <w:sz w:val="28"/>
        </w:rPr>
        <w:t xml:space="preserve"> Л.Н</w:t>
      </w:r>
      <w:r>
        <w:rPr>
          <w:sz w:val="28"/>
        </w:rPr>
        <w:t>.</w:t>
      </w:r>
      <w:r w:rsidR="00A45688">
        <w:rPr>
          <w:sz w:val="28"/>
        </w:rPr>
        <w:t>, действующей на основании доверенности от Виногр</w:t>
      </w:r>
      <w:r w:rsidR="00417C2D">
        <w:rPr>
          <w:sz w:val="28"/>
        </w:rPr>
        <w:t>а</w:t>
      </w:r>
      <w:r w:rsidR="00A45688">
        <w:rPr>
          <w:sz w:val="28"/>
        </w:rPr>
        <w:t>дского С.А.</w:t>
      </w:r>
      <w:r w:rsidRPr="00060AF1">
        <w:rPr>
          <w:sz w:val="28"/>
        </w:rPr>
        <w:t xml:space="preserve"> </w:t>
      </w:r>
      <w:r w:rsidRPr="00517C02">
        <w:rPr>
          <w:sz w:val="28"/>
        </w:rPr>
        <w:t xml:space="preserve">(вх. № </w:t>
      </w:r>
      <w:r w:rsidR="00A45688">
        <w:rPr>
          <w:sz w:val="28"/>
        </w:rPr>
        <w:t>Б-7946</w:t>
      </w:r>
      <w:r w:rsidRPr="00517C02">
        <w:rPr>
          <w:sz w:val="28"/>
        </w:rPr>
        <w:t xml:space="preserve"> от </w:t>
      </w:r>
      <w:r w:rsidR="00A45688">
        <w:rPr>
          <w:sz w:val="28"/>
        </w:rPr>
        <w:t>15.09</w:t>
      </w:r>
      <w:r>
        <w:rPr>
          <w:sz w:val="28"/>
        </w:rPr>
        <w:t>.2021</w:t>
      </w:r>
      <w:r w:rsidRPr="00517C02">
        <w:rPr>
          <w:sz w:val="28"/>
        </w:rPr>
        <w:t xml:space="preserve">г.), руководствуясь ст. 39 Градостроительного кодекса Российской Федерации, правилами землепользования и застройки </w:t>
      </w:r>
      <w:r>
        <w:rPr>
          <w:sz w:val="28"/>
        </w:rPr>
        <w:t xml:space="preserve">Кааламского сельского </w:t>
      </w:r>
      <w:r w:rsidRPr="00517C02">
        <w:rPr>
          <w:sz w:val="28"/>
        </w:rPr>
        <w:t>поселения,</w:t>
      </w:r>
      <w:r w:rsidRPr="00C87E3F">
        <w:rPr>
          <w:sz w:val="28"/>
        </w:rPr>
        <w:t xml:space="preserve"> </w:t>
      </w:r>
      <w:r w:rsidRPr="00306E3C">
        <w:rPr>
          <w:sz w:val="28"/>
        </w:rPr>
        <w:t>ст. 14 Федерального Закона от 06.10.2003 г. № 131-ФЗ «Об общих принципах организации местного самоуправления в Российской Федерации»,</w:t>
      </w:r>
      <w:r w:rsidRPr="00517C02">
        <w:rPr>
          <w:sz w:val="28"/>
        </w:rPr>
        <w:t xml:space="preserve"> заключением о результатах публичных слушаний от ______________ и рекомендациями Комиссии по подготовке проекта правил землепользования и застройки (протокол заседания __________).</w:t>
      </w:r>
    </w:p>
    <w:p w:rsidR="00296826" w:rsidRPr="00517C02" w:rsidRDefault="00296826" w:rsidP="00296826">
      <w:pPr>
        <w:ind w:firstLine="567"/>
        <w:jc w:val="both"/>
        <w:rPr>
          <w:sz w:val="28"/>
        </w:rPr>
      </w:pPr>
    </w:p>
    <w:p w:rsidR="00296826" w:rsidRPr="00517C02" w:rsidRDefault="00296826" w:rsidP="00296826">
      <w:pPr>
        <w:ind w:firstLine="567"/>
        <w:jc w:val="both"/>
        <w:rPr>
          <w:sz w:val="28"/>
        </w:rPr>
      </w:pPr>
      <w:r w:rsidRPr="00517C02">
        <w:rPr>
          <w:sz w:val="28"/>
        </w:rPr>
        <w:t>1. Предоставить разрешение на условно разрешенный вид использования «</w:t>
      </w:r>
      <w:r w:rsidR="00A45688">
        <w:rPr>
          <w:sz w:val="28"/>
        </w:rPr>
        <w:t>ведение садоводства</w:t>
      </w:r>
      <w:r>
        <w:rPr>
          <w:sz w:val="28"/>
        </w:rPr>
        <w:t>»</w:t>
      </w:r>
      <w:r w:rsidRPr="00517C02">
        <w:rPr>
          <w:sz w:val="28"/>
        </w:rPr>
        <w:t xml:space="preserve"> </w:t>
      </w:r>
      <w:r>
        <w:rPr>
          <w:sz w:val="28"/>
        </w:rPr>
        <w:t>для</w:t>
      </w:r>
      <w:r w:rsidRPr="0087188F">
        <w:rPr>
          <w:sz w:val="28"/>
        </w:rPr>
        <w:t xml:space="preserve"> земельного участка </w:t>
      </w:r>
      <w:r>
        <w:rPr>
          <w:sz w:val="28"/>
        </w:rPr>
        <w:t>с кадастровым номером 10:07:00</w:t>
      </w:r>
      <w:r w:rsidR="00A45688">
        <w:rPr>
          <w:sz w:val="28"/>
        </w:rPr>
        <w:t>42811:997</w:t>
      </w:r>
      <w:r>
        <w:rPr>
          <w:sz w:val="28"/>
        </w:rPr>
        <w:t xml:space="preserve"> </w:t>
      </w:r>
      <w:r w:rsidRPr="0087188F">
        <w:rPr>
          <w:sz w:val="28"/>
        </w:rPr>
        <w:t xml:space="preserve">площадью </w:t>
      </w:r>
      <w:r w:rsidR="00A45688">
        <w:rPr>
          <w:sz w:val="28"/>
        </w:rPr>
        <w:t>15</w:t>
      </w:r>
      <w:r>
        <w:rPr>
          <w:sz w:val="28"/>
        </w:rPr>
        <w:t xml:space="preserve">00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 xml:space="preserve">., расположенного в территориальной зоне </w:t>
      </w:r>
      <w:r w:rsidR="00A45688">
        <w:rPr>
          <w:sz w:val="28"/>
          <w:szCs w:val="28"/>
        </w:rPr>
        <w:t>«СХ 1</w:t>
      </w:r>
      <w:r>
        <w:rPr>
          <w:sz w:val="28"/>
          <w:szCs w:val="28"/>
        </w:rPr>
        <w:t>» - зоне</w:t>
      </w:r>
      <w:r w:rsidR="00A45688">
        <w:rPr>
          <w:sz w:val="28"/>
          <w:szCs w:val="28"/>
        </w:rPr>
        <w:t xml:space="preserve">, занятой объектами сельскохозяйственного </w:t>
      </w:r>
      <w:r w:rsidR="00A45688" w:rsidRPr="00A45688">
        <w:rPr>
          <w:sz w:val="28"/>
          <w:szCs w:val="28"/>
        </w:rPr>
        <w:t>назначения</w:t>
      </w:r>
      <w:bookmarkStart w:id="0" w:name="_GoBack"/>
      <w:bookmarkEnd w:id="0"/>
      <w:r w:rsidR="00417C2D">
        <w:rPr>
          <w:sz w:val="28"/>
        </w:rPr>
        <w:t xml:space="preserve"> по адресу:</w:t>
      </w:r>
      <w:r w:rsidRPr="00017D47">
        <w:rPr>
          <w:sz w:val="28"/>
        </w:rPr>
        <w:t xml:space="preserve"> </w:t>
      </w:r>
      <w:r w:rsidR="00417C2D" w:rsidRPr="00417C2D">
        <w:rPr>
          <w:sz w:val="28"/>
        </w:rPr>
        <w:t>Российская Федерация, Республика Карелия, Сортавальский муниципальный район, Кааламское сельское поселение</w:t>
      </w:r>
      <w:r w:rsidR="00417C2D">
        <w:rPr>
          <w:sz w:val="28"/>
        </w:rPr>
        <w:t>.</w:t>
      </w:r>
    </w:p>
    <w:p w:rsidR="00296826" w:rsidRPr="00517C02" w:rsidRDefault="00296826" w:rsidP="00296826">
      <w:pPr>
        <w:ind w:firstLine="567"/>
        <w:jc w:val="both"/>
        <w:rPr>
          <w:sz w:val="28"/>
        </w:rPr>
      </w:pPr>
    </w:p>
    <w:p w:rsidR="00296826" w:rsidRDefault="00296826" w:rsidP="00296826">
      <w:pPr>
        <w:ind w:firstLine="567"/>
        <w:jc w:val="both"/>
        <w:rPr>
          <w:sz w:val="28"/>
          <w:szCs w:val="28"/>
        </w:rPr>
      </w:pPr>
      <w:r w:rsidRPr="00517C02">
        <w:rPr>
          <w:sz w:val="28"/>
        </w:rPr>
        <w:t>2. Опубликовать настоящее распоряжение в газете «Ладога-Сортавала» и разместить на официальном сайте администрации Сортавальского муниципального района в сети Интернет.</w:t>
      </w:r>
    </w:p>
    <w:p w:rsidR="00296826" w:rsidRDefault="00296826" w:rsidP="00296826">
      <w:pPr>
        <w:rPr>
          <w:sz w:val="28"/>
          <w:szCs w:val="28"/>
        </w:rPr>
      </w:pPr>
    </w:p>
    <w:p w:rsidR="00296826" w:rsidRDefault="00296826" w:rsidP="00296826">
      <w:pPr>
        <w:rPr>
          <w:sz w:val="28"/>
          <w:szCs w:val="28"/>
        </w:rPr>
      </w:pPr>
    </w:p>
    <w:p w:rsidR="00296826" w:rsidRPr="004B56D9" w:rsidRDefault="00296826" w:rsidP="00296826">
      <w:pPr>
        <w:rPr>
          <w:sz w:val="28"/>
          <w:szCs w:val="28"/>
        </w:rPr>
      </w:pPr>
    </w:p>
    <w:p w:rsidR="00296826" w:rsidRPr="00517C02" w:rsidRDefault="00296826" w:rsidP="00296826">
      <w:pPr>
        <w:rPr>
          <w:sz w:val="28"/>
          <w:szCs w:val="28"/>
        </w:rPr>
      </w:pPr>
      <w:r w:rsidRPr="004B56D9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4B56D9">
        <w:rPr>
          <w:sz w:val="28"/>
          <w:szCs w:val="28"/>
        </w:rPr>
        <w:t xml:space="preserve"> администрации                        </w:t>
      </w:r>
      <w:r>
        <w:rPr>
          <w:sz w:val="28"/>
          <w:szCs w:val="28"/>
        </w:rPr>
        <w:t xml:space="preserve">            </w:t>
      </w:r>
      <w:r w:rsidRPr="004B56D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</w:t>
      </w:r>
      <w:r w:rsidRPr="004B56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4B56D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Л. П. Гулевич</w:t>
      </w:r>
    </w:p>
    <w:p w:rsidR="00B5788A" w:rsidRDefault="00B5788A"/>
    <w:sectPr w:rsidR="00B5788A" w:rsidSect="00296826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535" w:rsidRDefault="00F46535" w:rsidP="0009728E">
      <w:r>
        <w:separator/>
      </w:r>
    </w:p>
  </w:endnote>
  <w:endnote w:type="continuationSeparator" w:id="0">
    <w:p w:rsidR="00F46535" w:rsidRDefault="00F46535" w:rsidP="0009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535" w:rsidRDefault="00F46535" w:rsidP="0009728E">
      <w:r>
        <w:separator/>
      </w:r>
    </w:p>
  </w:footnote>
  <w:footnote w:type="continuationSeparator" w:id="0">
    <w:p w:rsidR="00F46535" w:rsidRDefault="00F46535" w:rsidP="00097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28E" w:rsidRDefault="0009728E" w:rsidP="0009728E">
    <w:pPr>
      <w:pStyle w:val="a4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5E"/>
    <w:rsid w:val="00052F5E"/>
    <w:rsid w:val="0009728E"/>
    <w:rsid w:val="001F2381"/>
    <w:rsid w:val="00296826"/>
    <w:rsid w:val="00417C2D"/>
    <w:rsid w:val="00523A5B"/>
    <w:rsid w:val="005330F6"/>
    <w:rsid w:val="00A45688"/>
    <w:rsid w:val="00A97C8D"/>
    <w:rsid w:val="00AD52D1"/>
    <w:rsid w:val="00B5788A"/>
    <w:rsid w:val="00B93E0D"/>
    <w:rsid w:val="00F4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50EBF-2EA6-4D44-95E4-A5561EDF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96826"/>
    <w:pPr>
      <w:ind w:left="567" w:right="851"/>
      <w:jc w:val="center"/>
    </w:pPr>
    <w:rPr>
      <w:b/>
      <w:sz w:val="28"/>
    </w:rPr>
  </w:style>
  <w:style w:type="paragraph" w:styleId="a4">
    <w:name w:val="header"/>
    <w:basedOn w:val="a"/>
    <w:link w:val="a5"/>
    <w:uiPriority w:val="99"/>
    <w:unhideWhenUsed/>
    <w:rsid w:val="000972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72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972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72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WORKST044</dc:creator>
  <cp:keywords/>
  <dc:description/>
  <cp:lastModifiedBy>WORKST044</cp:lastModifiedBy>
  <cp:revision>6</cp:revision>
  <dcterms:created xsi:type="dcterms:W3CDTF">2021-06-15T07:50:00Z</dcterms:created>
  <dcterms:modified xsi:type="dcterms:W3CDTF">2021-09-20T08:50:00Z</dcterms:modified>
</cp:coreProperties>
</file>