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0" w:rsidRDefault="00E73E66">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B36F0" w:rsidRDefault="007B36F0" w:rsidP="007B36F0">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«УТВЕРЖДАЮ»                                                                                                                                                                                                                                  </w:t>
      </w:r>
    </w:p>
    <w:p w:rsidR="007B36F0" w:rsidRDefault="00E234A8"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Глав</w:t>
      </w:r>
      <w:r w:rsidR="001B3ADB">
        <w:rPr>
          <w:rFonts w:ascii="Times New Roman" w:eastAsia="Times New Roman" w:hAnsi="Times New Roman" w:cs="Times New Roman"/>
          <w:b/>
          <w:color w:val="000000"/>
          <w:sz w:val="24"/>
          <w:shd w:val="clear" w:color="auto" w:fill="FFFFFF"/>
        </w:rPr>
        <w:t>ы</w:t>
      </w:r>
      <w:r w:rsidR="00F7366D">
        <w:rPr>
          <w:rFonts w:ascii="Times New Roman" w:eastAsia="Times New Roman" w:hAnsi="Times New Roman" w:cs="Times New Roman"/>
          <w:b/>
          <w:color w:val="000000"/>
          <w:sz w:val="24"/>
          <w:shd w:val="clear" w:color="auto" w:fill="FFFFFF"/>
        </w:rPr>
        <w:t xml:space="preserve"> администрации Сортавальского муниципального района</w:t>
      </w:r>
    </w:p>
    <w:p w:rsidR="00F7366D" w:rsidRDefault="00F7366D"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__________________</w:t>
      </w:r>
      <w:r w:rsidR="009A30F0">
        <w:rPr>
          <w:rFonts w:ascii="Times New Roman" w:eastAsia="Times New Roman" w:hAnsi="Times New Roman" w:cs="Times New Roman"/>
          <w:b/>
          <w:color w:val="000000"/>
          <w:sz w:val="24"/>
          <w:shd w:val="clear" w:color="auto" w:fill="FFFFFF"/>
        </w:rPr>
        <w:t xml:space="preserve">Л.П. </w:t>
      </w:r>
      <w:proofErr w:type="spellStart"/>
      <w:r w:rsidR="009A30F0">
        <w:rPr>
          <w:rFonts w:ascii="Times New Roman" w:eastAsia="Times New Roman" w:hAnsi="Times New Roman" w:cs="Times New Roman"/>
          <w:b/>
          <w:color w:val="000000"/>
          <w:sz w:val="24"/>
          <w:shd w:val="clear" w:color="auto" w:fill="FFFFFF"/>
        </w:rPr>
        <w:t>Гулевич</w:t>
      </w:r>
      <w:proofErr w:type="spellEnd"/>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661FDB" w:rsidP="007B36F0">
      <w:pPr>
        <w:spacing w:after="0" w:line="240" w:lineRule="auto"/>
        <w:ind w:left="5220"/>
        <w:jc w:val="right"/>
        <w:rPr>
          <w:rFonts w:ascii="Times New Roman" w:eastAsia="Times New Roman" w:hAnsi="Times New Roman" w:cs="Times New Roman"/>
          <w:b/>
          <w:color w:val="000000"/>
          <w:sz w:val="24"/>
          <w:shd w:val="clear" w:color="auto" w:fill="FFFFFF"/>
        </w:rPr>
      </w:pPr>
      <w:r w:rsidRPr="00DC58EB">
        <w:rPr>
          <w:rFonts w:ascii="Times New Roman" w:eastAsia="Times New Roman" w:hAnsi="Times New Roman" w:cs="Times New Roman"/>
          <w:b/>
          <w:color w:val="000000"/>
          <w:sz w:val="24"/>
          <w:shd w:val="clear" w:color="auto" w:fill="FFFFFF"/>
        </w:rPr>
        <w:t>«</w:t>
      </w:r>
      <w:r w:rsidR="009A30F0">
        <w:rPr>
          <w:rFonts w:ascii="Times New Roman" w:eastAsia="Times New Roman" w:hAnsi="Times New Roman" w:cs="Times New Roman"/>
          <w:b/>
          <w:color w:val="000000"/>
          <w:sz w:val="24"/>
          <w:shd w:val="clear" w:color="auto" w:fill="FFFFFF"/>
        </w:rPr>
        <w:t>24</w:t>
      </w:r>
      <w:r w:rsidR="002058DD" w:rsidRPr="00DC58EB">
        <w:rPr>
          <w:rFonts w:ascii="Times New Roman" w:eastAsia="Times New Roman" w:hAnsi="Times New Roman" w:cs="Times New Roman"/>
          <w:b/>
          <w:color w:val="000000"/>
          <w:sz w:val="24"/>
          <w:shd w:val="clear" w:color="auto" w:fill="FFFFFF"/>
        </w:rPr>
        <w:t>»</w:t>
      </w:r>
      <w:r w:rsidR="009A30F0">
        <w:rPr>
          <w:rFonts w:ascii="Times New Roman" w:eastAsia="Times New Roman" w:hAnsi="Times New Roman" w:cs="Times New Roman"/>
          <w:b/>
          <w:color w:val="000000"/>
          <w:sz w:val="24"/>
          <w:shd w:val="clear" w:color="auto" w:fill="FFFFFF"/>
        </w:rPr>
        <w:t xml:space="preserve"> августа </w:t>
      </w:r>
      <w:r w:rsidR="002058DD" w:rsidRPr="00DC58EB">
        <w:rPr>
          <w:rFonts w:ascii="Times New Roman" w:eastAsia="Times New Roman" w:hAnsi="Times New Roman" w:cs="Times New Roman"/>
          <w:b/>
          <w:color w:val="000000"/>
          <w:sz w:val="24"/>
          <w:shd w:val="clear" w:color="auto" w:fill="FFFFFF"/>
        </w:rPr>
        <w:t>2016</w:t>
      </w:r>
      <w:r w:rsidR="007B36F0" w:rsidRPr="00DC58EB">
        <w:rPr>
          <w:rFonts w:ascii="Times New Roman" w:eastAsia="Times New Roman" w:hAnsi="Times New Roman" w:cs="Times New Roman"/>
          <w:b/>
          <w:color w:val="000000"/>
          <w:sz w:val="24"/>
          <w:shd w:val="clear" w:color="auto" w:fill="FFFFFF"/>
        </w:rPr>
        <w:t>г.</w:t>
      </w:r>
    </w:p>
    <w:p w:rsidR="007B36F0" w:rsidRDefault="007B36F0">
      <w:pPr>
        <w:spacing w:after="0" w:line="240" w:lineRule="auto"/>
        <w:ind w:left="558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74244F" w:rsidRDefault="00E73E66">
      <w:pPr>
        <w:spacing w:after="0" w:line="240" w:lineRule="auto"/>
        <w:ind w:left="52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4244F" w:rsidRDefault="00E73E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ИЗВЕЩЕНИЕ </w:t>
      </w:r>
    </w:p>
    <w:p w:rsidR="0074244F" w:rsidRDefault="00E73E6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ПРОВЕДЕНИИ ЗАПРОСА КОТИРОВОК </w:t>
      </w:r>
    </w:p>
    <w:p w:rsidR="002058DD" w:rsidRPr="002058DD" w:rsidRDefault="002058DD" w:rsidP="002058DD">
      <w:pPr>
        <w:spacing w:after="0" w:line="240" w:lineRule="auto"/>
        <w:jc w:val="center"/>
        <w:rPr>
          <w:rFonts w:ascii="Times New Roman" w:eastAsia="Times New Roman" w:hAnsi="Times New Roman" w:cs="Times New Roman"/>
          <w:b/>
          <w:bCs/>
          <w:i/>
          <w:sz w:val="24"/>
          <w:szCs w:val="24"/>
        </w:rPr>
      </w:pPr>
      <w:r w:rsidRPr="002058DD">
        <w:rPr>
          <w:rFonts w:ascii="Times New Roman" w:eastAsia="Times New Roman" w:hAnsi="Times New Roman" w:cs="Times New Roman"/>
          <w:b/>
          <w:sz w:val="24"/>
          <w:szCs w:val="24"/>
        </w:rPr>
        <w:t>на оказание услуг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7B36F0" w:rsidRDefault="007B36F0" w:rsidP="0048440C">
      <w:pPr>
        <w:spacing w:after="0" w:line="240" w:lineRule="auto"/>
        <w:jc w:val="center"/>
        <w:rPr>
          <w:rFonts w:ascii="Times New Roman" w:eastAsia="Times New Roman" w:hAnsi="Times New Roman" w:cs="Times New Roman"/>
          <w:b/>
          <w:bCs/>
          <w:sz w:val="28"/>
          <w:szCs w:val="28"/>
          <w:shd w:val="clear" w:color="auto" w:fill="FFFFFF"/>
        </w:rPr>
      </w:pPr>
    </w:p>
    <w:p w:rsidR="007B36F0" w:rsidRDefault="007B36F0" w:rsidP="007B36F0">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Администрация Сортавальского муниципального района (далее – уполномоченный орган) </w:t>
      </w:r>
      <w:r>
        <w:rPr>
          <w:rFonts w:ascii="Times New Roman" w:eastAsia="Times New Roman" w:hAnsi="Times New Roman" w:cs="Times New Roman"/>
          <w:sz w:val="24"/>
        </w:rPr>
        <w:t>расположенная по адресу: 186790, Республика Карелия, г. Сортавала, пл. Кирова, д.11; н</w:t>
      </w:r>
      <w:r>
        <w:rPr>
          <w:rFonts w:ascii="Times New Roman CYR" w:eastAsia="Times New Roman CYR" w:hAnsi="Times New Roman CYR" w:cs="Times New Roman CYR"/>
          <w:sz w:val="24"/>
        </w:rPr>
        <w:t xml:space="preserve">омер контактного телефона с указанием Ф.И.О контактного лица Уполномоченного органа - </w:t>
      </w:r>
      <w:r>
        <w:rPr>
          <w:rFonts w:ascii="Times New Roman" w:eastAsia="Times New Roman" w:hAnsi="Times New Roman" w:cs="Times New Roman"/>
          <w:sz w:val="24"/>
        </w:rPr>
        <w:t>тел.8 (81430) 4-53-42, Севастьянова Виктория Михайловна, Яковлева Марина Петровна, 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munzakaz_sort@mail.ru  </w:t>
      </w:r>
    </w:p>
    <w:p w:rsidR="0048440C" w:rsidRPr="0048440C" w:rsidRDefault="007B36F0" w:rsidP="0048440C">
      <w:pPr>
        <w:ind w:firstLine="426"/>
        <w:jc w:val="both"/>
        <w:rPr>
          <w:rFonts w:ascii="Times New Roman" w:hAnsi="Times New Roman" w:cs="Times New Roman"/>
          <w:sz w:val="24"/>
          <w:szCs w:val="24"/>
        </w:rPr>
      </w:pPr>
      <w:r w:rsidRPr="0048440C">
        <w:rPr>
          <w:rFonts w:ascii="Times New Roman" w:eastAsia="Times New Roman" w:hAnsi="Times New Roman" w:cs="Times New Roman"/>
          <w:sz w:val="24"/>
          <w:szCs w:val="24"/>
        </w:rPr>
        <w:t xml:space="preserve">приглашает принять участие в закупке путем проведения запроса котировок </w:t>
      </w:r>
      <w:r w:rsidR="0048440C" w:rsidRPr="0048440C">
        <w:rPr>
          <w:rFonts w:ascii="Times New Roman" w:hAnsi="Times New Roman" w:cs="Times New Roman"/>
          <w:sz w:val="24"/>
          <w:szCs w:val="24"/>
        </w:rPr>
        <w:t>на оказание</w:t>
      </w:r>
      <w:r w:rsidR="002058DD">
        <w:rPr>
          <w:rFonts w:ascii="Times New Roman" w:hAnsi="Times New Roman" w:cs="Times New Roman"/>
          <w:sz w:val="24"/>
          <w:szCs w:val="24"/>
        </w:rPr>
        <w:t xml:space="preserve"> услуг </w:t>
      </w:r>
      <w:r w:rsidR="002058DD" w:rsidRPr="002058DD">
        <w:rPr>
          <w:rFonts w:ascii="Times New Roman" w:hAnsi="Times New Roman" w:cs="Times New Roman"/>
          <w:sz w:val="24"/>
          <w:szCs w:val="24"/>
        </w:rPr>
        <w:t xml:space="preserve">по отлову, транспортировке и содержанию в специальных приёмниках </w:t>
      </w:r>
      <w:r w:rsidR="002058DD">
        <w:rPr>
          <w:rFonts w:ascii="Times New Roman" w:hAnsi="Times New Roman" w:cs="Times New Roman"/>
          <w:sz w:val="24"/>
          <w:szCs w:val="24"/>
        </w:rPr>
        <w:t xml:space="preserve">(приютах) безнадзорных животных. </w:t>
      </w:r>
    </w:p>
    <w:p w:rsidR="007B36F0" w:rsidRPr="00F8362B" w:rsidRDefault="007B36F0" w:rsidP="007B36F0">
      <w:pPr>
        <w:spacing w:after="0" w:line="240" w:lineRule="auto"/>
        <w:jc w:val="both"/>
        <w:rPr>
          <w:rFonts w:ascii="Times New Roman" w:eastAsia="Times New Roman" w:hAnsi="Times New Roman" w:cs="Times New Roman"/>
          <w:sz w:val="24"/>
          <w:szCs w:val="24"/>
          <w:u w:val="single"/>
        </w:rPr>
      </w:pPr>
      <w:r w:rsidRPr="00F8362B">
        <w:rPr>
          <w:rFonts w:ascii="Times New Roman" w:eastAsia="Times New Roman" w:hAnsi="Times New Roman" w:cs="Times New Roman"/>
          <w:b/>
          <w:sz w:val="24"/>
          <w:szCs w:val="24"/>
          <w:u w:val="single"/>
        </w:rPr>
        <w:t>ЗАКАЗЧИК:</w:t>
      </w:r>
      <w:r w:rsidRPr="00F8362B">
        <w:rPr>
          <w:rFonts w:ascii="Times New Roman" w:eastAsia="Times New Roman" w:hAnsi="Times New Roman" w:cs="Times New Roman"/>
          <w:sz w:val="24"/>
          <w:szCs w:val="24"/>
          <w:u w:val="single"/>
        </w:rPr>
        <w:t xml:space="preserve"> </w:t>
      </w:r>
    </w:p>
    <w:p w:rsidR="00E45BA4" w:rsidRPr="0009118A" w:rsidRDefault="00E45BA4" w:rsidP="00E45BA4">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Наименование заказчика: </w:t>
      </w:r>
      <w:r w:rsidRPr="0009118A">
        <w:rPr>
          <w:rFonts w:ascii="Times New Roman" w:eastAsia="Times New Roman" w:hAnsi="Times New Roman" w:cs="Times New Roman"/>
          <w:sz w:val="24"/>
          <w:szCs w:val="24"/>
        </w:rPr>
        <w:t>Администрация Сортавальского муниципального района.</w:t>
      </w:r>
      <w:r w:rsidRPr="0009118A">
        <w:rPr>
          <w:rFonts w:ascii="Times New Roman" w:eastAsia="Times New Roman" w:hAnsi="Times New Roman" w:cs="Times New Roman"/>
          <w:b/>
          <w:sz w:val="24"/>
          <w:szCs w:val="24"/>
        </w:rPr>
        <w:t xml:space="preserve"> </w:t>
      </w:r>
    </w:p>
    <w:p w:rsidR="00E45BA4" w:rsidRPr="001572D9" w:rsidRDefault="00E45BA4" w:rsidP="001572D9">
      <w:pPr>
        <w:spacing w:after="0"/>
        <w:jc w:val="both"/>
        <w:rPr>
          <w:rFonts w:ascii="Times New Roman" w:eastAsia="Times New Roman" w:hAnsi="Times New Roman" w:cs="Times New Roman"/>
          <w:color w:val="000000"/>
          <w:sz w:val="24"/>
          <w:szCs w:val="24"/>
          <w:shd w:val="clear" w:color="auto" w:fill="FFFFFF"/>
        </w:rPr>
      </w:pPr>
      <w:r w:rsidRPr="001572D9">
        <w:rPr>
          <w:rFonts w:ascii="Times New Roman" w:eastAsia="Times New Roman" w:hAnsi="Times New Roman" w:cs="Times New Roman"/>
          <w:b/>
          <w:spacing w:val="-12"/>
          <w:sz w:val="24"/>
          <w:szCs w:val="24"/>
        </w:rPr>
        <w:t xml:space="preserve">Место нахождения и почтовый адрес заказчика: </w:t>
      </w:r>
      <w:r w:rsidRPr="001572D9">
        <w:rPr>
          <w:rFonts w:ascii="Times New Roman" w:eastAsia="Times New Roman" w:hAnsi="Times New Roman" w:cs="Times New Roman"/>
          <w:color w:val="000000"/>
          <w:sz w:val="24"/>
          <w:szCs w:val="24"/>
          <w:shd w:val="clear" w:color="auto" w:fill="FFFFFF"/>
        </w:rPr>
        <w:t>186790, Республика Карелия, г. Сортавала, пл. Кирова, д.11.</w:t>
      </w:r>
    </w:p>
    <w:p w:rsidR="00E45BA4" w:rsidRPr="001572D9" w:rsidRDefault="00E45BA4"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 xml:space="preserve">Адрес электронной почты заказчика: </w:t>
      </w:r>
      <w:hyperlink r:id="rId8" w:history="1">
        <w:r w:rsidRPr="001572D9">
          <w:rPr>
            <w:rFonts w:ascii="Times New Roman" w:eastAsia="Times New Roman" w:hAnsi="Times New Roman" w:cs="Times New Roman"/>
            <w:sz w:val="24"/>
            <w:szCs w:val="24"/>
            <w:lang w:val="en-US"/>
          </w:rPr>
          <w:t>munzakaz</w:t>
        </w:r>
        <w:r w:rsidRPr="001572D9">
          <w:rPr>
            <w:rFonts w:ascii="Times New Roman" w:eastAsia="Times New Roman" w:hAnsi="Times New Roman" w:cs="Times New Roman"/>
            <w:sz w:val="24"/>
            <w:szCs w:val="24"/>
          </w:rPr>
          <w:t>_</w:t>
        </w:r>
        <w:r w:rsidRPr="001572D9">
          <w:rPr>
            <w:rFonts w:ascii="Times New Roman" w:eastAsia="Times New Roman" w:hAnsi="Times New Roman" w:cs="Times New Roman"/>
            <w:sz w:val="24"/>
            <w:szCs w:val="24"/>
            <w:lang w:val="en-US"/>
          </w:rPr>
          <w:t>sort</w:t>
        </w:r>
        <w:r w:rsidRPr="001572D9">
          <w:rPr>
            <w:rFonts w:ascii="Times New Roman" w:eastAsia="Times New Roman" w:hAnsi="Times New Roman" w:cs="Times New Roman"/>
            <w:sz w:val="24"/>
            <w:szCs w:val="24"/>
          </w:rPr>
          <w:t>@</w:t>
        </w:r>
        <w:r w:rsidRPr="001572D9">
          <w:rPr>
            <w:rFonts w:ascii="Times New Roman" w:eastAsia="Times New Roman" w:hAnsi="Times New Roman" w:cs="Times New Roman"/>
            <w:sz w:val="24"/>
            <w:szCs w:val="24"/>
            <w:lang w:val="en-US"/>
          </w:rPr>
          <w:t>mail</w:t>
        </w:r>
        <w:r w:rsidRPr="001572D9">
          <w:rPr>
            <w:rFonts w:ascii="Times New Roman" w:eastAsia="Times New Roman" w:hAnsi="Times New Roman" w:cs="Times New Roman"/>
            <w:sz w:val="24"/>
            <w:szCs w:val="24"/>
          </w:rPr>
          <w:t>.</w:t>
        </w:r>
        <w:proofErr w:type="spellStart"/>
        <w:r w:rsidRPr="001572D9">
          <w:rPr>
            <w:rFonts w:ascii="Times New Roman" w:eastAsia="Times New Roman" w:hAnsi="Times New Roman" w:cs="Times New Roman"/>
            <w:sz w:val="24"/>
            <w:szCs w:val="24"/>
            <w:lang w:val="en-US"/>
          </w:rPr>
          <w:t>ru</w:t>
        </w:r>
        <w:proofErr w:type="spellEnd"/>
      </w:hyperlink>
    </w:p>
    <w:p w:rsidR="00E45BA4" w:rsidRPr="001572D9" w:rsidRDefault="00E45BA4" w:rsidP="001572D9">
      <w:pPr>
        <w:spacing w:after="0"/>
        <w:jc w:val="both"/>
        <w:rPr>
          <w:rFonts w:ascii="Times New Roman" w:eastAsia="Times New Roman" w:hAnsi="Times New Roman" w:cs="Times New Roman"/>
          <w:bCs/>
          <w:sz w:val="24"/>
          <w:szCs w:val="24"/>
        </w:rPr>
      </w:pPr>
      <w:r w:rsidRPr="001572D9">
        <w:rPr>
          <w:rFonts w:ascii="Times New Roman" w:eastAsia="Times New Roman" w:hAnsi="Times New Roman" w:cs="Times New Roman"/>
          <w:b/>
          <w:sz w:val="24"/>
          <w:szCs w:val="24"/>
        </w:rPr>
        <w:t>Номер контактного телефона заказчика:</w:t>
      </w:r>
      <w:r w:rsidRPr="001572D9">
        <w:rPr>
          <w:rFonts w:ascii="Times New Roman" w:eastAsia="Times New Roman" w:hAnsi="Times New Roman" w:cs="Times New Roman"/>
          <w:sz w:val="24"/>
          <w:szCs w:val="24"/>
        </w:rPr>
        <w:t xml:space="preserve"> 8 (81430) 4-53-42</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bCs/>
          <w:color w:val="000000"/>
          <w:sz w:val="24"/>
          <w:szCs w:val="24"/>
        </w:rPr>
        <w:t xml:space="preserve">Ответственное должностное лицо заказчика: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sz w:val="24"/>
          <w:szCs w:val="24"/>
        </w:rPr>
        <w:t xml:space="preserve">Информация о контрактной службе, контрактном управляющем, ответственных за заключение контракта: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2058DD" w:rsidRDefault="00E73E66"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Наименование объекта закупки:</w:t>
      </w:r>
      <w:r w:rsidRPr="001572D9">
        <w:rPr>
          <w:rFonts w:ascii="Times New Roman" w:eastAsia="Times New Roman" w:hAnsi="Times New Roman" w:cs="Times New Roman"/>
          <w:sz w:val="24"/>
          <w:szCs w:val="24"/>
        </w:rPr>
        <w:t xml:space="preserve"> </w:t>
      </w:r>
      <w:r w:rsidR="002058DD">
        <w:rPr>
          <w:rFonts w:ascii="Times New Roman" w:eastAsia="Times New Roman" w:hAnsi="Times New Roman" w:cs="Times New Roman"/>
          <w:sz w:val="24"/>
          <w:szCs w:val="24"/>
        </w:rPr>
        <w:t>О</w:t>
      </w:r>
      <w:r w:rsidR="002058DD" w:rsidRPr="002058DD">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r w:rsidR="002058DD">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(только для субъектов малого предпринимательства, социально ориентированных некоммерческих организаций).</w:t>
      </w:r>
    </w:p>
    <w:p w:rsidR="0074244F" w:rsidRDefault="00E73E66" w:rsidP="001572D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Краткое описание объекта закупки</w:t>
      </w:r>
      <w:r w:rsidR="00E3658E">
        <w:rPr>
          <w:rFonts w:ascii="Times New Roman" w:eastAsia="Times New Roman" w:hAnsi="Times New Roman" w:cs="Times New Roman"/>
          <w:b/>
          <w:sz w:val="24"/>
        </w:rPr>
        <w:t>,</w:t>
      </w:r>
      <w:r>
        <w:rPr>
          <w:rFonts w:ascii="Times New Roman" w:eastAsia="Times New Roman" w:hAnsi="Times New Roman" w:cs="Times New Roman"/>
          <w:b/>
          <w:sz w:val="24"/>
        </w:rPr>
        <w:t xml:space="preserve"> требования к </w:t>
      </w:r>
      <w:r w:rsidR="00FB2EC6">
        <w:rPr>
          <w:rFonts w:ascii="Times New Roman" w:eastAsia="Times New Roman" w:hAnsi="Times New Roman" w:cs="Times New Roman"/>
          <w:b/>
          <w:sz w:val="24"/>
        </w:rPr>
        <w:t>оказываемым услугам</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соответствии с техническим заданием (Приложение №1 к настоящему извещению).</w:t>
      </w:r>
    </w:p>
    <w:p w:rsidR="002058DD" w:rsidRDefault="00E73E66" w:rsidP="00B402FA">
      <w:pPr>
        <w:spacing w:after="0"/>
        <w:jc w:val="both"/>
        <w:rPr>
          <w:rFonts w:ascii="Times New Roman" w:eastAsia="Times New Roman" w:hAnsi="Times New Roman" w:cs="Times New Roman"/>
          <w:sz w:val="24"/>
          <w:szCs w:val="24"/>
        </w:rPr>
      </w:pPr>
      <w:r w:rsidRPr="00ED4DD7">
        <w:rPr>
          <w:rFonts w:ascii="Times New Roman" w:eastAsia="Times New Roman" w:hAnsi="Times New Roman" w:cs="Times New Roman"/>
          <w:b/>
          <w:color w:val="000000"/>
          <w:sz w:val="24"/>
          <w:szCs w:val="24"/>
        </w:rPr>
        <w:t xml:space="preserve">Место </w:t>
      </w:r>
      <w:r w:rsidR="00AE4F50" w:rsidRPr="00ED4DD7">
        <w:rPr>
          <w:rFonts w:ascii="Times New Roman" w:eastAsia="Times New Roman" w:hAnsi="Times New Roman" w:cs="Times New Roman"/>
          <w:b/>
          <w:color w:val="000000"/>
          <w:sz w:val="24"/>
          <w:szCs w:val="24"/>
        </w:rPr>
        <w:t>оказ</w:t>
      </w:r>
      <w:r w:rsidR="00A03F97">
        <w:rPr>
          <w:rFonts w:ascii="Times New Roman" w:eastAsia="Times New Roman" w:hAnsi="Times New Roman" w:cs="Times New Roman"/>
          <w:b/>
          <w:color w:val="000000"/>
          <w:sz w:val="24"/>
          <w:szCs w:val="24"/>
        </w:rPr>
        <w:t>ания</w:t>
      </w:r>
      <w:r w:rsidR="00AE4F50" w:rsidRPr="00ED4DD7">
        <w:rPr>
          <w:rFonts w:ascii="Times New Roman" w:eastAsia="Times New Roman" w:hAnsi="Times New Roman" w:cs="Times New Roman"/>
          <w:b/>
          <w:color w:val="000000"/>
          <w:sz w:val="24"/>
          <w:szCs w:val="24"/>
        </w:rPr>
        <w:t xml:space="preserve"> услуг</w:t>
      </w:r>
      <w:r w:rsidR="00ED4DD7" w:rsidRPr="00ED4DD7">
        <w:rPr>
          <w:rFonts w:ascii="Times New Roman" w:eastAsia="Times New Roman" w:hAnsi="Times New Roman" w:cs="Times New Roman"/>
          <w:b/>
          <w:color w:val="000000"/>
          <w:sz w:val="24"/>
          <w:szCs w:val="24"/>
        </w:rPr>
        <w:t>:</w:t>
      </w:r>
      <w:r w:rsidRPr="00ED4DD7">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2C6445" w:rsidRPr="002C6445" w:rsidRDefault="00FD7280" w:rsidP="00AB7BDB">
      <w:pPr>
        <w:spacing w:after="0"/>
        <w:jc w:val="both"/>
        <w:rPr>
          <w:rFonts w:ascii="Times New Roman" w:hAnsi="Times New Roman" w:cs="Times New Roman"/>
          <w:sz w:val="24"/>
          <w:szCs w:val="24"/>
        </w:rPr>
      </w:pPr>
      <w:r w:rsidRPr="000E2658">
        <w:rPr>
          <w:rFonts w:ascii="Times New Roman" w:hAnsi="Times New Roman" w:cs="Times New Roman"/>
          <w:b/>
          <w:sz w:val="24"/>
          <w:szCs w:val="24"/>
        </w:rPr>
        <w:t>Срок</w:t>
      </w:r>
      <w:r w:rsidR="00EC2B0D" w:rsidRPr="000E2658">
        <w:rPr>
          <w:rFonts w:ascii="Times New Roman" w:hAnsi="Times New Roman" w:cs="Times New Roman"/>
          <w:b/>
          <w:sz w:val="24"/>
          <w:szCs w:val="24"/>
        </w:rPr>
        <w:t>и</w:t>
      </w:r>
      <w:r w:rsidR="00BA6FF4" w:rsidRPr="000E2658">
        <w:rPr>
          <w:rFonts w:ascii="Times New Roman" w:hAnsi="Times New Roman" w:cs="Times New Roman"/>
          <w:b/>
          <w:sz w:val="24"/>
          <w:szCs w:val="24"/>
        </w:rPr>
        <w:t xml:space="preserve"> </w:t>
      </w:r>
      <w:r w:rsidR="000E2658" w:rsidRPr="000E2658">
        <w:rPr>
          <w:rFonts w:ascii="Times New Roman" w:hAnsi="Times New Roman" w:cs="Times New Roman"/>
          <w:b/>
          <w:sz w:val="24"/>
          <w:szCs w:val="24"/>
        </w:rPr>
        <w:t>оказания услуг</w:t>
      </w:r>
      <w:r w:rsidR="00BA6FF4" w:rsidRPr="000E2658">
        <w:rPr>
          <w:rFonts w:ascii="Times New Roman" w:hAnsi="Times New Roman" w:cs="Times New Roman"/>
          <w:b/>
          <w:sz w:val="24"/>
          <w:szCs w:val="24"/>
        </w:rPr>
        <w:t xml:space="preserve">: </w:t>
      </w:r>
      <w:r w:rsidR="002C6445" w:rsidRPr="002C6445">
        <w:rPr>
          <w:rFonts w:ascii="Times New Roman" w:hAnsi="Times New Roman" w:cs="Times New Roman"/>
          <w:sz w:val="24"/>
          <w:szCs w:val="24"/>
        </w:rPr>
        <w:t>с даты заключения муниципального контракта по «21» декабря 201</w:t>
      </w:r>
      <w:r w:rsidR="002C6445">
        <w:rPr>
          <w:rFonts w:ascii="Times New Roman" w:hAnsi="Times New Roman" w:cs="Times New Roman"/>
          <w:sz w:val="24"/>
          <w:szCs w:val="24"/>
        </w:rPr>
        <w:t>6</w:t>
      </w:r>
      <w:r w:rsidR="002C6445" w:rsidRPr="002C6445">
        <w:rPr>
          <w:rFonts w:ascii="Times New Roman" w:hAnsi="Times New Roman" w:cs="Times New Roman"/>
          <w:sz w:val="24"/>
          <w:szCs w:val="24"/>
        </w:rPr>
        <w:t>г</w:t>
      </w:r>
      <w:r w:rsidR="002C6445">
        <w:rPr>
          <w:rFonts w:ascii="Times New Roman" w:hAnsi="Times New Roman" w:cs="Times New Roman"/>
          <w:sz w:val="24"/>
          <w:szCs w:val="24"/>
        </w:rPr>
        <w:t xml:space="preserve">. </w:t>
      </w:r>
    </w:p>
    <w:p w:rsidR="003E5C26" w:rsidRPr="005112F4" w:rsidRDefault="00E73E66" w:rsidP="000E2658">
      <w:pPr>
        <w:widowControl w:val="0"/>
        <w:spacing w:after="0"/>
        <w:jc w:val="both"/>
        <w:rPr>
          <w:b/>
        </w:rPr>
      </w:pPr>
      <w:r>
        <w:rPr>
          <w:rFonts w:ascii="Times New Roman" w:eastAsia="Times New Roman" w:hAnsi="Times New Roman" w:cs="Times New Roman"/>
          <w:b/>
          <w:sz w:val="24"/>
        </w:rPr>
        <w:t xml:space="preserve">Начальная (максимальная) цена муниципального контракта </w:t>
      </w:r>
      <w:r w:rsidR="006E034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6E0341">
        <w:rPr>
          <w:rFonts w:ascii="Times New Roman" w:eastAsia="Times New Roman" w:hAnsi="Times New Roman" w:cs="Times New Roman"/>
          <w:b/>
          <w:sz w:val="24"/>
        </w:rPr>
        <w:t xml:space="preserve">121 833,05 </w:t>
      </w:r>
      <w:r w:rsidR="000A2F6C" w:rsidRPr="005112F4">
        <w:rPr>
          <w:rFonts w:ascii="Times New Roman" w:eastAsia="Times New Roman" w:hAnsi="Times New Roman" w:cs="Times New Roman"/>
          <w:b/>
          <w:sz w:val="24"/>
        </w:rPr>
        <w:t>(</w:t>
      </w:r>
      <w:r w:rsidR="006E0341" w:rsidRPr="005112F4">
        <w:rPr>
          <w:rFonts w:ascii="Times New Roman" w:eastAsia="Times New Roman" w:hAnsi="Times New Roman" w:cs="Times New Roman"/>
          <w:b/>
          <w:sz w:val="24"/>
        </w:rPr>
        <w:t xml:space="preserve">Сто двадцать одна тысяча </w:t>
      </w:r>
      <w:r w:rsidR="005112F4" w:rsidRPr="005112F4">
        <w:rPr>
          <w:rFonts w:ascii="Times New Roman" w:eastAsia="Times New Roman" w:hAnsi="Times New Roman" w:cs="Times New Roman"/>
          <w:b/>
          <w:sz w:val="24"/>
        </w:rPr>
        <w:t xml:space="preserve">восемьсот тридцать три) рубля 05 копеек. </w:t>
      </w:r>
      <w:r w:rsidR="000A2F6C" w:rsidRPr="005112F4">
        <w:rPr>
          <w:rFonts w:ascii="Times New Roman" w:eastAsia="Times New Roman" w:hAnsi="Times New Roman" w:cs="Times New Roman"/>
          <w:b/>
          <w:sz w:val="24"/>
        </w:rPr>
        <w:t xml:space="preserve">   </w:t>
      </w:r>
    </w:p>
    <w:p w:rsidR="002C6445" w:rsidRPr="002C6445" w:rsidRDefault="002C6445" w:rsidP="002C6445">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6445">
        <w:rPr>
          <w:rFonts w:ascii="Times New Roman" w:eastAsia="Times New Roman" w:hAnsi="Times New Roman" w:cs="Times New Roman"/>
          <w:sz w:val="24"/>
          <w:szCs w:val="24"/>
        </w:rPr>
        <w:t xml:space="preserve">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w:t>
      </w:r>
      <w:r w:rsidRPr="002C6445">
        <w:rPr>
          <w:rFonts w:ascii="Times New Roman" w:eastAsia="Times New Roman" w:hAnsi="Times New Roman" w:cs="Times New Roman"/>
          <w:sz w:val="24"/>
          <w:szCs w:val="24"/>
        </w:rPr>
        <w:lastRenderedPageBreak/>
        <w:t>обязательные платежи, предусмотренные законодательством Российской Федерации, возникающие</w:t>
      </w:r>
      <w:r w:rsidRPr="002C6445">
        <w:rPr>
          <w:rFonts w:ascii="Times New Roman" w:eastAsia="Lucida Sans Unicode" w:hAnsi="Times New Roman" w:cs="Times New Roman"/>
          <w:color w:val="000000"/>
          <w:sz w:val="24"/>
          <w:szCs w:val="24"/>
          <w:lang w:bidi="en-US"/>
        </w:rPr>
        <w:t xml:space="preserve"> у исполнителя в рамках исполнения контракта.</w:t>
      </w:r>
    </w:p>
    <w:p w:rsidR="00FD0537" w:rsidRPr="00FD0537" w:rsidRDefault="00E73E66" w:rsidP="002C6445">
      <w:pPr>
        <w:spacing w:after="0" w:line="240" w:lineRule="auto"/>
        <w:jc w:val="both"/>
        <w:outlineLvl w:val="0"/>
        <w:rPr>
          <w:rFonts w:ascii="Times New Roman" w:eastAsia="Times New Roman" w:hAnsi="Times New Roman" w:cs="Times New Roman"/>
          <w:i/>
          <w:sz w:val="24"/>
        </w:rPr>
      </w:pPr>
      <w:r>
        <w:rPr>
          <w:rFonts w:ascii="Times New Roman" w:eastAsia="Times New Roman" w:hAnsi="Times New Roman" w:cs="Times New Roman"/>
          <w:b/>
          <w:sz w:val="24"/>
        </w:rPr>
        <w:t>Условия и срок оплаты</w:t>
      </w:r>
      <w:r w:rsidR="009D4219">
        <w:rPr>
          <w:rFonts w:ascii="Times New Roman" w:eastAsia="Times New Roman" w:hAnsi="Times New Roman" w:cs="Times New Roman"/>
          <w:b/>
          <w:sz w:val="24"/>
        </w:rPr>
        <w:t xml:space="preserve">: </w:t>
      </w:r>
      <w:r w:rsidR="00FD0537" w:rsidRPr="00FD0537">
        <w:rPr>
          <w:rFonts w:ascii="Times New Roman" w:eastAsia="Times New Roman" w:hAnsi="Times New Roman" w:cs="Times New Roman"/>
          <w:sz w:val="24"/>
        </w:rPr>
        <w:t xml:space="preserve">Авансовый платеж не предусмотрен. Оплата Заказчиком Исполнителю за оказанные услуги производится на основании акта сдачи - приемки услуг, акт(ы)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банковских дней с момента получения </w:t>
      </w:r>
      <w:r w:rsidR="00FD0537" w:rsidRPr="00FD0537">
        <w:rPr>
          <w:rFonts w:ascii="Times New Roman" w:eastAsia="Times New Roman" w:hAnsi="Times New Roman" w:cs="Times New Roman"/>
          <w:i/>
          <w:sz w:val="24"/>
        </w:rPr>
        <w:t>счёта/счёта-фактуры.</w:t>
      </w:r>
    </w:p>
    <w:p w:rsidR="002C6445" w:rsidRPr="002C6445" w:rsidRDefault="00FD0537" w:rsidP="002C6445">
      <w:pPr>
        <w:spacing w:after="0" w:line="240" w:lineRule="auto"/>
        <w:jc w:val="both"/>
        <w:outlineLvl w:val="0"/>
        <w:rPr>
          <w:rFonts w:ascii="Calibri" w:eastAsia="Calibri" w:hAnsi="Calibri" w:cs="Times New Roman"/>
          <w:sz w:val="24"/>
          <w:szCs w:val="24"/>
          <w:lang w:eastAsia="en-US"/>
        </w:rPr>
      </w:pPr>
      <w:r>
        <w:rPr>
          <w:rFonts w:ascii="Times New Roman" w:eastAsia="Times New Roman" w:hAnsi="Times New Roman" w:cs="Times New Roman"/>
          <w:sz w:val="24"/>
          <w:szCs w:val="24"/>
        </w:rPr>
        <w:t xml:space="preserve">      </w:t>
      </w:r>
      <w:r w:rsidR="002C6445" w:rsidRPr="002C6445">
        <w:rPr>
          <w:rFonts w:ascii="Times New Roman" w:eastAsia="Times New Roman" w:hAnsi="Times New Roman" w:cs="Times New Roman"/>
          <w:sz w:val="24"/>
          <w:szCs w:val="24"/>
        </w:rPr>
        <w:t>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E52930" w:rsidRDefault="00E73E66" w:rsidP="00E52930">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Обоснование начальной (максимальной) цены контракта </w:t>
      </w:r>
      <w:r w:rsidR="000C2238">
        <w:rPr>
          <w:rFonts w:ascii="Times New Roman" w:eastAsia="Times New Roman" w:hAnsi="Times New Roman" w:cs="Times New Roman"/>
          <w:b/>
          <w:sz w:val="24"/>
          <w:shd w:val="clear" w:color="auto" w:fill="FFFFFF"/>
        </w:rPr>
        <w:t>-</w:t>
      </w:r>
      <w:r>
        <w:rPr>
          <w:rFonts w:ascii="Times New Roman" w:eastAsia="Times New Roman" w:hAnsi="Times New Roman" w:cs="Times New Roman"/>
          <w:b/>
          <w:sz w:val="24"/>
          <w:shd w:val="clear" w:color="auto" w:fill="FFFFFF"/>
        </w:rPr>
        <w:t xml:space="preserve"> </w:t>
      </w:r>
      <w:r w:rsidR="00E52930" w:rsidRPr="00794446">
        <w:rPr>
          <w:rFonts w:ascii="Times New Roman" w:eastAsia="Times New Roman" w:hAnsi="Times New Roman" w:cs="Times New Roman"/>
          <w:sz w:val="24"/>
          <w:shd w:val="clear" w:color="auto" w:fill="FFFFFF"/>
        </w:rPr>
        <w:t>метод сопоставимых рыночных цен (анализа рынка) (Приложение №3 к настоящему извещению).</w:t>
      </w:r>
    </w:p>
    <w:p w:rsidR="0074244F" w:rsidRDefault="00E73E66" w:rsidP="00E52930">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Источник финансирования:</w:t>
      </w:r>
      <w:r>
        <w:rPr>
          <w:rFonts w:ascii="Times New Roman" w:eastAsia="Times New Roman" w:hAnsi="Times New Roman" w:cs="Times New Roman"/>
          <w:sz w:val="24"/>
        </w:rPr>
        <w:t xml:space="preserve"> </w:t>
      </w:r>
      <w:r w:rsidR="002C6445" w:rsidRPr="002C6445">
        <w:rPr>
          <w:rFonts w:ascii="Times New Roman" w:eastAsia="Times New Roman" w:hAnsi="Times New Roman" w:cs="Times New Roman"/>
          <w:sz w:val="24"/>
        </w:rPr>
        <w:t>Субвенции из бюджета Республики Карелия.</w:t>
      </w:r>
    </w:p>
    <w:p w:rsidR="009418EA" w:rsidRPr="002C6445" w:rsidRDefault="00E73E66" w:rsidP="003E5C2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Ограничение участия в определении </w:t>
      </w:r>
      <w:r w:rsidR="00281E2E">
        <w:rPr>
          <w:rFonts w:ascii="Times New Roman" w:eastAsia="Times New Roman" w:hAnsi="Times New Roman" w:cs="Times New Roman"/>
          <w:b/>
          <w:sz w:val="24"/>
        </w:rPr>
        <w:t>Исполнителя</w:t>
      </w:r>
      <w:r>
        <w:rPr>
          <w:rFonts w:ascii="Times New Roman" w:eastAsia="Times New Roman" w:hAnsi="Times New Roman" w:cs="Times New Roman"/>
          <w:b/>
          <w:sz w:val="24"/>
        </w:rPr>
        <w:t>, установленное</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 xml:space="preserve">в соответствии с </w:t>
      </w:r>
      <w:r>
        <w:rPr>
          <w:rFonts w:ascii="Times New Roman" w:eastAsia="Times New Roman" w:hAnsi="Times New Roman" w:cs="Times New Roman"/>
          <w:b/>
          <w:sz w:val="24"/>
        </w:rPr>
        <w:t>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Закон №44-ФЗ</w:t>
      </w:r>
      <w:r w:rsidR="000C2238">
        <w:rPr>
          <w:rFonts w:ascii="Times New Roman" w:eastAsia="Times New Roman" w:hAnsi="Times New Roman" w:cs="Times New Roman"/>
          <w:b/>
          <w:sz w:val="24"/>
        </w:rPr>
        <w:t>):</w:t>
      </w:r>
      <w:r w:rsidR="00935421">
        <w:rPr>
          <w:rFonts w:ascii="Times New Roman" w:eastAsia="Times New Roman" w:hAnsi="Times New Roman" w:cs="Times New Roman"/>
          <w:b/>
          <w:sz w:val="24"/>
        </w:rPr>
        <w:t xml:space="preserve"> </w:t>
      </w:r>
      <w:r w:rsidR="002C6445" w:rsidRPr="002C6445">
        <w:rPr>
          <w:rFonts w:ascii="Times New Roman" w:eastAsia="Times New Roman" w:hAnsi="Times New Roman" w:cs="Times New Roman"/>
          <w:sz w:val="24"/>
        </w:rPr>
        <w:t xml:space="preserve">участниками </w:t>
      </w:r>
      <w:r w:rsidR="006B078F">
        <w:rPr>
          <w:rFonts w:ascii="Times New Roman" w:eastAsia="Times New Roman" w:hAnsi="Times New Roman" w:cs="Times New Roman"/>
          <w:sz w:val="24"/>
        </w:rPr>
        <w:t xml:space="preserve">запроса котировок </w:t>
      </w:r>
      <w:r w:rsidR="002C6445" w:rsidRPr="002C6445">
        <w:rPr>
          <w:rFonts w:ascii="Times New Roman" w:eastAsia="Times New Roman" w:hAnsi="Times New Roman" w:cs="Times New Roman"/>
          <w:sz w:val="24"/>
        </w:rPr>
        <w:t>могут быть только субъекты малого предпринимательства, социально ориентированные некоммерческие организации в целях реализации требований статьи 30 Закона №44-ФЗ.</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Способ определения </w:t>
      </w:r>
      <w:r w:rsidR="001667E7">
        <w:rPr>
          <w:rFonts w:ascii="Times New Roman" w:eastAsia="Times New Roman" w:hAnsi="Times New Roman" w:cs="Times New Roman"/>
          <w:b/>
          <w:color w:val="000000"/>
          <w:sz w:val="24"/>
        </w:rPr>
        <w:t>исполнителя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запрос котировок</w:t>
      </w:r>
      <w:r>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Срок, место и порядок подачи заявок участников закупки:</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Срок подачи заявок:</w:t>
      </w:r>
      <w:r>
        <w:rPr>
          <w:rFonts w:ascii="Times New Roman CYR" w:eastAsia="Times New Roman CYR" w:hAnsi="Times New Roman CYR" w:cs="Times New Roman CYR"/>
          <w:sz w:val="24"/>
        </w:rPr>
        <w:t xml:space="preserve"> </w:t>
      </w:r>
    </w:p>
    <w:p w:rsidR="0074244F" w:rsidRPr="00831EFB" w:rsidRDefault="00E73E66" w:rsidP="00D761F3">
      <w:pPr>
        <w:suppressAutoHyphens/>
        <w:spacing w:after="0" w:line="240" w:lineRule="auto"/>
        <w:jc w:val="both"/>
        <w:rPr>
          <w:rFonts w:ascii="Times New Roman" w:eastAsia="Times New Roman" w:hAnsi="Times New Roman" w:cs="Times New Roman"/>
          <w:b/>
          <w:sz w:val="24"/>
          <w:shd w:val="clear" w:color="auto" w:fill="FFFF00"/>
        </w:rPr>
      </w:pPr>
      <w:r w:rsidRPr="00831EFB">
        <w:rPr>
          <w:rFonts w:ascii="Times New Roman" w:eastAsia="Times New Roman" w:hAnsi="Times New Roman" w:cs="Times New Roman"/>
          <w:sz w:val="24"/>
        </w:rPr>
        <w:t xml:space="preserve">     Заявки на участие в запросе котировок подаются участниками закупки </w:t>
      </w:r>
      <w:r w:rsidR="00D761F3" w:rsidRPr="00D761F3">
        <w:rPr>
          <w:rFonts w:ascii="Times New Roman" w:eastAsia="Times New Roman" w:hAnsi="Times New Roman" w:cs="Times New Roman"/>
          <w:bCs/>
          <w:sz w:val="24"/>
          <w:szCs w:val="24"/>
          <w:lang w:eastAsia="ar-SA"/>
        </w:rPr>
        <w:t>с</w:t>
      </w:r>
      <w:r w:rsidR="00D761F3" w:rsidRPr="00D761F3">
        <w:rPr>
          <w:rFonts w:ascii="Times New Roman" w:eastAsia="Times New Roman" w:hAnsi="Times New Roman" w:cs="Times New Roman"/>
          <w:b/>
          <w:bCs/>
          <w:sz w:val="24"/>
          <w:szCs w:val="24"/>
          <w:lang w:eastAsia="ar-SA"/>
        </w:rPr>
        <w:t xml:space="preserve"> </w:t>
      </w:r>
      <w:r w:rsidR="00D761F3" w:rsidRPr="00D761F3">
        <w:rPr>
          <w:rFonts w:ascii="Times New Roman" w:eastAsia="Times New Roman" w:hAnsi="Times New Roman" w:cs="Times New Roman"/>
          <w:sz w:val="24"/>
          <w:szCs w:val="24"/>
          <w:lang w:eastAsia="ar-SA"/>
        </w:rPr>
        <w:t xml:space="preserve">момента размещения извещения о проведении запроса котировок </w:t>
      </w:r>
      <w:r w:rsidR="00D761F3" w:rsidRPr="00D761F3">
        <w:rPr>
          <w:rFonts w:ascii="Times New Roman" w:eastAsia="Times New Roman" w:hAnsi="Times New Roman" w:cs="Times New Roman"/>
          <w:b/>
          <w:bCs/>
          <w:sz w:val="24"/>
          <w:szCs w:val="24"/>
          <w:highlight w:val="yellow"/>
          <w:lang w:eastAsia="ar-SA"/>
        </w:rPr>
        <w:t xml:space="preserve">до </w:t>
      </w:r>
      <w:r w:rsidR="00D761F3" w:rsidRPr="00D761F3">
        <w:rPr>
          <w:rFonts w:ascii="Times New Roman" w:eastAsia="Times New Roman" w:hAnsi="Times New Roman" w:cs="Times New Roman"/>
          <w:b/>
          <w:sz w:val="24"/>
          <w:szCs w:val="24"/>
          <w:highlight w:val="yellow"/>
          <w:lang w:eastAsia="ar-SA"/>
        </w:rPr>
        <w:t>1</w:t>
      </w:r>
      <w:r w:rsidR="00D761F3" w:rsidRPr="00831EFB">
        <w:rPr>
          <w:rFonts w:ascii="Times New Roman" w:eastAsia="Times New Roman" w:hAnsi="Times New Roman" w:cs="Times New Roman"/>
          <w:b/>
          <w:sz w:val="24"/>
          <w:szCs w:val="24"/>
          <w:highlight w:val="yellow"/>
          <w:lang w:eastAsia="ar-SA"/>
        </w:rPr>
        <w:t>1</w:t>
      </w:r>
      <w:r w:rsidR="00D761F3" w:rsidRPr="00D761F3">
        <w:rPr>
          <w:rFonts w:ascii="Times New Roman" w:eastAsia="Times New Roman" w:hAnsi="Times New Roman" w:cs="Times New Roman"/>
          <w:b/>
          <w:bCs/>
          <w:sz w:val="24"/>
          <w:szCs w:val="24"/>
          <w:highlight w:val="yellow"/>
          <w:lang w:eastAsia="ar-SA"/>
        </w:rPr>
        <w:t xml:space="preserve"> часов</w:t>
      </w:r>
      <w:r w:rsidR="00D761F3" w:rsidRPr="00D761F3">
        <w:rPr>
          <w:rFonts w:ascii="Times New Roman" w:eastAsia="Times New Roman" w:hAnsi="Times New Roman" w:cs="Times New Roman"/>
          <w:sz w:val="24"/>
          <w:szCs w:val="24"/>
          <w:highlight w:val="yellow"/>
          <w:lang w:eastAsia="ar-SA"/>
        </w:rPr>
        <w:t xml:space="preserve"> </w:t>
      </w:r>
      <w:r w:rsidR="00D761F3" w:rsidRPr="00831EFB">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sz w:val="24"/>
          <w:szCs w:val="24"/>
          <w:highlight w:val="yellow"/>
          <w:lang w:eastAsia="ar-SA"/>
        </w:rPr>
        <w:t xml:space="preserve"> </w:t>
      </w:r>
      <w:r w:rsidR="00D761F3" w:rsidRPr="00D761F3">
        <w:rPr>
          <w:rFonts w:ascii="Times New Roman" w:eastAsia="Times New Roman" w:hAnsi="Times New Roman" w:cs="Times New Roman"/>
          <w:b/>
          <w:bCs/>
          <w:sz w:val="24"/>
          <w:szCs w:val="24"/>
          <w:highlight w:val="yellow"/>
          <w:lang w:eastAsia="ar-SA"/>
        </w:rPr>
        <w:t>минут</w:t>
      </w:r>
      <w:r w:rsidR="00D761F3" w:rsidRPr="00D761F3">
        <w:rPr>
          <w:rFonts w:ascii="Times New Roman" w:eastAsia="Times New Roman" w:hAnsi="Times New Roman" w:cs="Times New Roman"/>
          <w:sz w:val="24"/>
          <w:szCs w:val="24"/>
          <w:highlight w:val="yellow"/>
          <w:lang w:eastAsia="ar-SA"/>
        </w:rPr>
        <w:t xml:space="preserve"> </w:t>
      </w:r>
      <w:r w:rsidR="00D761F3" w:rsidRPr="00D761F3">
        <w:rPr>
          <w:rFonts w:ascii="Times New Roman" w:eastAsia="Times New Roman" w:hAnsi="Times New Roman" w:cs="Times New Roman"/>
          <w:b/>
          <w:sz w:val="24"/>
          <w:szCs w:val="24"/>
          <w:highlight w:val="yellow"/>
          <w:lang w:eastAsia="ar-SA"/>
        </w:rPr>
        <w:t>«</w:t>
      </w:r>
      <w:r w:rsidR="00AE3674">
        <w:rPr>
          <w:rFonts w:ascii="Times New Roman" w:eastAsia="Times New Roman" w:hAnsi="Times New Roman" w:cs="Times New Roman"/>
          <w:b/>
          <w:sz w:val="24"/>
          <w:szCs w:val="24"/>
          <w:highlight w:val="yellow"/>
          <w:lang w:eastAsia="ar-SA"/>
        </w:rPr>
        <w:t>0</w:t>
      </w:r>
      <w:r w:rsidR="004F78BB">
        <w:rPr>
          <w:rFonts w:ascii="Times New Roman" w:eastAsia="Times New Roman" w:hAnsi="Times New Roman" w:cs="Times New Roman"/>
          <w:b/>
          <w:sz w:val="24"/>
          <w:szCs w:val="24"/>
          <w:highlight w:val="yellow"/>
          <w:lang w:eastAsia="ar-SA"/>
        </w:rPr>
        <w:t>2</w:t>
      </w:r>
      <w:r w:rsidR="00D761F3" w:rsidRPr="00D761F3">
        <w:rPr>
          <w:rFonts w:ascii="Times New Roman" w:eastAsia="Times New Roman" w:hAnsi="Times New Roman" w:cs="Times New Roman"/>
          <w:b/>
          <w:sz w:val="24"/>
          <w:szCs w:val="24"/>
          <w:highlight w:val="yellow"/>
          <w:lang w:eastAsia="ar-SA"/>
        </w:rPr>
        <w:t>»</w:t>
      </w:r>
      <w:r w:rsidR="004F78BB">
        <w:rPr>
          <w:rFonts w:ascii="Times New Roman" w:eastAsia="Times New Roman" w:hAnsi="Times New Roman" w:cs="Times New Roman"/>
          <w:b/>
          <w:sz w:val="24"/>
          <w:szCs w:val="24"/>
          <w:highlight w:val="yellow"/>
          <w:lang w:eastAsia="ar-SA"/>
        </w:rPr>
        <w:t xml:space="preserve"> сентября </w:t>
      </w:r>
      <w:r w:rsidR="00003691" w:rsidRPr="00D761F3">
        <w:rPr>
          <w:rFonts w:ascii="Times New Roman" w:eastAsia="Times New Roman" w:hAnsi="Times New Roman" w:cs="Times New Roman"/>
          <w:b/>
          <w:sz w:val="24"/>
          <w:szCs w:val="24"/>
          <w:highlight w:val="yellow"/>
          <w:lang w:eastAsia="ar-SA"/>
        </w:rPr>
        <w:t>2016</w:t>
      </w:r>
      <w:r w:rsidR="00D761F3" w:rsidRPr="00D761F3">
        <w:rPr>
          <w:rFonts w:ascii="Times New Roman" w:eastAsia="Times New Roman" w:hAnsi="Times New Roman" w:cs="Times New Roman"/>
          <w:b/>
          <w:sz w:val="24"/>
          <w:szCs w:val="24"/>
          <w:highlight w:val="yellow"/>
          <w:lang w:eastAsia="ar-SA"/>
        </w:rPr>
        <w:t xml:space="preserve"> года (время московское)</w:t>
      </w:r>
      <w:r w:rsidR="00D761F3" w:rsidRPr="00831EFB">
        <w:rPr>
          <w:rFonts w:ascii="Times New Roman" w:eastAsia="Times New Roman" w:hAnsi="Times New Roman" w:cs="Times New Roman"/>
          <w:b/>
          <w:sz w:val="24"/>
          <w:szCs w:val="24"/>
          <w:highlight w:val="yellow"/>
          <w:lang w:eastAsia="ar-SA"/>
        </w:rPr>
        <w:t xml:space="preserve"> </w:t>
      </w:r>
      <w:r w:rsidRPr="00831EFB">
        <w:rPr>
          <w:rFonts w:ascii="Times New Roman" w:eastAsia="Times New Roman" w:hAnsi="Times New Roman" w:cs="Times New Roman"/>
          <w:b/>
          <w:sz w:val="24"/>
          <w:highlight w:val="yellow"/>
          <w:shd w:val="clear" w:color="auto" w:fill="FFFF00"/>
        </w:rPr>
        <w:t>перерыв</w:t>
      </w:r>
      <w:r w:rsidRPr="00831EFB">
        <w:rPr>
          <w:rFonts w:ascii="Times New Roman" w:eastAsia="Times New Roman" w:hAnsi="Times New Roman" w:cs="Times New Roman"/>
          <w:b/>
          <w:sz w:val="24"/>
          <w:shd w:val="clear" w:color="auto" w:fill="FFFF00"/>
        </w:rPr>
        <w:t xml:space="preserve"> с 13 часов 00 минут до 14 часов 00 минут</w:t>
      </w:r>
      <w:r w:rsidR="00BF2FB3" w:rsidRPr="00831EFB">
        <w:rPr>
          <w:rFonts w:ascii="Times New Roman" w:eastAsia="Times New Roman" w:hAnsi="Times New Roman" w:cs="Times New Roman"/>
          <w:b/>
          <w:sz w:val="24"/>
          <w:shd w:val="clear" w:color="auto" w:fill="FFFF00"/>
        </w:rPr>
        <w:t xml:space="preserve"> (время московское)</w:t>
      </w:r>
      <w:r w:rsidRPr="00831EFB">
        <w:rPr>
          <w:rFonts w:ascii="Times New Roman" w:eastAsia="Times New Roman" w:hAnsi="Times New Roman" w:cs="Times New Roman"/>
          <w:b/>
          <w:sz w:val="24"/>
          <w:shd w:val="clear" w:color="auto" w:fill="FFFF00"/>
        </w:rPr>
        <w:t xml:space="preserve">. </w:t>
      </w:r>
    </w:p>
    <w:p w:rsidR="0074244F" w:rsidRPr="00831EFB" w:rsidRDefault="00604D64" w:rsidP="00604D64">
      <w:pPr>
        <w:suppressAutoHyphens/>
        <w:spacing w:after="0" w:line="240" w:lineRule="auto"/>
        <w:jc w:val="both"/>
        <w:rPr>
          <w:rFonts w:ascii="Times New Roman" w:eastAsia="Times New Roman" w:hAnsi="Times New Roman" w:cs="Times New Roman"/>
          <w:b/>
          <w:sz w:val="24"/>
          <w:szCs w:val="24"/>
          <w:shd w:val="clear" w:color="auto" w:fill="FFFF00"/>
        </w:rPr>
      </w:pPr>
      <w:r w:rsidRPr="00831EFB">
        <w:rPr>
          <w:rFonts w:ascii="Times New Roman" w:hAnsi="Times New Roman" w:cs="Times New Roman"/>
          <w:sz w:val="24"/>
          <w:szCs w:val="24"/>
        </w:rPr>
        <w:t xml:space="preserve">     </w:t>
      </w:r>
      <w:r w:rsidR="00B86BDF" w:rsidRPr="00831EFB">
        <w:rPr>
          <w:rFonts w:ascii="Times New Roman" w:hAnsi="Times New Roman" w:cs="Times New Roman"/>
          <w:sz w:val="24"/>
          <w:szCs w:val="24"/>
        </w:rPr>
        <w:t xml:space="preserve">В будние дни с </w:t>
      </w:r>
      <w:r w:rsidRPr="00831EFB">
        <w:rPr>
          <w:rFonts w:ascii="Times New Roman" w:hAnsi="Times New Roman" w:cs="Times New Roman"/>
          <w:sz w:val="24"/>
          <w:szCs w:val="24"/>
        </w:rPr>
        <w:t>08</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 xml:space="preserve">0 минут до 17 часов </w:t>
      </w:r>
      <w:r w:rsidRPr="00831EFB">
        <w:rPr>
          <w:rFonts w:ascii="Times New Roman" w:hAnsi="Times New Roman" w:cs="Times New Roman"/>
          <w:sz w:val="24"/>
          <w:szCs w:val="24"/>
        </w:rPr>
        <w:t>0</w:t>
      </w:r>
      <w:r w:rsidR="00B86BDF" w:rsidRPr="00831EFB">
        <w:rPr>
          <w:rFonts w:ascii="Times New Roman" w:hAnsi="Times New Roman" w:cs="Times New Roman"/>
          <w:sz w:val="24"/>
          <w:szCs w:val="24"/>
        </w:rPr>
        <w:t>0 минут, в пятницу и предпраздничные дни до 1</w:t>
      </w:r>
      <w:r w:rsidRPr="00831EFB">
        <w:rPr>
          <w:rFonts w:ascii="Times New Roman" w:hAnsi="Times New Roman" w:cs="Times New Roman"/>
          <w:sz w:val="24"/>
          <w:szCs w:val="24"/>
        </w:rPr>
        <w:t>5</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0 минут, перерыв с 13 часов 00 минут до 14 часов 00 минут</w:t>
      </w:r>
      <w:r w:rsidRPr="00831EFB">
        <w:rPr>
          <w:rFonts w:ascii="Times New Roman" w:hAnsi="Times New Roman" w:cs="Times New Roman"/>
          <w:sz w:val="24"/>
          <w:szCs w:val="24"/>
        </w:rPr>
        <w:t xml:space="preserve"> (в</w:t>
      </w:r>
      <w:r w:rsidR="00B86BDF" w:rsidRPr="00831EFB">
        <w:rPr>
          <w:rFonts w:ascii="Times New Roman" w:hAnsi="Times New Roman" w:cs="Times New Roman"/>
          <w:sz w:val="24"/>
          <w:szCs w:val="24"/>
        </w:rPr>
        <w:t>ремя московское</w:t>
      </w:r>
      <w:r w:rsidRPr="00831EFB">
        <w:rPr>
          <w:rFonts w:ascii="Times New Roman" w:hAnsi="Times New Roman" w:cs="Times New Roman"/>
          <w:sz w:val="24"/>
          <w:szCs w:val="24"/>
        </w:rPr>
        <w:t>)</w:t>
      </w:r>
      <w:r w:rsidR="00B86BDF" w:rsidRPr="00831EFB">
        <w:rPr>
          <w:rFonts w:ascii="Times New Roman" w:hAnsi="Times New Roman" w:cs="Times New Roman"/>
          <w:sz w:val="24"/>
          <w:szCs w:val="24"/>
        </w:rPr>
        <w:t>. Выходной - суббота, воскресенье.</w:t>
      </w:r>
      <w:r w:rsidR="00E73E66" w:rsidRPr="00831EFB">
        <w:rPr>
          <w:rFonts w:ascii="Times New Roman" w:eastAsia="Times New Roman" w:hAnsi="Times New Roman" w:cs="Times New Roman"/>
          <w:sz w:val="24"/>
        </w:rPr>
        <w:t xml:space="preserve">  </w:t>
      </w:r>
    </w:p>
    <w:p w:rsidR="0074244F" w:rsidRDefault="00E73E66" w:rsidP="00637164">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Место</w:t>
      </w:r>
      <w:r>
        <w:rPr>
          <w:rFonts w:ascii="Times New Roman CYR" w:eastAsia="Times New Roman CYR" w:hAnsi="Times New Roman CYR" w:cs="Times New Roman CYR"/>
          <w:b/>
          <w:sz w:val="24"/>
        </w:rPr>
        <w:t xml:space="preserve"> подачи заявок:</w:t>
      </w:r>
      <w:r>
        <w:rPr>
          <w:rFonts w:ascii="Times New Roman CYR" w:eastAsia="Times New Roman CYR" w:hAnsi="Times New Roman CYR" w:cs="Times New Roman CYR"/>
          <w:sz w:val="24"/>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подаются по адресу: 186790</w:t>
      </w:r>
      <w:r w:rsidR="00E3658E">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637164">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AD73D8">
        <w:rPr>
          <w:rFonts w:ascii="Times New Roman" w:eastAsia="Times New Roman" w:hAnsi="Times New Roman" w:cs="Times New Roman"/>
          <w:sz w:val="24"/>
        </w:rPr>
        <w:t>пл. Кирова</w:t>
      </w:r>
      <w:r>
        <w:rPr>
          <w:rFonts w:ascii="Times New Roman" w:eastAsia="Times New Roman" w:hAnsi="Times New Roman" w:cs="Times New Roman"/>
          <w:sz w:val="24"/>
        </w:rPr>
        <w:t xml:space="preserve"> д.11, кабинет </w:t>
      </w:r>
      <w:r w:rsidRPr="00E56165">
        <w:rPr>
          <w:rFonts w:ascii="Times New Roman" w:eastAsia="Times New Roman" w:hAnsi="Times New Roman" w:cs="Times New Roman"/>
          <w:sz w:val="24"/>
        </w:rPr>
        <w:t>№</w:t>
      </w:r>
      <w:r w:rsidR="00637164">
        <w:rPr>
          <w:rFonts w:ascii="Times New Roman" w:eastAsia="Times New Roman" w:hAnsi="Times New Roman" w:cs="Times New Roman"/>
          <w:sz w:val="24"/>
        </w:rPr>
        <w:t>26</w:t>
      </w:r>
      <w:r w:rsidRPr="00E56165">
        <w:rPr>
          <w:rFonts w:ascii="Times New Roman" w:eastAsia="Times New Roman" w:hAnsi="Times New Roman" w:cs="Times New Roman"/>
          <w:sz w:val="24"/>
        </w:rPr>
        <w:t>,</w:t>
      </w:r>
      <w:r w:rsidRPr="00E56165">
        <w:rPr>
          <w:rFonts w:ascii="Times New Roman" w:eastAsia="Times New Roman" w:hAnsi="Times New Roman" w:cs="Times New Roman"/>
          <w:b/>
          <w:sz w:val="24"/>
        </w:rPr>
        <w:t xml:space="preserve"> </w:t>
      </w:r>
      <w:r w:rsidRPr="00E56165">
        <w:rPr>
          <w:rFonts w:ascii="Times New Roman" w:eastAsia="Times New Roman" w:hAnsi="Times New Roman" w:cs="Times New Roman"/>
          <w:b/>
          <w:sz w:val="24"/>
          <w:u w:val="single"/>
        </w:rPr>
        <w:t>заявки должны подаваться только в кабинет №</w:t>
      </w:r>
      <w:r w:rsidR="00637164">
        <w:rPr>
          <w:rFonts w:ascii="Times New Roman" w:eastAsia="Times New Roman" w:hAnsi="Times New Roman" w:cs="Times New Roman"/>
          <w:b/>
          <w:sz w:val="24"/>
          <w:u w:val="single"/>
        </w:rPr>
        <w:t>26</w:t>
      </w:r>
      <w:r w:rsidR="00FB7BD7" w:rsidRPr="00E56165">
        <w:rPr>
          <w:rFonts w:ascii="Times New Roman" w:eastAsia="Times New Roman" w:hAnsi="Times New Roman" w:cs="Times New Roman"/>
          <w:sz w:val="24"/>
        </w:rPr>
        <w:t>, т</w:t>
      </w:r>
      <w:r w:rsidRPr="00E56165">
        <w:rPr>
          <w:rFonts w:ascii="Times New Roman" w:eastAsia="Times New Roman" w:hAnsi="Times New Roman" w:cs="Times New Roman"/>
          <w:sz w:val="24"/>
        </w:rPr>
        <w:t>елефон: 8 (81430) 4-53-42.</w:t>
      </w:r>
      <w:r>
        <w:rPr>
          <w:rFonts w:ascii="Times New Roman" w:eastAsia="Times New Roman" w:hAnsi="Times New Roman" w:cs="Times New Roman"/>
          <w:sz w:val="24"/>
        </w:rPr>
        <w:t xml:space="preserve"> </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w:eastAsia="Times New Roman" w:hAnsi="Times New Roman" w:cs="Times New Roman"/>
          <w:b/>
          <w:color w:val="000000"/>
          <w:sz w:val="24"/>
        </w:rPr>
        <w:t>Порядок подачи заявок:</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оформлению заявок на участи</w:t>
      </w:r>
      <w:r w:rsidR="00D20EF0">
        <w:rPr>
          <w:rFonts w:ascii="Times New Roman" w:eastAsia="Times New Roman" w:hAnsi="Times New Roman" w:cs="Times New Roman"/>
          <w:b/>
          <w:sz w:val="24"/>
        </w:rPr>
        <w:t>е</w:t>
      </w:r>
      <w:r>
        <w:rPr>
          <w:rFonts w:ascii="Times New Roman" w:eastAsia="Times New Roman" w:hAnsi="Times New Roman" w:cs="Times New Roman"/>
          <w:b/>
          <w:sz w:val="24"/>
        </w:rPr>
        <w:t xml:space="preserve"> в запросе котировок:</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В форме электронного документа</w:t>
      </w:r>
      <w:r>
        <w:rPr>
          <w:rFonts w:ascii="Times New Roman" w:eastAsia="Times New Roman" w:hAnsi="Times New Roman" w:cs="Times New Roman"/>
          <w:sz w:val="24"/>
        </w:rPr>
        <w:t xml:space="preserve"> заявки на участие в запросе котировок должны быть подписаны усиленной электронной подписью в соответствии с Федеральным законом №63-ФЗ от 06.04.2011г. «Об электронной подписи» </w:t>
      </w:r>
      <w:r>
        <w:rPr>
          <w:rFonts w:ascii="Times New Roman" w:eastAsia="Times New Roman" w:hAnsi="Times New Roman" w:cs="Times New Roman"/>
          <w:b/>
          <w:sz w:val="24"/>
          <w:u w:val="single"/>
        </w:rPr>
        <w:t>и направлены</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 xml:space="preserve">посредством единой информационной системы (ч.1 ст.5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 целях обеспечения целостности и защищенности заявок на участие в запросе котировок на конверте указывается </w:t>
      </w:r>
      <w:r>
        <w:rPr>
          <w:rFonts w:ascii="Times New Roman" w:eastAsia="Times New Roman" w:hAnsi="Times New Roman" w:cs="Times New Roman"/>
          <w:b/>
          <w:sz w:val="24"/>
        </w:rPr>
        <w:t>номер извещения, наименование запроса котировок</w:t>
      </w:r>
      <w:r>
        <w:rPr>
          <w:rFonts w:ascii="Times New Roman" w:eastAsia="Times New Roman" w:hAnsi="Times New Roman" w:cs="Times New Roman"/>
          <w:sz w:val="24"/>
        </w:rPr>
        <w:t xml:space="preserve">, на участие в котором подается данная заявка, а также фраза: </w:t>
      </w:r>
      <w:r w:rsidR="00B84C59" w:rsidRPr="00B84C59">
        <w:rPr>
          <w:rFonts w:ascii="Times New Roman" w:eastAsia="Times New Roman" w:hAnsi="Times New Roman" w:cs="Times New Roman"/>
          <w:b/>
          <w:sz w:val="24"/>
          <w:highlight w:val="yellow"/>
        </w:rPr>
        <w:t>«</w:t>
      </w:r>
      <w:r w:rsidRPr="00B84C59">
        <w:rPr>
          <w:rFonts w:ascii="Times New Roman" w:eastAsia="Times New Roman" w:hAnsi="Times New Roman" w:cs="Times New Roman"/>
          <w:b/>
          <w:sz w:val="24"/>
          <w:highlight w:val="yellow"/>
        </w:rPr>
        <w:t xml:space="preserve">Не вскрывать </w:t>
      </w:r>
      <w:r w:rsidRPr="00B84C59">
        <w:rPr>
          <w:rFonts w:ascii="Times New Roman" w:eastAsia="Times New Roman" w:hAnsi="Times New Roman" w:cs="Times New Roman"/>
          <w:b/>
          <w:sz w:val="24"/>
          <w:highlight w:val="yellow"/>
          <w:shd w:val="clear" w:color="auto" w:fill="FFFF00"/>
        </w:rPr>
        <w:t>до 1</w:t>
      </w:r>
      <w:r w:rsidR="00A531F0">
        <w:rPr>
          <w:rFonts w:ascii="Times New Roman" w:eastAsia="Times New Roman" w:hAnsi="Times New Roman" w:cs="Times New Roman"/>
          <w:b/>
          <w:sz w:val="24"/>
          <w:highlight w:val="yellow"/>
          <w:shd w:val="clear" w:color="auto" w:fill="FFFF00"/>
        </w:rPr>
        <w:t>1</w:t>
      </w:r>
      <w:r w:rsidRPr="00B84C59">
        <w:rPr>
          <w:rFonts w:ascii="Times New Roman" w:eastAsia="Times New Roman" w:hAnsi="Times New Roman" w:cs="Times New Roman"/>
          <w:b/>
          <w:sz w:val="24"/>
          <w:highlight w:val="yellow"/>
          <w:shd w:val="clear" w:color="auto" w:fill="FFFF00"/>
        </w:rPr>
        <w:t xml:space="preserve"> часов</w:t>
      </w:r>
      <w:r w:rsidRPr="00B84C59">
        <w:rPr>
          <w:rFonts w:ascii="Times New Roman" w:eastAsia="Times New Roman" w:hAnsi="Times New Roman" w:cs="Times New Roman"/>
          <w:sz w:val="24"/>
          <w:highlight w:val="yellow"/>
          <w:shd w:val="clear" w:color="auto" w:fill="FFFF00"/>
        </w:rPr>
        <w:t xml:space="preserve"> </w:t>
      </w:r>
      <w:r w:rsidR="0036474D" w:rsidRPr="0036474D">
        <w:rPr>
          <w:rFonts w:ascii="Times New Roman" w:eastAsia="Times New Roman" w:hAnsi="Times New Roman" w:cs="Times New Roman"/>
          <w:b/>
          <w:sz w:val="24"/>
          <w:highlight w:val="yellow"/>
          <w:shd w:val="clear" w:color="auto" w:fill="FFFF00"/>
        </w:rPr>
        <w:t>0</w:t>
      </w:r>
      <w:r w:rsidR="00B84C59" w:rsidRPr="0036474D">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минут</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w:t>
      </w:r>
      <w:r w:rsidR="006B4B75">
        <w:rPr>
          <w:rFonts w:ascii="Times New Roman" w:eastAsia="Times New Roman" w:hAnsi="Times New Roman" w:cs="Times New Roman"/>
          <w:b/>
          <w:sz w:val="24"/>
          <w:highlight w:val="yellow"/>
          <w:shd w:val="clear" w:color="auto" w:fill="FFFF00"/>
        </w:rPr>
        <w:t>02</w:t>
      </w:r>
      <w:r w:rsidRPr="00B84C59">
        <w:rPr>
          <w:rFonts w:ascii="Times New Roman" w:eastAsia="Times New Roman" w:hAnsi="Times New Roman" w:cs="Times New Roman"/>
          <w:b/>
          <w:sz w:val="24"/>
          <w:highlight w:val="yellow"/>
          <w:shd w:val="clear" w:color="auto" w:fill="FFFF00"/>
        </w:rPr>
        <w:t>»</w:t>
      </w:r>
      <w:r w:rsidR="006B4B75">
        <w:rPr>
          <w:rFonts w:ascii="Times New Roman" w:eastAsia="Times New Roman" w:hAnsi="Times New Roman" w:cs="Times New Roman"/>
          <w:b/>
          <w:sz w:val="24"/>
          <w:highlight w:val="yellow"/>
          <w:shd w:val="clear" w:color="auto" w:fill="FFFF00"/>
        </w:rPr>
        <w:t xml:space="preserve"> сентября 2</w:t>
      </w:r>
      <w:r w:rsidR="00283699">
        <w:rPr>
          <w:rFonts w:ascii="Times New Roman" w:eastAsia="Times New Roman" w:hAnsi="Times New Roman" w:cs="Times New Roman"/>
          <w:b/>
          <w:sz w:val="24"/>
          <w:highlight w:val="yellow"/>
          <w:shd w:val="clear" w:color="auto" w:fill="FFFF00"/>
        </w:rPr>
        <w:t>016</w:t>
      </w:r>
      <w:r w:rsidRPr="00B84C59">
        <w:rPr>
          <w:rFonts w:ascii="Times New Roman" w:eastAsia="Times New Roman" w:hAnsi="Times New Roman" w:cs="Times New Roman"/>
          <w:b/>
          <w:sz w:val="24"/>
          <w:highlight w:val="yellow"/>
          <w:shd w:val="clear" w:color="auto" w:fill="FFFF00"/>
        </w:rPr>
        <w:t xml:space="preserve"> года</w:t>
      </w:r>
      <w:r w:rsidR="00B84C59" w:rsidRPr="00B84C59">
        <w:rPr>
          <w:rFonts w:ascii="Times New Roman" w:eastAsia="Times New Roman" w:hAnsi="Times New Roman" w:cs="Times New Roman"/>
          <w:b/>
          <w:sz w:val="24"/>
          <w:highlight w:val="yellow"/>
          <w:shd w:val="clear" w:color="auto" w:fill="FFFF00"/>
        </w:rPr>
        <w:t>»</w:t>
      </w:r>
      <w:r w:rsidRPr="00B84C59">
        <w:rPr>
          <w:rFonts w:ascii="Times New Roman" w:eastAsia="Times New Roman" w:hAnsi="Times New Roman" w:cs="Times New Roman"/>
          <w:b/>
          <w:sz w:val="24"/>
          <w:highlight w:val="yellow"/>
          <w:shd w:val="clear" w:color="auto" w:fill="FFFF00"/>
        </w:rPr>
        <w:t>.</w:t>
      </w:r>
      <w:r>
        <w:rPr>
          <w:rFonts w:ascii="Times New Roman" w:eastAsia="Times New Roman" w:hAnsi="Times New Roman" w:cs="Times New Roman"/>
          <w:b/>
          <w:sz w:val="24"/>
          <w:shd w:val="clear" w:color="auto" w:fill="FFFF00"/>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Конверт с заявкой на участие в запросе котировок должен быть запечатан.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Любой участник закупки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в том числе участник, которому не направлялся запрос о предоставлении котировок, </w:t>
      </w:r>
      <w:r>
        <w:rPr>
          <w:rFonts w:ascii="Times New Roman" w:eastAsia="Times New Roman" w:hAnsi="Times New Roman" w:cs="Times New Roman"/>
          <w:b/>
          <w:sz w:val="24"/>
          <w:u w:val="single"/>
        </w:rPr>
        <w:t>вправе подать только одну заявку</w:t>
      </w:r>
      <w:r>
        <w:rPr>
          <w:rFonts w:ascii="Times New Roman" w:eastAsia="Times New Roman" w:hAnsi="Times New Roman" w:cs="Times New Roman"/>
          <w:sz w:val="24"/>
        </w:rPr>
        <w:t xml:space="preserve"> на участие в запросе котировок. </w:t>
      </w:r>
    </w:p>
    <w:p w:rsidR="006964D2" w:rsidRPr="00D20EF0" w:rsidRDefault="00E73E66" w:rsidP="00637164">
      <w:pPr>
        <w:spacing w:after="0"/>
        <w:ind w:firstLine="284"/>
        <w:jc w:val="both"/>
        <w:rPr>
          <w:rFonts w:ascii="Times New Roman" w:hAnsi="Times New Roman" w:cs="Times New Roman"/>
          <w:sz w:val="24"/>
          <w:szCs w:val="24"/>
        </w:rPr>
      </w:pPr>
      <w:r w:rsidRPr="006964D2">
        <w:rPr>
          <w:rFonts w:ascii="Times New Roman" w:eastAsia="Times New Roman" w:hAnsi="Times New Roman" w:cs="Times New Roman"/>
          <w:b/>
          <w:i/>
          <w:sz w:val="24"/>
        </w:rPr>
        <w:t>Участник закупки</w:t>
      </w:r>
      <w:r w:rsidRPr="006964D2">
        <w:rPr>
          <w:rFonts w:ascii="Times New Roman" w:eastAsia="Times New Roman" w:hAnsi="Times New Roman" w:cs="Times New Roman"/>
          <w:sz w:val="24"/>
        </w:rPr>
        <w:t xml:space="preserve"> - </w:t>
      </w:r>
      <w:r w:rsidR="006964D2" w:rsidRPr="00D20EF0">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w:t>
      </w:r>
      <w:r w:rsidR="006964D2" w:rsidRPr="00D20EF0">
        <w:rPr>
          <w:rFonts w:ascii="Times New Roman" w:hAnsi="Times New Roman" w:cs="Times New Roman"/>
          <w:sz w:val="24"/>
          <w:szCs w:val="24"/>
        </w:rPr>
        <w:lastRenderedPageBreak/>
        <w:t xml:space="preserve">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6964D2" w:rsidRPr="00D20EF0">
          <w:rPr>
            <w:rFonts w:ascii="Times New Roman" w:hAnsi="Times New Roman" w:cs="Times New Roman"/>
            <w:sz w:val="24"/>
            <w:szCs w:val="24"/>
          </w:rPr>
          <w:t>подпунктом 1 пункта 3 статьи 284</w:t>
        </w:r>
      </w:hyperlink>
      <w:r w:rsidR="006964D2" w:rsidRPr="00D20EF0">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CC735D" w:rsidRPr="00D20EF0">
        <w:rPr>
          <w:rFonts w:ascii="Times New Roman" w:hAnsi="Times New Roman" w:cs="Times New Roman"/>
          <w:sz w:val="24"/>
          <w:szCs w:val="24"/>
        </w:rPr>
        <w:t>индивидуального предпринимателя.</w:t>
      </w:r>
    </w:p>
    <w:p w:rsidR="0074244F" w:rsidRDefault="00E73E66" w:rsidP="00637164">
      <w:pPr>
        <w:spacing w:after="0"/>
        <w:ind w:firstLine="284"/>
        <w:jc w:val="both"/>
        <w:rPr>
          <w:rFonts w:ascii="Times New Roman" w:eastAsia="Times New Roman" w:hAnsi="Times New Roman" w:cs="Times New Roman"/>
          <w:sz w:val="24"/>
        </w:rPr>
      </w:pPr>
      <w:r w:rsidRPr="00D20EF0">
        <w:rPr>
          <w:rFonts w:ascii="Times New Roman" w:eastAsia="Times New Roman" w:hAnsi="Times New Roman" w:cs="Times New Roman"/>
          <w:sz w:val="24"/>
        </w:rPr>
        <w:t>Участники закупки имеют право выступать в</w:t>
      </w:r>
      <w:r>
        <w:rPr>
          <w:rFonts w:ascii="Times New Roman" w:eastAsia="Times New Roman" w:hAnsi="Times New Roman" w:cs="Times New Roman"/>
          <w:sz w:val="24"/>
        </w:rPr>
        <w:t xml:space="preserve">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487574">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 случае, если заказчиком были внесены изменения в извещение о проведении запроса котировок</w:t>
      </w:r>
      <w:r>
        <w:rPr>
          <w:rFonts w:ascii="Times New Roman" w:eastAsia="Times New Roman" w:hAnsi="Times New Roman" w:cs="Times New Roman"/>
          <w:sz w:val="24"/>
        </w:rPr>
        <w:t xml:space="preserve">, участник закупки вправе изменить или отозвать свою заявку на участие в запросе котировок </w:t>
      </w:r>
      <w:r>
        <w:rPr>
          <w:rFonts w:ascii="Times New Roman" w:eastAsia="Times New Roman" w:hAnsi="Times New Roman" w:cs="Times New Roman"/>
          <w:b/>
          <w:sz w:val="24"/>
        </w:rPr>
        <w:t xml:space="preserve">до истечения срока подачи заявок на участие в запросе котировок.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Уведомление об отзыве заявки </w:t>
      </w:r>
      <w:r>
        <w:rPr>
          <w:rFonts w:ascii="Times New Roman" w:eastAsia="Times New Roman" w:hAnsi="Times New Roman" w:cs="Times New Roman"/>
          <w:sz w:val="24"/>
        </w:rPr>
        <w:t xml:space="preserve">на участие в запросе котировок в письменной форме подается участником закупки в Уполномоченный орган, либо направляется в Уполномоченный орган посредством почтовой связи.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отзыве заявки на участие в запросе котировок составляется участником закупки в письменной форме. Указанное уведомление должно быть озаглавлено «УВЕДОМЛЕНИЕ ОБ ОТЗЫВЕ ЗАЯВКИ НА УЧАСТИЕ В ЗАПРОСЕ КОТИРОВОК», с указанием номера извещения, наименования запроса котировок и регистрационного номера заявки на участие в запросе котировок.</w:t>
      </w:r>
    </w:p>
    <w:p w:rsidR="0074244F" w:rsidRDefault="00E73E66" w:rsidP="00637164">
      <w:pPr>
        <w:widowControl w:val="0"/>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заявки </w:t>
      </w:r>
      <w:r>
        <w:rPr>
          <w:rFonts w:ascii="Times New Roman" w:eastAsia="Times New Roman" w:hAnsi="Times New Roman" w:cs="Times New Roman"/>
          <w:sz w:val="24"/>
        </w:rPr>
        <w:t>на участие в запросе котировок подаются в письменной форме в запечатанном конверте, который должен быть озаглавлен «ИЗМЕНЕНИЕ ЗАЯВКИ НА УЧАСТИЕ В ЗАПРОСЕ КОТИРОВОК». На таком конверте указывается номер извещения, наименование запроса котировок и регистрационный номер заявки на участие в запросе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244F" w:rsidRDefault="00E73E66" w:rsidP="00637164">
      <w:pPr>
        <w:tabs>
          <w:tab w:val="left" w:pos="5029"/>
        </w:tabs>
        <w:spacing w:after="0"/>
        <w:ind w:right="34"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40372" w:rsidRDefault="00240372" w:rsidP="00240372">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Форма заявки на участие в запросе котировок:</w:t>
      </w:r>
    </w:p>
    <w:p w:rsidR="00357569" w:rsidRPr="00357569" w:rsidRDefault="00240372" w:rsidP="0024037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w:t>
      </w:r>
      <w:r>
        <w:rPr>
          <w:rFonts w:ascii="Times New Roman" w:eastAsia="Times New Roman" w:hAnsi="Times New Roman" w:cs="Times New Roman"/>
          <w:b/>
          <w:sz w:val="24"/>
        </w:rPr>
        <w:t>до даты и времени вскрытия конвертов</w:t>
      </w:r>
      <w:r>
        <w:rPr>
          <w:rFonts w:ascii="Times New Roman" w:eastAsia="Times New Roman" w:hAnsi="Times New Roman" w:cs="Times New Roman"/>
          <w:sz w:val="24"/>
        </w:rPr>
        <w:t xml:space="preserve"> с заявками на участие в запросе котировок и открытия доступа к поданным в форме электронных документов заявкам (далее - ЕИС) по форме, приведенной в Приложении №2 к настоящему извещению.</w:t>
      </w:r>
      <w:r w:rsidR="00357569">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244F" w:rsidRDefault="00E73E66" w:rsidP="00637164">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842493">
        <w:rPr>
          <w:rFonts w:ascii="Times New Roman" w:eastAsia="Times New Roman" w:hAnsi="Times New Roman" w:cs="Times New Roman"/>
          <w:b/>
          <w:sz w:val="24"/>
        </w:rPr>
        <w:t>:</w:t>
      </w:r>
    </w:p>
    <w:p w:rsidR="0074244F" w:rsidRPr="00386F9D" w:rsidRDefault="00E73E66" w:rsidP="00637164">
      <w:pPr>
        <w:spacing w:after="0"/>
        <w:ind w:firstLine="284"/>
        <w:jc w:val="both"/>
        <w:rPr>
          <w:rFonts w:ascii="Times New Roman" w:eastAsia="Times New Roman" w:hAnsi="Times New Roman" w:cs="Times New Roman"/>
          <w:sz w:val="24"/>
        </w:rPr>
      </w:pPr>
      <w:r w:rsidRPr="00386F9D">
        <w:rPr>
          <w:rFonts w:ascii="Times New Roman" w:eastAsia="Times New Roman" w:hAnsi="Times New Roman" w:cs="Times New Roman"/>
          <w:sz w:val="24"/>
        </w:rPr>
        <w:lastRenderedPageBreak/>
        <w:t xml:space="preserve">Вскрытие конвертов с заявками на участие в запросе котировок состоится </w:t>
      </w:r>
      <w:r w:rsidRPr="00FB62DC">
        <w:rPr>
          <w:rFonts w:ascii="Times New Roman" w:eastAsia="Times New Roman" w:hAnsi="Times New Roman" w:cs="Times New Roman"/>
          <w:b/>
          <w:sz w:val="24"/>
          <w:shd w:val="clear" w:color="auto" w:fill="FFFF00"/>
        </w:rPr>
        <w:t>«</w:t>
      </w:r>
      <w:r w:rsidR="00003691">
        <w:rPr>
          <w:rFonts w:ascii="Times New Roman" w:eastAsia="Times New Roman" w:hAnsi="Times New Roman" w:cs="Times New Roman"/>
          <w:b/>
          <w:sz w:val="24"/>
          <w:shd w:val="clear" w:color="auto" w:fill="FFFF00"/>
        </w:rPr>
        <w:t>0</w:t>
      </w:r>
      <w:r w:rsidR="006B4B75">
        <w:rPr>
          <w:rFonts w:ascii="Times New Roman" w:eastAsia="Times New Roman" w:hAnsi="Times New Roman" w:cs="Times New Roman"/>
          <w:b/>
          <w:sz w:val="24"/>
          <w:shd w:val="clear" w:color="auto" w:fill="FFFF00"/>
        </w:rPr>
        <w:t>2</w:t>
      </w:r>
      <w:r w:rsidRPr="00FB62DC">
        <w:rPr>
          <w:rFonts w:ascii="Times New Roman" w:eastAsia="Times New Roman" w:hAnsi="Times New Roman" w:cs="Times New Roman"/>
          <w:b/>
          <w:sz w:val="24"/>
          <w:shd w:val="clear" w:color="auto" w:fill="FFFF00"/>
        </w:rPr>
        <w:t>»</w:t>
      </w:r>
      <w:r w:rsidR="006B4B75">
        <w:rPr>
          <w:rFonts w:ascii="Times New Roman" w:eastAsia="Times New Roman" w:hAnsi="Times New Roman" w:cs="Times New Roman"/>
          <w:b/>
          <w:sz w:val="24"/>
          <w:shd w:val="clear" w:color="auto" w:fill="FFFF00"/>
        </w:rPr>
        <w:t xml:space="preserve"> </w:t>
      </w:r>
      <w:proofErr w:type="gramStart"/>
      <w:r w:rsidR="006B4B75">
        <w:rPr>
          <w:rFonts w:ascii="Times New Roman" w:eastAsia="Times New Roman" w:hAnsi="Times New Roman" w:cs="Times New Roman"/>
          <w:b/>
          <w:sz w:val="24"/>
          <w:shd w:val="clear" w:color="auto" w:fill="FFFF00"/>
        </w:rPr>
        <w:t xml:space="preserve">сентября </w:t>
      </w:r>
      <w:r w:rsidR="00003691">
        <w:rPr>
          <w:rFonts w:ascii="Times New Roman" w:eastAsia="Times New Roman" w:hAnsi="Times New Roman" w:cs="Times New Roman"/>
          <w:b/>
          <w:sz w:val="24"/>
          <w:shd w:val="clear" w:color="auto" w:fill="FFFF00"/>
        </w:rPr>
        <w:t xml:space="preserve"> 2016</w:t>
      </w:r>
      <w:proofErr w:type="gramEnd"/>
      <w:r w:rsidR="00AA3AA6" w:rsidRPr="00FB62DC">
        <w:rPr>
          <w:rFonts w:ascii="Times New Roman" w:eastAsia="Times New Roman" w:hAnsi="Times New Roman" w:cs="Times New Roman"/>
          <w:b/>
          <w:sz w:val="24"/>
          <w:shd w:val="clear" w:color="auto" w:fill="FFFF00"/>
        </w:rPr>
        <w:t xml:space="preserve"> года</w:t>
      </w:r>
      <w:r w:rsidRPr="00FB62DC">
        <w:rPr>
          <w:rFonts w:ascii="Times New Roman" w:eastAsia="Times New Roman" w:hAnsi="Times New Roman" w:cs="Times New Roman"/>
          <w:b/>
          <w:sz w:val="24"/>
          <w:shd w:val="clear" w:color="auto" w:fill="FFFF00"/>
        </w:rPr>
        <w:t xml:space="preserve"> в 1</w:t>
      </w:r>
      <w:r w:rsidR="00604D64">
        <w:rPr>
          <w:rFonts w:ascii="Times New Roman" w:eastAsia="Times New Roman" w:hAnsi="Times New Roman" w:cs="Times New Roman"/>
          <w:b/>
          <w:sz w:val="24"/>
          <w:shd w:val="clear" w:color="auto" w:fill="FFFF00"/>
        </w:rPr>
        <w:t>1</w:t>
      </w:r>
      <w:r w:rsidRPr="00FB62DC">
        <w:rPr>
          <w:rFonts w:ascii="Times New Roman" w:eastAsia="Times New Roman" w:hAnsi="Times New Roman" w:cs="Times New Roman"/>
          <w:b/>
          <w:sz w:val="24"/>
          <w:shd w:val="clear" w:color="auto" w:fill="FFFF00"/>
        </w:rPr>
        <w:t xml:space="preserve"> часов</w:t>
      </w:r>
      <w:r w:rsidRPr="00FB62DC">
        <w:rPr>
          <w:rFonts w:ascii="Times New Roman" w:eastAsia="Times New Roman" w:hAnsi="Times New Roman" w:cs="Times New Roman"/>
          <w:sz w:val="24"/>
          <w:shd w:val="clear" w:color="auto" w:fill="FFFF00"/>
        </w:rPr>
        <w:t xml:space="preserve"> </w:t>
      </w:r>
      <w:r w:rsidR="00501916" w:rsidRPr="00FB62DC">
        <w:rPr>
          <w:rFonts w:ascii="Times New Roman" w:eastAsia="Times New Roman" w:hAnsi="Times New Roman" w:cs="Times New Roman"/>
          <w:b/>
          <w:sz w:val="24"/>
          <w:shd w:val="clear" w:color="auto" w:fill="FFFF00"/>
        </w:rPr>
        <w:t>0</w:t>
      </w:r>
      <w:r w:rsidR="0036474D" w:rsidRPr="00FB62DC">
        <w:rPr>
          <w:rFonts w:ascii="Times New Roman" w:eastAsia="Times New Roman" w:hAnsi="Times New Roman" w:cs="Times New Roman"/>
          <w:b/>
          <w:sz w:val="24"/>
          <w:shd w:val="clear" w:color="auto" w:fill="FFFF00"/>
        </w:rPr>
        <w:t>0</w:t>
      </w:r>
      <w:r w:rsidRPr="00FB62DC">
        <w:rPr>
          <w:rFonts w:ascii="Times New Roman" w:eastAsia="Times New Roman" w:hAnsi="Times New Roman" w:cs="Times New Roman"/>
          <w:b/>
          <w:sz w:val="24"/>
          <w:shd w:val="clear" w:color="auto" w:fill="FFFF00"/>
        </w:rPr>
        <w:t xml:space="preserve"> минут</w:t>
      </w:r>
      <w:r w:rsidR="00AD0EB0">
        <w:rPr>
          <w:rFonts w:ascii="Times New Roman" w:eastAsia="Times New Roman" w:hAnsi="Times New Roman" w:cs="Times New Roman"/>
          <w:b/>
          <w:sz w:val="24"/>
          <w:shd w:val="clear" w:color="auto" w:fill="FFFF00"/>
        </w:rPr>
        <w:t xml:space="preserve"> (время московское) </w:t>
      </w:r>
      <w:r w:rsidRPr="00FB62DC">
        <w:rPr>
          <w:rFonts w:ascii="Times New Roman" w:eastAsia="Times New Roman" w:hAnsi="Times New Roman" w:cs="Times New Roman"/>
          <w:b/>
          <w:sz w:val="24"/>
        </w:rPr>
        <w:t>по адресу:</w:t>
      </w:r>
      <w:r w:rsidRPr="00FB62DC">
        <w:rPr>
          <w:rFonts w:ascii="Times New Roman" w:eastAsia="Times New Roman" w:hAnsi="Times New Roman" w:cs="Times New Roman"/>
          <w:sz w:val="24"/>
        </w:rPr>
        <w:t xml:space="preserve"> 186790</w:t>
      </w:r>
      <w:r w:rsidR="00E75B45" w:rsidRPr="00FB62DC">
        <w:rPr>
          <w:rFonts w:ascii="Times New Roman" w:eastAsia="Times New Roman" w:hAnsi="Times New Roman" w:cs="Times New Roman"/>
          <w:sz w:val="24"/>
        </w:rPr>
        <w:t>,</w:t>
      </w:r>
      <w:r w:rsidRPr="00FB62DC">
        <w:rPr>
          <w:rFonts w:ascii="Times New Roman" w:eastAsia="Times New Roman" w:hAnsi="Times New Roman" w:cs="Times New Roman"/>
          <w:sz w:val="24"/>
        </w:rPr>
        <w:t xml:space="preserve"> Республика Карелия, </w:t>
      </w:r>
      <w:r w:rsidR="00842493" w:rsidRPr="00FB62DC">
        <w:rPr>
          <w:rFonts w:ascii="Times New Roman" w:eastAsia="Times New Roman" w:hAnsi="Times New Roman" w:cs="Times New Roman"/>
          <w:sz w:val="24"/>
        </w:rPr>
        <w:t>г. Сортавала</w:t>
      </w:r>
      <w:r w:rsidRPr="00FB62DC">
        <w:rPr>
          <w:rFonts w:ascii="Times New Roman" w:eastAsia="Times New Roman" w:hAnsi="Times New Roman" w:cs="Times New Roman"/>
          <w:sz w:val="24"/>
        </w:rPr>
        <w:t xml:space="preserve">, </w:t>
      </w:r>
      <w:r w:rsidR="00842493" w:rsidRPr="00FB62DC">
        <w:rPr>
          <w:rFonts w:ascii="Times New Roman" w:eastAsia="Times New Roman" w:hAnsi="Times New Roman" w:cs="Times New Roman"/>
          <w:sz w:val="24"/>
        </w:rPr>
        <w:t>пл. Кирова</w:t>
      </w:r>
      <w:r w:rsidRPr="00FB62DC">
        <w:rPr>
          <w:rFonts w:ascii="Times New Roman" w:eastAsia="Times New Roman" w:hAnsi="Times New Roman" w:cs="Times New Roman"/>
          <w:sz w:val="24"/>
        </w:rPr>
        <w:t xml:space="preserve"> д.11, кабинет №</w:t>
      </w:r>
      <w:r w:rsidR="00842493" w:rsidRPr="00FB62DC">
        <w:rPr>
          <w:rFonts w:ascii="Times New Roman" w:eastAsia="Times New Roman" w:hAnsi="Times New Roman" w:cs="Times New Roman"/>
          <w:sz w:val="24"/>
        </w:rPr>
        <w:t>26</w:t>
      </w:r>
      <w:r w:rsidRPr="00FB62DC">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sz w:val="24"/>
        </w:rPr>
      </w:pPr>
      <w:r w:rsidRPr="00386F9D">
        <w:rPr>
          <w:rFonts w:ascii="Times New Roman" w:eastAsia="Times New Roman" w:hAnsi="Times New Roman" w:cs="Times New Roman"/>
          <w:b/>
          <w:sz w:val="24"/>
        </w:rPr>
        <w:t>Предъявляемые к участникам запроса котировок требования в соответствии со</w:t>
      </w:r>
      <w:r>
        <w:rPr>
          <w:rFonts w:ascii="Times New Roman" w:eastAsia="Times New Roman" w:hAnsi="Times New Roman" w:cs="Times New Roman"/>
          <w:b/>
          <w:sz w:val="24"/>
        </w:rPr>
        <w:t xml:space="preserve"> статьей 31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 xml:space="preserve"> </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Часть 1 статьи 31</w:t>
      </w:r>
      <w:r w:rsidRPr="00FB62DC">
        <w:rPr>
          <w:rFonts w:ascii="Times New Roman CYR" w:eastAsia="Times New Roman CYR" w:hAnsi="Times New Roman CYR" w:cs="Times New Roman CYR"/>
          <w:b/>
          <w:sz w:val="24"/>
        </w:rPr>
        <w:t xml:space="preserve"> З</w:t>
      </w:r>
      <w:r w:rsidRPr="00FB62DC">
        <w:rPr>
          <w:rFonts w:ascii="Times New Roman" w:eastAsia="Times New Roman" w:hAnsi="Times New Roman" w:cs="Times New Roman"/>
          <w:b/>
          <w:sz w:val="24"/>
        </w:rPr>
        <w:t>акона №44-ФЗ:</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 xml:space="preserve">Единые требования: </w:t>
      </w:r>
    </w:p>
    <w:p w:rsidR="0074244F" w:rsidRPr="00FB62DC" w:rsidRDefault="00E73E66" w:rsidP="005A2D68">
      <w:pPr>
        <w:pStyle w:val="a3"/>
        <w:numPr>
          <w:ilvl w:val="0"/>
          <w:numId w:val="14"/>
        </w:numPr>
        <w:ind w:left="0" w:firstLine="284"/>
        <w:jc w:val="both"/>
        <w:rPr>
          <w:sz w:val="24"/>
        </w:rPr>
      </w:pPr>
      <w:r w:rsidRPr="00FB62DC">
        <w:rPr>
          <w:sz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5839A1" w:rsidRPr="00FB62DC">
        <w:rPr>
          <w:sz w:val="24"/>
        </w:rPr>
        <w:t>ги, являющихся объектом закупки - не установлено;</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непроведение</w:t>
      </w:r>
      <w:proofErr w:type="spellEnd"/>
      <w:r>
        <w:rPr>
          <w:rFonts w:ascii="Times New Roman" w:eastAsia="Times New Roman" w:hAnsi="Times New Roman" w:cs="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244F" w:rsidRDefault="00E73E66" w:rsidP="00E15B9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неприостановление</w:t>
      </w:r>
      <w:proofErr w:type="spellEnd"/>
      <w:r>
        <w:rPr>
          <w:rFonts w:ascii="Times New Roman" w:eastAsia="Times New Roman" w:hAnsi="Times New Roman" w:cs="Times New Roman"/>
          <w:sz w:val="24"/>
        </w:rPr>
        <w:t xml:space="preserve"> деятельности участника закупки в порядке, установленном </w:t>
      </w:r>
      <w:hyperlink r:id="rId10">
        <w:r w:rsidRPr="005839A1">
          <w:rPr>
            <w:rFonts w:ascii="Times New Roman" w:eastAsia="Times New Roman" w:hAnsi="Times New Roman" w:cs="Times New Roman"/>
            <w:sz w:val="24"/>
          </w:rPr>
          <w:t>Кодексом</w:t>
        </w:r>
      </w:hyperlink>
      <w:r w:rsidRPr="005839A1">
        <w:rPr>
          <w:rFonts w:ascii="Times New Roman" w:eastAsia="Times New Roman" w:hAnsi="Times New Roman" w:cs="Times New Roman"/>
          <w:sz w:val="24"/>
        </w:rPr>
        <w:t xml:space="preserve"> Р</w:t>
      </w:r>
      <w:r>
        <w:rPr>
          <w:rFonts w:ascii="Times New Roman" w:eastAsia="Times New Roman" w:hAnsi="Times New Roman" w:cs="Times New Roman"/>
          <w:sz w:val="24"/>
        </w:rPr>
        <w:t>оссийской Федерации об административных правонарушениях, на дату подачи заявки на участие в закупке;</w:t>
      </w:r>
    </w:p>
    <w:p w:rsidR="0074244F" w:rsidRDefault="00E73E66" w:rsidP="00E15B9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r w:rsidRPr="005839A1">
          <w:rPr>
            <w:rFonts w:ascii="Times New Roman" w:eastAsia="Times New Roman" w:hAnsi="Times New Roman" w:cs="Times New Roman"/>
            <w:sz w:val="24"/>
          </w:rPr>
          <w:t>законодательством</w:t>
        </w:r>
      </w:hyperlink>
      <w:r>
        <w:rPr>
          <w:rFonts w:ascii="Times New Roman" w:eastAsia="Times New Roman" w:hAnsi="Times New Roman" w:cs="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r w:rsidRPr="005839A1">
          <w:rPr>
            <w:rFonts w:ascii="Times New Roman" w:eastAsia="Times New Roman" w:hAnsi="Times New Roman" w:cs="Times New Roman"/>
            <w:sz w:val="24"/>
          </w:rPr>
          <w:t>законодательством</w:t>
        </w:r>
      </w:hyperlink>
      <w:r w:rsidRPr="005839A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rFonts w:ascii="Times New Roman" w:eastAsia="Times New Roman" w:hAnsi="Times New Roman" w:cs="Times New Roman"/>
          <w:sz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rPr>
        <w:t>неполнородными</w:t>
      </w:r>
      <w:proofErr w:type="spellEnd"/>
      <w:r>
        <w:rPr>
          <w:rFonts w:ascii="Times New Roman" w:eastAsia="Times New Roman" w:hAnsi="Times New Roman" w:cs="Times New Roman"/>
          <w:sz w:val="24"/>
        </w:rPr>
        <w:t xml:space="preserve"> (имеющими общих отца или мать) братьями и сестрами), усыновителями или усыновл</w:t>
      </w:r>
      <w:r w:rsidR="00A04D29">
        <w:rPr>
          <w:rFonts w:ascii="Times New Roman" w:eastAsia="Times New Roman" w:hAnsi="Times New Roman" w:cs="Times New Roman"/>
          <w:sz w:val="24"/>
        </w:rPr>
        <w:t>енными указанных физических лиц;</w:t>
      </w:r>
    </w:p>
    <w:p w:rsidR="00A04D29" w:rsidRPr="00A04D29" w:rsidRDefault="00A04D29" w:rsidP="00637164">
      <w:pPr>
        <w:spacing w:after="0"/>
        <w:ind w:firstLine="284"/>
        <w:jc w:val="both"/>
        <w:rPr>
          <w:rFonts w:ascii="Times New Roman" w:hAnsi="Times New Roman" w:cs="Times New Roman"/>
          <w:sz w:val="24"/>
          <w:szCs w:val="24"/>
        </w:rPr>
      </w:pPr>
      <w:r w:rsidRPr="00A04D29">
        <w:rPr>
          <w:rFonts w:ascii="Times New Roman" w:hAnsi="Times New Roman" w:cs="Times New Roman"/>
          <w:sz w:val="24"/>
          <w:szCs w:val="24"/>
        </w:rPr>
        <w:t>8) участник закупки не является офшорной компанией.</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Подача участником закупки заявки на участие в запросе котировок является декларацией участником закупки своего соответствия в</w:t>
      </w:r>
      <w:r w:rsidR="00B87F0A">
        <w:rPr>
          <w:rFonts w:ascii="Times New Roman" w:eastAsia="Times New Roman" w:hAnsi="Times New Roman" w:cs="Times New Roman"/>
          <w:b/>
          <w:sz w:val="24"/>
        </w:rPr>
        <w:t>ы</w:t>
      </w:r>
      <w:r w:rsidR="00A71862">
        <w:rPr>
          <w:rFonts w:ascii="Times New Roman" w:eastAsia="Times New Roman" w:hAnsi="Times New Roman" w:cs="Times New Roman"/>
          <w:b/>
          <w:sz w:val="24"/>
        </w:rPr>
        <w:t>шеуказанным единым требованиям.</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Перечень документов, которые должны быть представлены участниками запроса котировок в соответствии с пунктом 1 части 1 статьей 31 Закона №44-ФЗ: </w:t>
      </w:r>
      <w:r>
        <w:rPr>
          <w:rFonts w:ascii="Times New Roman" w:eastAsia="Times New Roman" w:hAnsi="Times New Roman" w:cs="Times New Roman"/>
          <w:sz w:val="24"/>
        </w:rPr>
        <w:t>не установлено.</w:t>
      </w:r>
    </w:p>
    <w:p w:rsidR="005839A1"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организациям инвалидов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r>
        <w:rPr>
          <w:rFonts w:ascii="Times New Roman" w:eastAsia="Times New Roman" w:hAnsi="Times New Roman" w:cs="Times New Roman"/>
          <w:sz w:val="24"/>
        </w:rPr>
        <w:t xml:space="preserve">. </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субъектам малого предпринимательства, социально ориентированным некоммерческим организациям</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У</w:t>
      </w:r>
      <w:r>
        <w:rPr>
          <w:rFonts w:ascii="Times New Roman" w:eastAsia="Times New Roman" w:hAnsi="Times New Roman" w:cs="Times New Roman"/>
          <w:sz w:val="24"/>
        </w:rPr>
        <w:t xml:space="preserve">становлены. </w:t>
      </w:r>
    </w:p>
    <w:p w:rsidR="005839A1" w:rsidRPr="006B078F" w:rsidRDefault="006B078F" w:rsidP="00637164">
      <w:pPr>
        <w:spacing w:after="0"/>
        <w:jc w:val="both"/>
        <w:rPr>
          <w:rFonts w:ascii="Times New Roman" w:eastAsia="Times New Roman" w:hAnsi="Times New Roman" w:cs="Times New Roman"/>
          <w:b/>
          <w:sz w:val="24"/>
        </w:rPr>
      </w:pPr>
      <w:r w:rsidRPr="006B078F">
        <w:rPr>
          <w:rFonts w:ascii="Times New Roman" w:eastAsia="Times New Roman" w:hAnsi="Times New Roman" w:cs="Times New Roman"/>
          <w:b/>
          <w:sz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eastAsia="Times New Roman" w:hAnsi="Times New Roman" w:cs="Times New Roman"/>
          <w:b/>
          <w:sz w:val="24"/>
        </w:rPr>
        <w:t xml:space="preserve">: </w:t>
      </w:r>
      <w:r w:rsidRPr="006B078F">
        <w:rPr>
          <w:rFonts w:ascii="Times New Roman" w:eastAsia="Times New Roman" w:hAnsi="Times New Roman" w:cs="Times New Roman"/>
          <w:sz w:val="24"/>
        </w:rPr>
        <w:t>Не установлено</w:t>
      </w:r>
      <w:r>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возможности одностороннего отказа от исполнения контракта в соответствии с положениями частей 8-26 статьи 95 Закона №44-ФЗ: </w:t>
      </w:r>
      <w:r>
        <w:rPr>
          <w:rFonts w:ascii="Times New Roman" w:eastAsia="Times New Roman" w:hAnsi="Times New Roman" w:cs="Times New Roman"/>
          <w:sz w:val="24"/>
        </w:rPr>
        <w:t>установлена.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Размер обеспечения заявки:</w:t>
      </w:r>
      <w:r>
        <w:rPr>
          <w:rFonts w:ascii="Times New Roman" w:eastAsia="Times New Roman" w:hAnsi="Times New Roman" w:cs="Times New Roman"/>
          <w:sz w:val="24"/>
        </w:rPr>
        <w:t xml:space="preserve"> 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Размер обеспечения исполнения контракта, порядок предоставления такого обеспечения, требования к такому обеспечению: </w:t>
      </w:r>
      <w:r>
        <w:rPr>
          <w:rFonts w:ascii="Times New Roman" w:eastAsia="Times New Roman" w:hAnsi="Times New Roman" w:cs="Times New Roman"/>
          <w:sz w:val="24"/>
        </w:rPr>
        <w:t>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банковском сопровождении контракта: </w:t>
      </w:r>
      <w:r w:rsidR="005C3E57">
        <w:rPr>
          <w:rFonts w:ascii="Times New Roman" w:eastAsia="Times New Roman" w:hAnsi="Times New Roman" w:cs="Times New Roman"/>
          <w:sz w:val="24"/>
        </w:rPr>
        <w:t>не требуется</w:t>
      </w:r>
      <w:r>
        <w:rPr>
          <w:rFonts w:ascii="Times New Roman" w:eastAsia="Times New Roman" w:hAnsi="Times New Roman" w:cs="Times New Roman"/>
          <w:sz w:val="24"/>
        </w:rPr>
        <w:t>.</w:t>
      </w:r>
    </w:p>
    <w:p w:rsidR="00A71862" w:rsidRDefault="0034624B" w:rsidP="00637164">
      <w:pPr>
        <w:autoSpaceDE w:val="0"/>
        <w:snapToGrid w:val="0"/>
        <w:spacing w:after="0"/>
        <w:jc w:val="both"/>
        <w:rPr>
          <w:rFonts w:ascii="Times New Roman" w:eastAsia="Times New Roman" w:hAnsi="Times New Roman" w:cs="Times New Roman"/>
          <w:b/>
          <w:sz w:val="24"/>
        </w:rPr>
      </w:pPr>
      <w:r w:rsidRPr="00996FD6">
        <w:rPr>
          <w:rFonts w:ascii="Times New Roman" w:hAnsi="Times New Roman" w:cs="Times New Roman"/>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C6F99" w:rsidRPr="00996FD6">
        <w:rPr>
          <w:sz w:val="24"/>
          <w:szCs w:val="24"/>
        </w:rPr>
        <w:t xml:space="preserve"> </w:t>
      </w:r>
      <w:r w:rsidR="00722B9F" w:rsidRPr="00722B9F">
        <w:rPr>
          <w:rFonts w:ascii="Times New Roman" w:hAnsi="Times New Roman" w:cs="Times New Roman"/>
          <w:sz w:val="24"/>
          <w:szCs w:val="24"/>
        </w:rPr>
        <w:t xml:space="preserve">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00722B9F" w:rsidRPr="00722B9F">
        <w:rPr>
          <w:rFonts w:ascii="Times New Roman" w:hAnsi="Times New Roman" w:cs="Times New Roman"/>
          <w:b/>
          <w:sz w:val="24"/>
          <w:szCs w:val="24"/>
          <w:u w:val="single"/>
        </w:rPr>
        <w:t>запрещено с 1 января 2016 года</w:t>
      </w:r>
      <w:r w:rsidR="00722B9F" w:rsidRPr="00722B9F">
        <w:rPr>
          <w:rFonts w:ascii="Times New Roman" w:hAnsi="Times New Roman" w:cs="Times New Roman"/>
          <w:sz w:val="24"/>
          <w:szCs w:val="24"/>
        </w:rPr>
        <w:t xml:space="preserve">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w:t>
      </w:r>
      <w:r w:rsidR="00A71862">
        <w:rPr>
          <w:rFonts w:ascii="Times New Roman" w:hAnsi="Times New Roman" w:cs="Times New Roman"/>
          <w:sz w:val="24"/>
          <w:szCs w:val="24"/>
        </w:rPr>
        <w:t>юрисдикцией Турецкой Республики</w:t>
      </w:r>
      <w:r w:rsidR="00722B9F" w:rsidRPr="00722B9F">
        <w:rPr>
          <w:rFonts w:ascii="Times New Roman" w:hAnsi="Times New Roman" w:cs="Times New Roman"/>
          <w:sz w:val="24"/>
          <w:szCs w:val="24"/>
        </w:rPr>
        <w:t>)</w:t>
      </w:r>
      <w:r w:rsidR="00A71862">
        <w:rPr>
          <w:rFonts w:ascii="Times New Roman" w:hAnsi="Times New Roman" w:cs="Times New Roman"/>
          <w:sz w:val="24"/>
          <w:szCs w:val="24"/>
        </w:rPr>
        <w:t>.</w:t>
      </w:r>
      <w:r w:rsidR="00A71862" w:rsidRPr="00A71862">
        <w:rPr>
          <w:rFonts w:ascii="Times New Roman" w:eastAsia="Times New Roman" w:hAnsi="Times New Roman" w:cs="Times New Roman"/>
          <w:b/>
          <w:sz w:val="24"/>
        </w:rPr>
        <w:t xml:space="preserve"> </w:t>
      </w:r>
    </w:p>
    <w:p w:rsidR="00FC6F99" w:rsidRPr="00A71862" w:rsidRDefault="00A71862" w:rsidP="00637164">
      <w:pPr>
        <w:autoSpaceDE w:val="0"/>
        <w:snapToGrid w:val="0"/>
        <w:spacing w:after="0"/>
        <w:jc w:val="both"/>
        <w:rPr>
          <w:rFonts w:ascii="Times New Roman" w:hAnsi="Times New Roman" w:cs="Times New Roman"/>
          <w:sz w:val="24"/>
          <w:szCs w:val="24"/>
        </w:rPr>
      </w:pPr>
      <w:r w:rsidRPr="00A71862">
        <w:rPr>
          <w:rFonts w:ascii="Times New Roman" w:eastAsia="Times New Roman" w:hAnsi="Times New Roman" w:cs="Times New Roman"/>
          <w:sz w:val="24"/>
        </w:rPr>
        <w:t xml:space="preserve">     Факт п</w:t>
      </w:r>
      <w:r>
        <w:rPr>
          <w:rFonts w:ascii="Times New Roman" w:eastAsia="Times New Roman" w:hAnsi="Times New Roman" w:cs="Times New Roman"/>
          <w:sz w:val="24"/>
        </w:rPr>
        <w:t>одачи</w:t>
      </w:r>
      <w:r w:rsidRPr="00A71862">
        <w:rPr>
          <w:rFonts w:ascii="Times New Roman" w:eastAsia="Times New Roman" w:hAnsi="Times New Roman" w:cs="Times New Roman"/>
          <w:sz w:val="24"/>
        </w:rPr>
        <w:t xml:space="preserve"> участником закупки заявки на участие в запросе котировок</w:t>
      </w:r>
      <w:r>
        <w:rPr>
          <w:rFonts w:ascii="Times New Roman" w:eastAsia="Times New Roman" w:hAnsi="Times New Roman" w:cs="Times New Roman"/>
          <w:sz w:val="24"/>
        </w:rPr>
        <w:t xml:space="preserve">, является </w:t>
      </w:r>
      <w:r w:rsidR="007E1C76">
        <w:rPr>
          <w:rFonts w:ascii="Times New Roman" w:eastAsia="Times New Roman" w:hAnsi="Times New Roman" w:cs="Times New Roman"/>
          <w:sz w:val="24"/>
        </w:rPr>
        <w:t>подтверждением</w:t>
      </w:r>
      <w:r w:rsidR="00573759">
        <w:rPr>
          <w:rFonts w:ascii="Times New Roman" w:eastAsia="Times New Roman" w:hAnsi="Times New Roman" w:cs="Times New Roman"/>
          <w:sz w:val="24"/>
        </w:rPr>
        <w:t>,</w:t>
      </w:r>
      <w:r w:rsidR="007E1C76">
        <w:rPr>
          <w:rFonts w:ascii="Times New Roman" w:eastAsia="Times New Roman" w:hAnsi="Times New Roman" w:cs="Times New Roman"/>
          <w:sz w:val="24"/>
        </w:rPr>
        <w:t xml:space="preserve"> </w:t>
      </w:r>
      <w:r w:rsidR="003E0052">
        <w:rPr>
          <w:rFonts w:ascii="Times New Roman" w:eastAsia="Times New Roman" w:hAnsi="Times New Roman" w:cs="Times New Roman"/>
          <w:sz w:val="24"/>
        </w:rPr>
        <w:t xml:space="preserve">соответствия </w:t>
      </w:r>
      <w:r>
        <w:rPr>
          <w:rFonts w:ascii="Times New Roman" w:eastAsia="Times New Roman" w:hAnsi="Times New Roman" w:cs="Times New Roman"/>
          <w:sz w:val="24"/>
        </w:rPr>
        <w:t xml:space="preserve">установленным </w:t>
      </w:r>
      <w:r w:rsidR="003E0052">
        <w:rPr>
          <w:rFonts w:ascii="Times New Roman" w:eastAsia="Times New Roman" w:hAnsi="Times New Roman" w:cs="Times New Roman"/>
          <w:sz w:val="24"/>
        </w:rPr>
        <w:t xml:space="preserve">в извещении </w:t>
      </w:r>
      <w:r>
        <w:rPr>
          <w:rFonts w:ascii="Times New Roman" w:eastAsia="Times New Roman" w:hAnsi="Times New Roman" w:cs="Times New Roman"/>
          <w:sz w:val="24"/>
        </w:rPr>
        <w:t xml:space="preserve">о закупке требованиям </w:t>
      </w:r>
      <w:r w:rsidR="003E0052">
        <w:rPr>
          <w:rFonts w:ascii="Times New Roman" w:eastAsia="Times New Roman" w:hAnsi="Times New Roman" w:cs="Times New Roman"/>
          <w:sz w:val="24"/>
        </w:rPr>
        <w:t xml:space="preserve">к </w:t>
      </w:r>
      <w:r>
        <w:rPr>
          <w:rFonts w:ascii="Times New Roman" w:eastAsia="Times New Roman" w:hAnsi="Times New Roman" w:cs="Times New Roman"/>
          <w:sz w:val="24"/>
        </w:rPr>
        <w:t>участника</w:t>
      </w:r>
      <w:r w:rsidR="003E0052">
        <w:rPr>
          <w:rFonts w:ascii="Times New Roman" w:eastAsia="Times New Roman" w:hAnsi="Times New Roman" w:cs="Times New Roman"/>
          <w:sz w:val="24"/>
        </w:rPr>
        <w:t>м закупки</w:t>
      </w:r>
      <w:r>
        <w:rPr>
          <w:rFonts w:ascii="Times New Roman" w:eastAsia="Times New Roman" w:hAnsi="Times New Roman" w:cs="Times New Roman"/>
          <w:sz w:val="24"/>
        </w:rPr>
        <w:t xml:space="preserve"> в части запрета на участие в закупке организаций, контролируемых гражданами </w:t>
      </w:r>
      <w:r>
        <w:rPr>
          <w:rFonts w:ascii="Times New Roman" w:eastAsia="Times New Roman" w:hAnsi="Times New Roman" w:cs="Times New Roman"/>
          <w:sz w:val="24"/>
        </w:rPr>
        <w:lastRenderedPageBreak/>
        <w:t>Турецкой Республики и (или) организациями, находящимися под юрисдикцией Турецкой Республики.</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Победитель должен подписать контракт в срок не ранее чем через 7 дней</w:t>
      </w:r>
      <w:r>
        <w:rPr>
          <w:rFonts w:ascii="Times New Roman" w:eastAsia="Times New Roman" w:hAnsi="Times New Roman" w:cs="Times New Roman"/>
          <w:sz w:val="24"/>
        </w:rPr>
        <w:t xml:space="preserve"> с даты размещения в ЕИС протокола рассмотрения и оценки заявок на участие в запросе котировок </w:t>
      </w:r>
      <w:r>
        <w:rPr>
          <w:rFonts w:ascii="Times New Roman" w:eastAsia="Times New Roman" w:hAnsi="Times New Roman" w:cs="Times New Roman"/>
          <w:b/>
          <w:sz w:val="24"/>
          <w:u w:val="single"/>
        </w:rPr>
        <w:t>и не позднее чем через 13 дней</w:t>
      </w:r>
      <w:r>
        <w:rPr>
          <w:rFonts w:ascii="Times New Roman" w:eastAsia="Times New Roman" w:hAnsi="Times New Roman" w:cs="Times New Roman"/>
          <w:sz w:val="24"/>
        </w:rPr>
        <w:t xml:space="preserve"> с даты подписания указанного протокола.</w:t>
      </w:r>
    </w:p>
    <w:p w:rsidR="00AE454F" w:rsidRPr="00AE454F" w:rsidRDefault="00AE454F" w:rsidP="00637164">
      <w:pPr>
        <w:spacing w:after="0"/>
        <w:ind w:firstLine="284"/>
        <w:jc w:val="both"/>
        <w:rPr>
          <w:rFonts w:ascii="Times New Roman" w:hAnsi="Times New Roman" w:cs="Times New Roman"/>
          <w:sz w:val="24"/>
          <w:szCs w:val="24"/>
        </w:rPr>
      </w:pPr>
      <w:r w:rsidRPr="00AE454F">
        <w:rPr>
          <w:rFonts w:ascii="Times New Roman" w:hAnsi="Times New Roman" w:cs="Times New Roman"/>
          <w:sz w:val="24"/>
          <w:szCs w:val="24"/>
        </w:rPr>
        <w:t xml:space="preserve">В случае, если победитель запроса котировок не представил заказчику подписанный контракт </w:t>
      </w:r>
      <w:r w:rsidRPr="006607AB">
        <w:rPr>
          <w:rStyle w:val="aa"/>
          <w:rFonts w:ascii="Times New Roman" w:hAnsi="Times New Roman" w:cs="Times New Roman"/>
          <w:sz w:val="24"/>
          <w:szCs w:val="24"/>
          <w:shd w:val="clear" w:color="auto" w:fill="auto"/>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r w:rsidRPr="006607AB">
        <w:rPr>
          <w:rFonts w:ascii="Times New Roman" w:hAnsi="Times New Roman" w:cs="Times New Roman"/>
          <w:sz w:val="24"/>
          <w:szCs w:val="24"/>
        </w:rPr>
        <w:t>) в срок</w:t>
      </w:r>
      <w:r w:rsidRPr="00AE454F">
        <w:rPr>
          <w:rFonts w:ascii="Times New Roman" w:hAnsi="Times New Roman" w:cs="Times New Roman"/>
          <w:sz w:val="24"/>
          <w:szCs w:val="24"/>
        </w:rPr>
        <w:t>, указанный в извещении о проведении запроса котировок, такой победитель признается уклонившимся от заключения контракта.</w:t>
      </w:r>
    </w:p>
    <w:p w:rsidR="0074244F" w:rsidRDefault="00AE454F"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3E66">
        <w:rPr>
          <w:rFonts w:ascii="Times New Roman" w:eastAsia="Times New Roman" w:hAnsi="Times New Roman" w:cs="Times New Roman"/>
          <w:color w:val="000000"/>
          <w:sz w:val="24"/>
        </w:rPr>
        <w:t xml:space="preserve">В случае признания победителя запроса котировок уклонившимся от заключения контракта Участник запроса котировок, предложивший такую же, как и победитель цену контракта, при отсутствии такого Участника – Участник,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должен подписать контракт </w:t>
      </w:r>
      <w:r w:rsidR="00E73E66">
        <w:rPr>
          <w:rFonts w:ascii="Times New Roman" w:eastAsia="Times New Roman" w:hAnsi="Times New Roman" w:cs="Times New Roman"/>
          <w:b/>
          <w:color w:val="000000"/>
          <w:sz w:val="24"/>
          <w:u w:val="single"/>
        </w:rPr>
        <w:t>в срок не ранее чем через 7 дней</w:t>
      </w:r>
      <w:r w:rsidR="00E73E66">
        <w:rPr>
          <w:rFonts w:ascii="Times New Roman" w:eastAsia="Times New Roman" w:hAnsi="Times New Roman" w:cs="Times New Roman"/>
          <w:color w:val="000000"/>
          <w:sz w:val="24"/>
        </w:rPr>
        <w:t xml:space="preserve"> с даты размещения в ЕИС протокола рассмотрения и оценки заявок на участие в запросе котировок </w:t>
      </w:r>
      <w:r w:rsidR="00E73E66">
        <w:rPr>
          <w:rFonts w:ascii="Times New Roman" w:eastAsia="Times New Roman" w:hAnsi="Times New Roman" w:cs="Times New Roman"/>
          <w:b/>
          <w:color w:val="000000"/>
          <w:sz w:val="24"/>
          <w:u w:val="single"/>
        </w:rPr>
        <w:t>и не позднее чем через 20 дней</w:t>
      </w:r>
      <w:r w:rsidR="00E73E66">
        <w:rPr>
          <w:rFonts w:ascii="Times New Roman" w:eastAsia="Times New Roman" w:hAnsi="Times New Roman" w:cs="Times New Roman"/>
          <w:color w:val="000000"/>
          <w:sz w:val="24"/>
        </w:rPr>
        <w:t xml:space="preserve"> с даты подписания указанного протокола. </w:t>
      </w:r>
    </w:p>
    <w:p w:rsidR="0074244F" w:rsidRDefault="00E73E66"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может быть заключен </w:t>
      </w:r>
      <w:r>
        <w:rPr>
          <w:rFonts w:ascii="Times New Roman" w:eastAsia="Times New Roman" w:hAnsi="Times New Roman" w:cs="Times New Roman"/>
          <w:b/>
          <w:sz w:val="24"/>
          <w:u w:val="single"/>
        </w:rPr>
        <w:t>не ранее чем через семь дней</w:t>
      </w:r>
      <w:r>
        <w:rPr>
          <w:rFonts w:ascii="Times New Roman" w:eastAsia="Times New Roman" w:hAnsi="Times New Roman" w:cs="Times New Roman"/>
          <w:sz w:val="24"/>
        </w:rPr>
        <w:t xml:space="preserve"> с даты размещения в единой информационной системе протокола рассмотрения и оценки заявок на участие в запросе котировок </w:t>
      </w:r>
      <w:r>
        <w:rPr>
          <w:rFonts w:ascii="Times New Roman" w:eastAsia="Times New Roman" w:hAnsi="Times New Roman" w:cs="Times New Roman"/>
          <w:b/>
          <w:sz w:val="24"/>
        </w:rPr>
        <w:t>и не позднее чем через двадцать дней</w:t>
      </w:r>
      <w:r>
        <w:rPr>
          <w:rFonts w:ascii="Times New Roman" w:eastAsia="Times New Roman" w:hAnsi="Times New Roman" w:cs="Times New Roman"/>
          <w:sz w:val="24"/>
        </w:rPr>
        <w:t xml:space="preserve"> с даты подписания указанного протокола.</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Приложения, которые являются неотъемлем</w:t>
      </w:r>
      <w:r w:rsidR="005B5BAC">
        <w:rPr>
          <w:rFonts w:ascii="Times New Roman" w:eastAsia="Times New Roman" w:hAnsi="Times New Roman" w:cs="Times New Roman"/>
          <w:b/>
          <w:color w:val="000000"/>
          <w:sz w:val="24"/>
        </w:rPr>
        <w:t>ой</w:t>
      </w:r>
      <w:r>
        <w:rPr>
          <w:rFonts w:ascii="Times New Roman" w:eastAsia="Times New Roman" w:hAnsi="Times New Roman" w:cs="Times New Roman"/>
          <w:b/>
          <w:color w:val="000000"/>
          <w:sz w:val="24"/>
        </w:rPr>
        <w:t xml:space="preserve"> част</w:t>
      </w:r>
      <w:r w:rsidR="005B5BAC">
        <w:rPr>
          <w:rFonts w:ascii="Times New Roman" w:eastAsia="Times New Roman" w:hAnsi="Times New Roman" w:cs="Times New Roman"/>
          <w:b/>
          <w:color w:val="000000"/>
          <w:sz w:val="24"/>
        </w:rPr>
        <w:t>ью</w:t>
      </w:r>
      <w:r>
        <w:rPr>
          <w:rFonts w:ascii="Times New Roman" w:eastAsia="Times New Roman" w:hAnsi="Times New Roman" w:cs="Times New Roman"/>
          <w:b/>
          <w:color w:val="000000"/>
          <w:sz w:val="24"/>
        </w:rPr>
        <w:t xml:space="preserve"> настоящего запроса котировок:</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Техническое задание;</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№2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Форма котировочной заявки;</w:t>
      </w:r>
    </w:p>
    <w:p w:rsidR="0074244F" w:rsidRDefault="00E73E66" w:rsidP="0063716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№3 </w:t>
      </w:r>
      <w:r w:rsidR="003C323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Обоснование начальной (максимальной) цены контракта;</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№4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Проект контракта.</w:t>
      </w:r>
    </w:p>
    <w:p w:rsidR="0074244F" w:rsidRDefault="0074244F">
      <w:pPr>
        <w:spacing w:after="0" w:line="240" w:lineRule="auto"/>
        <w:jc w:val="both"/>
        <w:rPr>
          <w:rFonts w:ascii="Times New Roman" w:eastAsia="Times New Roman" w:hAnsi="Times New Roman" w:cs="Times New Roman"/>
          <w:color w:val="000000"/>
          <w:sz w:val="24"/>
        </w:rPr>
      </w:pPr>
    </w:p>
    <w:p w:rsidR="0074244F" w:rsidRDefault="0074244F">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74244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№1</w:t>
      </w:r>
    </w:p>
    <w:p w:rsidR="00722B9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к запросу котировок</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74244F" w:rsidRDefault="00E73E66" w:rsidP="003C3231">
      <w:pPr>
        <w:spacing w:after="0" w:line="240" w:lineRule="auto"/>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6B4B75">
        <w:rPr>
          <w:rFonts w:ascii="Times New Roman" w:eastAsia="Times New Roman" w:hAnsi="Times New Roman" w:cs="Times New Roman"/>
          <w:b/>
          <w:sz w:val="24"/>
        </w:rPr>
        <w:t>2</w:t>
      </w:r>
      <w:r w:rsidR="00AD0EB0">
        <w:rPr>
          <w:rFonts w:ascii="Times New Roman" w:eastAsia="Times New Roman" w:hAnsi="Times New Roman" w:cs="Times New Roman"/>
          <w:b/>
          <w:sz w:val="24"/>
        </w:rPr>
        <w:t>4</w:t>
      </w:r>
      <w:r w:rsidRPr="00501916">
        <w:rPr>
          <w:rFonts w:ascii="Times New Roman" w:eastAsia="Times New Roman" w:hAnsi="Times New Roman" w:cs="Times New Roman"/>
          <w:b/>
          <w:sz w:val="24"/>
        </w:rPr>
        <w:t>»</w:t>
      </w:r>
      <w:r w:rsidR="006B4B75">
        <w:rPr>
          <w:rFonts w:ascii="Times New Roman" w:eastAsia="Times New Roman" w:hAnsi="Times New Roman" w:cs="Times New Roman"/>
          <w:b/>
          <w:sz w:val="24"/>
        </w:rPr>
        <w:t xml:space="preserve"> </w:t>
      </w:r>
      <w:r w:rsidR="00AD0EB0">
        <w:rPr>
          <w:rFonts w:ascii="Times New Roman" w:eastAsia="Times New Roman" w:hAnsi="Times New Roman" w:cs="Times New Roman"/>
          <w:b/>
          <w:sz w:val="24"/>
        </w:rPr>
        <w:t xml:space="preserve">августа </w:t>
      </w:r>
      <w:r w:rsidRPr="00501916">
        <w:rPr>
          <w:rFonts w:ascii="Times New Roman" w:eastAsia="Times New Roman" w:hAnsi="Times New Roman" w:cs="Times New Roman"/>
          <w:b/>
          <w:sz w:val="24"/>
        </w:rPr>
        <w:t>201</w:t>
      </w:r>
      <w:r w:rsidR="00722B9F">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p>
    <w:p w:rsidR="0074244F" w:rsidRDefault="0074244F">
      <w:pPr>
        <w:spacing w:after="0" w:line="240" w:lineRule="auto"/>
        <w:jc w:val="center"/>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337AB" w:rsidRPr="000337AB" w:rsidRDefault="000337AB" w:rsidP="000337AB">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0337AB" w:rsidRPr="000337AB" w:rsidRDefault="000337AB" w:rsidP="000337AB">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0337AB" w:rsidRPr="000337AB" w:rsidRDefault="000337AB" w:rsidP="000337AB">
      <w:pPr>
        <w:spacing w:after="0" w:line="240" w:lineRule="auto"/>
        <w:ind w:firstLine="567"/>
        <w:jc w:val="both"/>
        <w:rPr>
          <w:rFonts w:ascii="Times New Roman" w:eastAsia="Times New Roman" w:hAnsi="Times New Roman" w:cs="Times New Roman"/>
          <w:b/>
          <w:sz w:val="24"/>
          <w:szCs w:val="24"/>
        </w:rPr>
      </w:pP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 xml:space="preserve">с даты заключения муниципального контракта по «21» декабря 2016г.  </w:t>
      </w:r>
    </w:p>
    <w:p w:rsidR="000337AB" w:rsidRPr="000337AB" w:rsidRDefault="000337AB" w:rsidP="000337AB">
      <w:pPr>
        <w:spacing w:after="0" w:line="240" w:lineRule="auto"/>
        <w:ind w:left="900" w:hanging="900"/>
        <w:jc w:val="center"/>
        <w:rPr>
          <w:rFonts w:ascii="Times New Roman" w:eastAsia="Times New Roman" w:hAnsi="Times New Roman" w:cs="Times New Roman"/>
          <w:b/>
          <w:sz w:val="24"/>
          <w:szCs w:val="24"/>
        </w:rPr>
      </w:pPr>
    </w:p>
    <w:p w:rsidR="000337AB" w:rsidRPr="000337AB" w:rsidRDefault="000337AB" w:rsidP="000337AB">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sidR="006B4B75">
        <w:rPr>
          <w:rFonts w:ascii="Times New Roman" w:eastAsia="Times New Roman" w:hAnsi="Times New Roman" w:cs="Times New Roman"/>
          <w:sz w:val="24"/>
          <w:szCs w:val="24"/>
        </w:rPr>
        <w:t>17</w:t>
      </w:r>
      <w:r w:rsidRPr="000337AB">
        <w:rPr>
          <w:rFonts w:ascii="Times New Roman" w:eastAsia="Times New Roman" w:hAnsi="Times New Roman" w:cs="Times New Roman"/>
          <w:sz w:val="24"/>
          <w:szCs w:val="24"/>
        </w:rPr>
        <w:t xml:space="preserve"> (</w:t>
      </w:r>
      <w:r w:rsidR="006B4B75">
        <w:rPr>
          <w:rFonts w:ascii="Times New Roman" w:eastAsia="Times New Roman" w:hAnsi="Times New Roman" w:cs="Times New Roman"/>
          <w:sz w:val="24"/>
          <w:szCs w:val="24"/>
        </w:rPr>
        <w:t>семнадцать</w:t>
      </w:r>
      <w:r w:rsidRPr="000337AB">
        <w:rPr>
          <w:rFonts w:ascii="Times New Roman" w:eastAsia="Times New Roman" w:hAnsi="Times New Roman" w:cs="Times New Roman"/>
          <w:sz w:val="24"/>
          <w:szCs w:val="24"/>
        </w:rPr>
        <w:t>)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захоронение (утилизацию) безнадзорных животных в случаях, предусмотренных Законом Республики Карелия от 17.10.2013 №1731-ЗРК «О мероприятиях по отлову и содержанию безнадзорных животных» (далее - Закон), несет Исполнитель.</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0337AB" w:rsidRPr="000337AB" w:rsidTr="009D740F">
        <w:trPr>
          <w:trHeight w:val="592"/>
        </w:trPr>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6B4B75" w:rsidP="000337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6B4B75" w:rsidP="000337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6B4B75" w:rsidP="000337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p>
          <w:p w:rsidR="000337AB" w:rsidRPr="000337AB" w:rsidRDefault="006B4B75" w:rsidP="000337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xml:space="preserve">     </w:t>
      </w:r>
      <w:r w:rsidR="003C3231">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Республики Карелия от 17.10.2013 № 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0337AB" w:rsidRPr="000337AB" w:rsidRDefault="000337AB" w:rsidP="000337AB">
      <w:pPr>
        <w:spacing w:after="0" w:line="240" w:lineRule="auto"/>
        <w:jc w:val="center"/>
        <w:rPr>
          <w:rFonts w:ascii="Times New Roman" w:eastAsia="Times New Roman" w:hAnsi="Times New Roman" w:cs="Times New Roman"/>
          <w:b/>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lastRenderedPageBreak/>
        <w:t>4.Требования к транспортировке отловленных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0337AB" w:rsidRPr="000337AB" w:rsidRDefault="000337AB" w:rsidP="000337AB">
      <w:pPr>
        <w:spacing w:after="0" w:line="240" w:lineRule="auto"/>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0337AB" w:rsidRPr="000337AB" w:rsidRDefault="000337AB" w:rsidP="000337AB">
      <w:pPr>
        <w:spacing w:after="0" w:line="240" w:lineRule="auto"/>
        <w:jc w:val="both"/>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использование ветеринарных и иных препаратов, не приводящих к мгновенной и безболезненной смерти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0337AB" w:rsidRPr="000337AB" w:rsidRDefault="000337AB" w:rsidP="000337AB">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0337AB" w:rsidRDefault="000337AB" w:rsidP="000337AB">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Приложение №1</w:t>
      </w:r>
    </w:p>
    <w:p w:rsidR="00DA4446" w:rsidRPr="00DA4446" w:rsidRDefault="00DA4446" w:rsidP="00DA4446">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к Техническому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Pr="00DA4446" w:rsidRDefault="00DA4446" w:rsidP="00DA4446">
      <w:pPr>
        <w:spacing w:after="0" w:line="240" w:lineRule="auto"/>
        <w:jc w:val="center"/>
        <w:rPr>
          <w:rFonts w:ascii="Times New Roman" w:eastAsia="Times New Roman" w:hAnsi="Times New Roman" w:cs="Times New Roman"/>
          <w:b/>
          <w:bCs/>
          <w:sz w:val="24"/>
          <w:szCs w:val="24"/>
        </w:rPr>
      </w:pPr>
      <w:r w:rsidRPr="00DA4446">
        <w:rPr>
          <w:rFonts w:ascii="Times New Roman" w:eastAsia="Times New Roman" w:hAnsi="Times New Roman" w:cs="Times New Roman"/>
          <w:b/>
          <w:bCs/>
          <w:sz w:val="24"/>
          <w:szCs w:val="24"/>
        </w:rPr>
        <w:t>Отчет об исполнении этапа услуг за ___________ 2016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02"/>
        <w:gridCol w:w="1605"/>
        <w:gridCol w:w="1455"/>
      </w:tblGrid>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работ</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Единица измерения</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за отчетный период</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с начала года</w:t>
            </w:r>
          </w:p>
        </w:tc>
      </w:tr>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Отлов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Транспортировка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Медицинское освидетельствование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Мечение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Стерилизация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Умерщвлен</w:t>
            </w:r>
            <w:r w:rsidR="00AF328F">
              <w:rPr>
                <w:rFonts w:ascii="Times New Roman" w:eastAsia="Times New Roman" w:hAnsi="Times New Roman" w:cs="Times New Roman"/>
                <w:sz w:val="24"/>
                <w:szCs w:val="24"/>
              </w:rPr>
              <w:t>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Захоронение (утилизаци</w:t>
            </w:r>
            <w:r w:rsidR="00AF328F">
              <w:rPr>
                <w:rFonts w:ascii="Times New Roman" w:eastAsia="Times New Roman" w:hAnsi="Times New Roman" w:cs="Times New Roman"/>
                <w:sz w:val="24"/>
                <w:szCs w:val="24"/>
              </w:rPr>
              <w:t xml:space="preserve">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bl>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u w:val="single"/>
        </w:rPr>
        <w:t>Ответственный исполнитель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_______________</w:t>
      </w:r>
      <w:r w:rsidRPr="00DA4446">
        <w:rPr>
          <w:rFonts w:ascii="Times New Roman" w:eastAsia="Times New Roman" w:hAnsi="Times New Roman" w:cs="Times New Roman"/>
          <w:sz w:val="24"/>
          <w:szCs w:val="24"/>
        </w:rPr>
        <w:tab/>
        <w:t xml:space="preserve">            ________________</w:t>
      </w: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ab/>
        <w:t>(должность)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i/>
          <w:sz w:val="20"/>
          <w:szCs w:val="20"/>
        </w:rPr>
        <w:t>М.П. (для юридических лиц)</w:t>
      </w:r>
      <w:r w:rsidRPr="00DA4446">
        <w:rPr>
          <w:rFonts w:ascii="Times New Roman" w:eastAsia="Times New Roman" w:hAnsi="Times New Roman" w:cs="Times New Roman"/>
          <w:sz w:val="24"/>
          <w:szCs w:val="24"/>
        </w:rPr>
        <w:t xml:space="preserve">               </w:t>
      </w:r>
      <w:r w:rsidRPr="00DA4446">
        <w:rPr>
          <w:rFonts w:ascii="Times New Roman" w:eastAsia="Times New Roman" w:hAnsi="Times New Roman" w:cs="Times New Roman"/>
        </w:rPr>
        <w:t>(подпись)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(Ф.И.О.)</w:t>
      </w: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«___»  ________________ 2016 года</w:t>
      </w:r>
    </w:p>
    <w:p w:rsidR="00DA4446" w:rsidRPr="00DA4446" w:rsidRDefault="00DA4446" w:rsidP="00DA4446">
      <w:pPr>
        <w:spacing w:after="0" w:line="240" w:lineRule="auto"/>
        <w:rPr>
          <w:rFonts w:ascii="Times New Roman" w:eastAsia="Times New Roman" w:hAnsi="Times New Roman" w:cs="Times New Roman"/>
        </w:rPr>
      </w:pPr>
      <w:r w:rsidRPr="00DA4446">
        <w:rPr>
          <w:rFonts w:ascii="Times New Roman" w:eastAsia="Times New Roman" w:hAnsi="Times New Roman" w:cs="Times New Roman"/>
        </w:rPr>
        <w:t>(дата предоставления)</w:t>
      </w: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61522B">
          <w:footerReference w:type="default" r:id="rId13"/>
          <w:pgSz w:w="11906" w:h="16838"/>
          <w:pgMar w:top="426" w:right="566" w:bottom="709" w:left="1276" w:header="708" w:footer="708" w:gutter="0"/>
          <w:cols w:space="708"/>
          <w:docGrid w:linePitch="360"/>
        </w:sectPr>
      </w:pPr>
    </w:p>
    <w:p w:rsidR="00DA4446" w:rsidRPr="00DA4446" w:rsidRDefault="00DA4446" w:rsidP="00DA4446">
      <w:pPr>
        <w:spacing w:after="0" w:line="240" w:lineRule="auto"/>
        <w:ind w:left="1018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№2</w:t>
      </w:r>
    </w:p>
    <w:p w:rsidR="00DA4446" w:rsidRPr="00DA4446" w:rsidRDefault="00DA4446" w:rsidP="00DA4446">
      <w:pPr>
        <w:spacing w:after="0" w:line="240" w:lineRule="auto"/>
        <w:ind w:left="4512" w:firstLine="63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Т</w:t>
      </w:r>
      <w:r w:rsidRPr="00DA4446">
        <w:rPr>
          <w:rFonts w:ascii="Times New Roman" w:eastAsia="Times New Roman" w:hAnsi="Times New Roman" w:cs="Times New Roman"/>
          <w:sz w:val="24"/>
          <w:szCs w:val="24"/>
        </w:rPr>
        <w:t>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r w:rsidRPr="00DA4446">
        <w:rPr>
          <w:rFonts w:ascii="Times New Roman" w:eastAsia="Times New Roman" w:hAnsi="Times New Roman" w:cs="Times New Roman"/>
          <w:b/>
          <w:sz w:val="24"/>
          <w:szCs w:val="24"/>
        </w:rPr>
        <w:t>Журнал учета безнадзорных животных</w:t>
      </w:r>
    </w:p>
    <w:p w:rsidR="00DA4446" w:rsidRPr="00DA4446" w:rsidRDefault="00DA4446" w:rsidP="00DA444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15"/>
        <w:gridCol w:w="901"/>
        <w:gridCol w:w="1074"/>
        <w:gridCol w:w="1450"/>
        <w:gridCol w:w="1034"/>
        <w:gridCol w:w="1302"/>
        <w:gridCol w:w="811"/>
        <w:gridCol w:w="888"/>
        <w:gridCol w:w="1768"/>
        <w:gridCol w:w="1017"/>
        <w:gridCol w:w="2273"/>
      </w:tblGrid>
      <w:tr w:rsidR="00DA4446" w:rsidRPr="00DA4446" w:rsidTr="00A55055">
        <w:tc>
          <w:tcPr>
            <w:tcW w:w="675" w:type="dxa"/>
            <w:vMerge w:val="restart"/>
            <w:shd w:val="clear" w:color="auto" w:fill="auto"/>
          </w:tcPr>
          <w:p w:rsidR="00DA4446" w:rsidRPr="00DA4446" w:rsidRDefault="00DA4446" w:rsidP="00A55055">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w:t>
            </w:r>
            <w:r w:rsidR="00A55055">
              <w:rPr>
                <w:rFonts w:ascii="Times New Roman" w:eastAsia="Times New Roman" w:hAnsi="Times New Roman" w:cs="Times New Roman"/>
                <w:bCs/>
                <w:sz w:val="24"/>
                <w:szCs w:val="24"/>
              </w:rPr>
              <w:t xml:space="preserve"> п/</w:t>
            </w:r>
            <w:r w:rsidRPr="00DA4446">
              <w:rPr>
                <w:rFonts w:ascii="Times New Roman" w:eastAsia="Times New Roman" w:hAnsi="Times New Roman" w:cs="Times New Roman"/>
                <w:bCs/>
                <w:sz w:val="24"/>
                <w:szCs w:val="24"/>
              </w:rPr>
              <w:t>п</w:t>
            </w:r>
          </w:p>
        </w:tc>
        <w:tc>
          <w:tcPr>
            <w:tcW w:w="1715"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животного</w:t>
            </w:r>
          </w:p>
        </w:tc>
        <w:tc>
          <w:tcPr>
            <w:tcW w:w="901"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 и дата акта отлова</w:t>
            </w:r>
          </w:p>
        </w:tc>
        <w:tc>
          <w:tcPr>
            <w:tcW w:w="2524"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Медицинское освидетельствование</w:t>
            </w:r>
          </w:p>
        </w:tc>
        <w:tc>
          <w:tcPr>
            <w:tcW w:w="2336"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Умерщвлено</w:t>
            </w:r>
          </w:p>
        </w:tc>
        <w:tc>
          <w:tcPr>
            <w:tcW w:w="1699"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roofErr w:type="spellStart"/>
            <w:r w:rsidRPr="00DA4446">
              <w:rPr>
                <w:rFonts w:ascii="Times New Roman" w:eastAsia="Times New Roman" w:hAnsi="Times New Roman" w:cs="Times New Roman"/>
                <w:bCs/>
                <w:sz w:val="24"/>
                <w:szCs w:val="24"/>
              </w:rPr>
              <w:t>Чипировано</w:t>
            </w:r>
            <w:proofErr w:type="spellEnd"/>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Стерилизовано</w:t>
            </w:r>
          </w:p>
        </w:tc>
        <w:tc>
          <w:tcPr>
            <w:tcW w:w="3290"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Передано старым/новым владельцам</w:t>
            </w:r>
          </w:p>
        </w:tc>
      </w:tr>
      <w:tr w:rsidR="00DA4446" w:rsidRPr="00DA4446" w:rsidTr="00A55055">
        <w:tc>
          <w:tcPr>
            <w:tcW w:w="67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Заключение</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Показания</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ФИО/наименование организации/адрес местонахождения</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5</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6</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7</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8</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9</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10</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11</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12</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r>
    </w:tbl>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A4446">
        <w:rPr>
          <w:rFonts w:ascii="Times New Roman" w:eastAsia="Times New Roman" w:hAnsi="Times New Roman" w:cs="Times New Roman"/>
          <w:b/>
          <w:sz w:val="24"/>
          <w:szCs w:val="24"/>
        </w:rPr>
        <w:t xml:space="preserve">Заказчик: </w:t>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t>Исполнитель:</w:t>
      </w:r>
    </w:p>
    <w:p w:rsid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____________________ /_______________</w:t>
      </w:r>
      <w:r>
        <w:rPr>
          <w:rFonts w:ascii="Times New Roman" w:eastAsia="Times New Roman" w:hAnsi="Times New Roman" w:cs="Times New Roman"/>
          <w:sz w:val="24"/>
          <w:szCs w:val="24"/>
        </w:rPr>
        <w:t>/</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___________________ /______________</w:t>
      </w:r>
      <w:r>
        <w:rPr>
          <w:rFonts w:ascii="Times New Roman" w:eastAsia="Times New Roman" w:hAnsi="Times New Roman" w:cs="Times New Roman"/>
          <w:sz w:val="24"/>
          <w:szCs w:val="24"/>
        </w:rPr>
        <w:t>/</w:t>
      </w:r>
    </w:p>
    <w:p w:rsidR="00DA4446" w:rsidRPr="00DA4446" w:rsidRDefault="00DA4446" w:rsidP="00DA4446">
      <w:pPr>
        <w:spacing w:after="0" w:line="240" w:lineRule="auto"/>
        <w:ind w:right="24"/>
        <w:jc w:val="center"/>
        <w:rPr>
          <w:rFonts w:ascii="Times New Roman" w:eastAsia="Times New Roman" w:hAnsi="Times New Roman" w:cs="Times New Roman"/>
          <w:sz w:val="24"/>
          <w:szCs w:val="24"/>
        </w:rPr>
      </w:pPr>
      <w:r w:rsidRPr="00A55055">
        <w:rPr>
          <w:rFonts w:ascii="Times New Roman" w:eastAsia="Times New Roman" w:hAnsi="Times New Roman" w:cs="Times New Roman"/>
          <w:sz w:val="20"/>
          <w:szCs w:val="20"/>
        </w:rPr>
        <w:t>М.П.</w:t>
      </w:r>
      <w:r w:rsidRPr="00A55055">
        <w:rPr>
          <w:rFonts w:ascii="Times New Roman" w:eastAsia="Times New Roman" w:hAnsi="Times New Roman" w:cs="Times New Roman"/>
          <w:sz w:val="20"/>
          <w:szCs w:val="20"/>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A55055">
        <w:rPr>
          <w:rFonts w:ascii="Times New Roman" w:eastAsia="Times New Roman" w:hAnsi="Times New Roman" w:cs="Times New Roman"/>
          <w:sz w:val="20"/>
          <w:szCs w:val="20"/>
        </w:rPr>
        <w:t>М.П.</w:t>
      </w:r>
      <w:r w:rsidRPr="00DA4446">
        <w:rPr>
          <w:rFonts w:ascii="Times New Roman" w:eastAsia="Times New Roman" w:hAnsi="Times New Roman" w:cs="Times New Roman"/>
          <w:i/>
          <w:sz w:val="20"/>
          <w:szCs w:val="20"/>
        </w:rPr>
        <w:t xml:space="preserve"> (для юридических лиц)</w:t>
      </w: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DA4446">
          <w:pgSz w:w="16838" w:h="11906" w:orient="landscape"/>
          <w:pgMar w:top="993" w:right="425" w:bottom="709" w:left="709" w:header="709" w:footer="709"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№2</w:t>
      </w:r>
    </w:p>
    <w:p w:rsidR="00B51D85" w:rsidRDefault="00B51D85" w:rsidP="00B51D85">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9C015E" w:rsidRDefault="009C015E" w:rsidP="009C015E">
      <w:pPr>
        <w:spacing w:after="0"/>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6B4B75">
        <w:rPr>
          <w:rFonts w:ascii="Times New Roman" w:eastAsia="Times New Roman" w:hAnsi="Times New Roman" w:cs="Times New Roman"/>
          <w:b/>
          <w:sz w:val="24"/>
        </w:rPr>
        <w:t>2</w:t>
      </w:r>
      <w:r w:rsidR="00C91B2E">
        <w:rPr>
          <w:rFonts w:ascii="Times New Roman" w:eastAsia="Times New Roman" w:hAnsi="Times New Roman" w:cs="Times New Roman"/>
          <w:b/>
          <w:sz w:val="24"/>
        </w:rPr>
        <w:t>4</w:t>
      </w:r>
      <w:r w:rsidRPr="00501916">
        <w:rPr>
          <w:rFonts w:ascii="Times New Roman" w:eastAsia="Times New Roman" w:hAnsi="Times New Roman" w:cs="Times New Roman"/>
          <w:b/>
          <w:sz w:val="24"/>
        </w:rPr>
        <w:t>»</w:t>
      </w:r>
      <w:r w:rsidR="00C91B2E">
        <w:rPr>
          <w:rFonts w:ascii="Times New Roman" w:eastAsia="Times New Roman" w:hAnsi="Times New Roman" w:cs="Times New Roman"/>
          <w:b/>
          <w:sz w:val="24"/>
        </w:rPr>
        <w:t xml:space="preserve"> августа </w:t>
      </w:r>
      <w:r w:rsidRPr="00501916">
        <w:rPr>
          <w:rFonts w:ascii="Times New Roman" w:eastAsia="Times New Roman" w:hAnsi="Times New Roman" w:cs="Times New Roman"/>
          <w:b/>
          <w:sz w:val="24"/>
        </w:rPr>
        <w:t>201</w:t>
      </w:r>
      <w:r>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p>
    <w:p w:rsidR="009C015E" w:rsidRDefault="009C015E" w:rsidP="00B51D85">
      <w:pPr>
        <w:spacing w:after="0" w:line="240" w:lineRule="auto"/>
        <w:jc w:val="right"/>
        <w:rPr>
          <w:rFonts w:ascii="Times New Roman" w:eastAsia="Times New Roman" w:hAnsi="Times New Roman" w:cs="Times New Roman"/>
          <w:b/>
          <w:sz w:val="24"/>
        </w:rPr>
      </w:pPr>
    </w:p>
    <w:p w:rsidR="009C015E" w:rsidRPr="00B51D85" w:rsidRDefault="009C015E" w:rsidP="00B51D85">
      <w:pPr>
        <w:spacing w:after="0" w:line="240" w:lineRule="auto"/>
        <w:jc w:val="right"/>
        <w:rPr>
          <w:rFonts w:ascii="Times New Roman" w:eastAsia="Times New Roman" w:hAnsi="Times New Roman" w:cs="Times New Roman"/>
          <w:b/>
          <w:sz w:val="24"/>
        </w:rPr>
      </w:pPr>
    </w:p>
    <w:p w:rsidR="00B51D85" w:rsidRPr="00A36D21" w:rsidRDefault="00B51D85" w:rsidP="00B51D85">
      <w:pPr>
        <w:spacing w:after="0" w:line="240" w:lineRule="auto"/>
        <w:jc w:val="right"/>
        <w:rPr>
          <w:rFonts w:ascii="Times New Roman" w:eastAsia="Times New Roman" w:hAnsi="Times New Roman" w:cs="Times New Roman"/>
          <w:b/>
          <w:i/>
        </w:rPr>
      </w:pPr>
      <w:r w:rsidRPr="00A36D21">
        <w:rPr>
          <w:rFonts w:ascii="Times New Roman" w:eastAsia="Times New Roman" w:hAnsi="Times New Roman" w:cs="Times New Roman"/>
          <w:b/>
          <w:i/>
        </w:rPr>
        <w:t>Форма заявки на участие в запросе котировок</w:t>
      </w:r>
    </w:p>
    <w:tbl>
      <w:tblPr>
        <w:tblW w:w="0" w:type="auto"/>
        <w:tblInd w:w="108" w:type="dxa"/>
        <w:tblCellMar>
          <w:left w:w="10" w:type="dxa"/>
          <w:right w:w="10" w:type="dxa"/>
        </w:tblCellMar>
        <w:tblLook w:val="0000" w:firstRow="0" w:lastRow="0" w:firstColumn="0" w:lastColumn="0" w:noHBand="0" w:noVBand="0"/>
      </w:tblPr>
      <w:tblGrid>
        <w:gridCol w:w="2987"/>
        <w:gridCol w:w="6476"/>
      </w:tblGrid>
      <w:tr w:rsidR="00B51D85" w:rsidRPr="00A36D21" w:rsidTr="002F20FE">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Бланк участника закупки (при наличии)</w:t>
            </w:r>
          </w:p>
          <w:p w:rsidR="00B51D85" w:rsidRPr="00A36D21" w:rsidRDefault="00B51D85" w:rsidP="002F20FE">
            <w:pPr>
              <w:spacing w:after="0" w:line="240" w:lineRule="auto"/>
              <w:rPr>
                <w:rFonts w:ascii="Times New Roman" w:eastAsia="Times New Roman" w:hAnsi="Times New Roman" w:cs="Times New Roman"/>
              </w:rPr>
            </w:pPr>
          </w:p>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Дата ______, исх.№ _______</w:t>
            </w:r>
          </w:p>
          <w:p w:rsidR="00B51D85" w:rsidRPr="00A36D21" w:rsidRDefault="00B51D85" w:rsidP="002F20FE">
            <w:pPr>
              <w:spacing w:after="0" w:line="240" w:lineRule="auto"/>
            </w:pP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Default="003D363E" w:rsidP="002F20FE">
            <w:pPr>
              <w:spacing w:after="0" w:line="240" w:lineRule="auto"/>
              <w:jc w:val="right"/>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u w:val="single"/>
                <w:shd w:val="clear" w:color="auto" w:fill="FFFFFF"/>
              </w:rPr>
              <w:t>Администрация Сортавальского муниципального района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(наименование заказчика)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u w:val="single"/>
              </w:rPr>
              <w:t xml:space="preserve">                </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color w:val="000000"/>
                <w:u w:val="single"/>
                <w:shd w:val="clear" w:color="auto" w:fill="FFFFFF"/>
              </w:rPr>
              <w:t>186790, Республика Карелия, г. Сортавала,</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 </w:t>
            </w:r>
            <w:r w:rsidR="003D363E">
              <w:rPr>
                <w:rFonts w:ascii="Times New Roman" w:eastAsia="Times New Roman" w:hAnsi="Times New Roman" w:cs="Times New Roman"/>
                <w:color w:val="000000"/>
                <w:u w:val="single"/>
                <w:shd w:val="clear" w:color="auto" w:fill="FFFFFF"/>
              </w:rPr>
              <w:t>п</w:t>
            </w:r>
            <w:r w:rsidRPr="00A36D21">
              <w:rPr>
                <w:rFonts w:ascii="Times New Roman" w:eastAsia="Times New Roman" w:hAnsi="Times New Roman" w:cs="Times New Roman"/>
                <w:color w:val="000000"/>
                <w:u w:val="single"/>
                <w:shd w:val="clear" w:color="auto" w:fill="FFFFFF"/>
              </w:rPr>
              <w:t>л.</w:t>
            </w:r>
            <w:r>
              <w:rPr>
                <w:rFonts w:ascii="Times New Roman" w:eastAsia="Times New Roman" w:hAnsi="Times New Roman" w:cs="Times New Roman"/>
                <w:color w:val="000000"/>
                <w:u w:val="single"/>
                <w:shd w:val="clear" w:color="auto" w:fill="FFFFFF"/>
              </w:rPr>
              <w:t xml:space="preserve"> Кирова,</w:t>
            </w:r>
            <w:r w:rsidRPr="00A36D21">
              <w:rPr>
                <w:rFonts w:ascii="Times New Roman" w:eastAsia="Times New Roman" w:hAnsi="Times New Roman" w:cs="Times New Roman"/>
                <w:color w:val="000000"/>
                <w:u w:val="single"/>
                <w:shd w:val="clear" w:color="auto" w:fill="FFFFFF"/>
              </w:rPr>
              <w:t xml:space="preserve"> д.1</w:t>
            </w:r>
            <w:r>
              <w:rPr>
                <w:rFonts w:ascii="Times New Roman" w:eastAsia="Times New Roman" w:hAnsi="Times New Roman" w:cs="Times New Roman"/>
                <w:color w:val="000000"/>
                <w:u w:val="single"/>
                <w:shd w:val="clear" w:color="auto" w:fill="FFFFFF"/>
              </w:rPr>
              <w:t>1</w:t>
            </w:r>
            <w:r w:rsidRPr="00A36D21">
              <w:rPr>
                <w:rFonts w:ascii="Times New Roman" w:eastAsia="Times New Roman" w:hAnsi="Times New Roman" w:cs="Times New Roman"/>
                <w:color w:val="000000"/>
                <w:u w:val="single"/>
                <w:shd w:val="clear" w:color="auto" w:fill="FFFFFF"/>
              </w:rPr>
              <w:t>.</w:t>
            </w:r>
          </w:p>
          <w:p w:rsidR="00B51D85" w:rsidRPr="00A36D21" w:rsidRDefault="00B51D85" w:rsidP="002F20FE">
            <w:pPr>
              <w:spacing w:after="0" w:line="240" w:lineRule="auto"/>
              <w:jc w:val="right"/>
            </w:pPr>
            <w:r w:rsidRPr="00A36D21">
              <w:rPr>
                <w:rFonts w:ascii="Times New Roman" w:eastAsia="Times New Roman" w:hAnsi="Times New Roman" w:cs="Times New Roman"/>
              </w:rPr>
              <w:t xml:space="preserve">                                      (адрес заказчика)</w:t>
            </w:r>
          </w:p>
        </w:tc>
      </w:tr>
    </w:tbl>
    <w:p w:rsidR="00B51D85" w:rsidRDefault="00B51D85">
      <w:pPr>
        <w:spacing w:after="0" w:line="240" w:lineRule="auto"/>
        <w:jc w:val="right"/>
        <w:rPr>
          <w:rFonts w:ascii="Times New Roman" w:eastAsia="Times New Roman" w:hAnsi="Times New Roman" w:cs="Times New Roman"/>
          <w:b/>
          <w:sz w:val="24"/>
        </w:rPr>
      </w:pPr>
    </w:p>
    <w:p w:rsidR="00B51D85" w:rsidRDefault="00B51D85">
      <w:pPr>
        <w:spacing w:after="0" w:line="240" w:lineRule="auto"/>
        <w:jc w:val="right"/>
        <w:rPr>
          <w:rFonts w:ascii="Times New Roman" w:eastAsia="Times New Roman" w:hAnsi="Times New Roman" w:cs="Times New Roman"/>
          <w:b/>
          <w:sz w:val="24"/>
        </w:rPr>
      </w:pPr>
    </w:p>
    <w:p w:rsidR="0074244F" w:rsidRPr="00FC06B2" w:rsidRDefault="00E73E66">
      <w:pPr>
        <w:spacing w:after="0" w:line="240" w:lineRule="auto"/>
        <w:jc w:val="center"/>
        <w:rPr>
          <w:rFonts w:ascii="Times New Roman" w:eastAsia="Times New Roman" w:hAnsi="Times New Roman" w:cs="Times New Roman"/>
          <w:b/>
          <w:sz w:val="24"/>
          <w:szCs w:val="24"/>
        </w:rPr>
      </w:pPr>
      <w:r w:rsidRPr="00FC06B2">
        <w:rPr>
          <w:rFonts w:ascii="Times New Roman" w:eastAsia="Times New Roman" w:hAnsi="Times New Roman" w:cs="Times New Roman"/>
          <w:b/>
          <w:sz w:val="24"/>
          <w:szCs w:val="24"/>
        </w:rPr>
        <w:t>З А Я В К А</w:t>
      </w:r>
    </w:p>
    <w:p w:rsidR="0074244F" w:rsidRPr="00FC06B2" w:rsidRDefault="00E73E66">
      <w:pPr>
        <w:spacing w:after="0" w:line="240" w:lineRule="auto"/>
        <w:jc w:val="center"/>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 xml:space="preserve">Изучив извещение о проведении запроса котировок №_____________________________ </w:t>
      </w:r>
    </w:p>
    <w:p w:rsidR="00A47D04" w:rsidRPr="00A47D04" w:rsidRDefault="00A47D04" w:rsidP="009C015E">
      <w:pPr>
        <w:spacing w:after="0"/>
        <w:jc w:val="center"/>
        <w:rPr>
          <w:rFonts w:ascii="Times New Roman" w:hAnsi="Times New Roman" w:cs="Times New Roman"/>
          <w:sz w:val="24"/>
          <w:szCs w:val="24"/>
        </w:rPr>
      </w:pPr>
      <w:r w:rsidRPr="00A47D04">
        <w:rPr>
          <w:rFonts w:ascii="Times New Roman" w:eastAsia="Times New Roman" w:hAnsi="Times New Roman" w:cs="Times New Roman"/>
          <w:bCs/>
          <w:sz w:val="24"/>
          <w:szCs w:val="24"/>
          <w:shd w:val="clear" w:color="auto" w:fill="FFFFFF"/>
        </w:rPr>
        <w:t xml:space="preserve">на </w:t>
      </w:r>
      <w:r w:rsidR="009C015E" w:rsidRPr="009C015E">
        <w:rPr>
          <w:rFonts w:ascii="Times New Roman" w:eastAsia="Times New Roman" w:hAnsi="Times New Roman" w:cs="Times New Roman"/>
          <w:bCs/>
          <w:sz w:val="24"/>
          <w:szCs w:val="24"/>
          <w:shd w:val="clear" w:color="auto" w:fill="FFFFFF"/>
        </w:rPr>
        <w:t>оказание услуг по отлову, транспортировке и содержанию в специальных приёмниках (приютах) безнадзорных животных</w:t>
      </w:r>
      <w:r w:rsidR="009C015E">
        <w:rPr>
          <w:rFonts w:ascii="Times New Roman" w:eastAsia="Times New Roman" w:hAnsi="Times New Roman" w:cs="Times New Roman"/>
          <w:bCs/>
          <w:sz w:val="24"/>
          <w:szCs w:val="24"/>
          <w:shd w:val="clear" w:color="auto" w:fill="FFFFFF"/>
        </w:rPr>
        <w:t xml:space="preserve"> </w:t>
      </w:r>
    </w:p>
    <w:p w:rsidR="0074244F" w:rsidRPr="00A47D04" w:rsidRDefault="0074244F" w:rsidP="00A47D04">
      <w:pPr>
        <w:spacing w:after="0" w:line="240" w:lineRule="auto"/>
        <w:jc w:val="center"/>
        <w:rPr>
          <w:rFonts w:ascii="Times New Roman" w:eastAsia="Times New Roman" w:hAnsi="Times New Roman" w:cs="Times New Roman"/>
          <w:sz w:val="24"/>
          <w:szCs w:val="24"/>
        </w:rPr>
      </w:pPr>
    </w:p>
    <w:tbl>
      <w:tblPr>
        <w:tblW w:w="9498" w:type="dxa"/>
        <w:tblInd w:w="108" w:type="dxa"/>
        <w:tblCellMar>
          <w:left w:w="10" w:type="dxa"/>
          <w:right w:w="10" w:type="dxa"/>
        </w:tblCellMar>
        <w:tblLook w:val="0000" w:firstRow="0" w:lastRow="0" w:firstColumn="0" w:lastColumn="0" w:noHBand="0" w:noVBand="0"/>
      </w:tblPr>
      <w:tblGrid>
        <w:gridCol w:w="4644"/>
        <w:gridCol w:w="4854"/>
      </w:tblGrid>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Наименование (для юридического лица), фамилия, имя, отчество (при наличии)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Место нахождения (для юридического лица), место жительства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Банковские реквизиты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AE1151" w:rsidRPr="009A2AC8" w:rsidTr="008D0F4F">
        <w:trPr>
          <w:trHeight w:val="137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b/>
                <w:sz w:val="24"/>
                <w:szCs w:val="24"/>
              </w:rPr>
              <w:t>Идентификационный номер налогоплательщика (при наличии):</w:t>
            </w: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r w:rsidRPr="009A2AC8">
              <w:rPr>
                <w:rFonts w:ascii="Times New Roman" w:eastAsia="Times New Roman" w:hAnsi="Times New Roman" w:cs="Times New Roman"/>
                <w:sz w:val="24"/>
                <w:szCs w:val="24"/>
              </w:rPr>
              <w:t>1) учредителей</w:t>
            </w:r>
          </w:p>
          <w:p w:rsidR="00AE1151" w:rsidRPr="009A2AC8" w:rsidRDefault="00AE1151">
            <w:pPr>
              <w:spacing w:after="0" w:line="240" w:lineRule="auto"/>
              <w:ind w:right="14"/>
              <w:rPr>
                <w:sz w:val="24"/>
                <w:szCs w:val="24"/>
              </w:rPr>
            </w:pPr>
          </w:p>
        </w:tc>
        <w:tc>
          <w:tcPr>
            <w:tcW w:w="4854" w:type="dxa"/>
            <w:tcBorders>
              <w:top w:val="single" w:sz="4" w:space="0" w:color="000000"/>
              <w:left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rsidP="00F65EE7">
            <w:pPr>
              <w:spacing w:after="0" w:line="240" w:lineRule="auto"/>
              <w:ind w:right="14"/>
              <w:rPr>
                <w:rFonts w:ascii="Calibri" w:eastAsia="Calibri" w:hAnsi="Calibri" w:cs="Calibri"/>
                <w:sz w:val="24"/>
                <w:szCs w:val="24"/>
              </w:rPr>
            </w:pPr>
          </w:p>
        </w:tc>
      </w:tr>
      <w:tr w:rsidR="0074244F" w:rsidRPr="009A2AC8" w:rsidTr="008D0F4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E01" w:rsidRDefault="00034E01" w:rsidP="002A45A5">
            <w:pPr>
              <w:spacing w:after="0" w:line="240" w:lineRule="auto"/>
              <w:rPr>
                <w:rFonts w:ascii="Times New Roman" w:eastAsia="Times New Roman" w:hAnsi="Times New Roman" w:cs="Times New Roman"/>
                <w:sz w:val="24"/>
                <w:szCs w:val="24"/>
              </w:rPr>
            </w:pPr>
          </w:p>
          <w:p w:rsidR="0074244F" w:rsidRPr="009A2AC8" w:rsidRDefault="00AE1151" w:rsidP="002A45A5">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sz w:val="24"/>
                <w:szCs w:val="24"/>
              </w:rPr>
              <w:t>2) членов коллегиального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0983" w:rsidRPr="009A2AC8" w:rsidRDefault="00720983">
            <w:pPr>
              <w:spacing w:after="0" w:line="240" w:lineRule="auto"/>
              <w:ind w:right="14"/>
              <w:rPr>
                <w:sz w:val="24"/>
                <w:szCs w:val="24"/>
              </w:rPr>
            </w:pPr>
          </w:p>
        </w:tc>
      </w:tr>
      <w:tr w:rsidR="0074244F" w:rsidRPr="009A2AC8" w:rsidTr="008D0F4F">
        <w:trPr>
          <w:trHeight w:val="63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45A5" w:rsidRPr="009A2AC8" w:rsidRDefault="002A45A5" w:rsidP="002A45A5">
            <w:pPr>
              <w:spacing w:after="0"/>
              <w:rPr>
                <w:rFonts w:ascii="Times New Roman" w:eastAsia="Times New Roman" w:hAnsi="Times New Roman" w:cs="Times New Roman"/>
                <w:sz w:val="24"/>
                <w:szCs w:val="24"/>
              </w:rPr>
            </w:pPr>
          </w:p>
          <w:p w:rsidR="0074244F" w:rsidRPr="009A2AC8" w:rsidRDefault="00AE1151" w:rsidP="002A45A5">
            <w:pPr>
              <w:spacing w:after="0"/>
              <w:rPr>
                <w:rFonts w:ascii="Calibri" w:eastAsia="Calibri" w:hAnsi="Calibri" w:cs="Calibri"/>
                <w:sz w:val="24"/>
                <w:szCs w:val="24"/>
              </w:rPr>
            </w:pPr>
            <w:r w:rsidRPr="009A2AC8">
              <w:rPr>
                <w:rFonts w:ascii="Times New Roman" w:eastAsia="Times New Roman" w:hAnsi="Times New Roman" w:cs="Times New Roman"/>
                <w:sz w:val="24"/>
                <w:szCs w:val="24"/>
              </w:rPr>
              <w:t>3) лица, исполняющего функции единоличного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44F" w:rsidRPr="009A2AC8" w:rsidRDefault="0074244F">
            <w:pPr>
              <w:spacing w:after="0" w:line="240" w:lineRule="auto"/>
              <w:ind w:right="14"/>
              <w:rPr>
                <w:sz w:val="24"/>
                <w:szCs w:val="24"/>
              </w:rPr>
            </w:pPr>
          </w:p>
        </w:tc>
      </w:tr>
    </w:tbl>
    <w:p w:rsidR="0074244F" w:rsidRDefault="0074244F">
      <w:pPr>
        <w:spacing w:after="0" w:line="240" w:lineRule="auto"/>
        <w:jc w:val="center"/>
        <w:rPr>
          <w:rFonts w:ascii="Times New Roman" w:eastAsia="Times New Roman" w:hAnsi="Times New Roman" w:cs="Times New Roman"/>
          <w:sz w:val="20"/>
        </w:rPr>
      </w:pPr>
    </w:p>
    <w:p w:rsidR="00EE7109" w:rsidRPr="00FB62DC" w:rsidRDefault="00EE7109" w:rsidP="00FB62DC">
      <w:pPr>
        <w:spacing w:after="0"/>
        <w:ind w:firstLine="426"/>
        <w:jc w:val="both"/>
        <w:rPr>
          <w:rFonts w:ascii="Times New Roman" w:hAnsi="Times New Roman" w:cs="Times New Roman"/>
          <w:sz w:val="24"/>
          <w:szCs w:val="24"/>
        </w:rPr>
      </w:pPr>
      <w:r w:rsidRPr="00C5633E">
        <w:rPr>
          <w:rFonts w:ascii="Times New Roman" w:eastAsia="Times New Roman" w:hAnsi="Times New Roman" w:cs="Times New Roman"/>
          <w:sz w:val="24"/>
          <w:szCs w:val="24"/>
        </w:rPr>
        <w:t xml:space="preserve">согласны исполнить условия муниципального контракта, указанные в извещении о проведении запроса котировок и </w:t>
      </w:r>
      <w:r w:rsidR="00C5633E" w:rsidRPr="00C5633E">
        <w:rPr>
          <w:rFonts w:ascii="Times New Roman" w:eastAsia="Times New Roman" w:hAnsi="Times New Roman" w:cs="Times New Roman"/>
          <w:sz w:val="24"/>
          <w:szCs w:val="24"/>
        </w:rPr>
        <w:t xml:space="preserve">оказать </w:t>
      </w:r>
      <w:r w:rsidR="009C015E" w:rsidRPr="009C015E">
        <w:rPr>
          <w:rFonts w:ascii="Times New Roman" w:eastAsia="Times New Roman" w:hAnsi="Times New Roman" w:cs="Times New Roman"/>
          <w:sz w:val="24"/>
          <w:szCs w:val="24"/>
        </w:rPr>
        <w:t>услуг</w:t>
      </w:r>
      <w:r w:rsidR="009C015E">
        <w:rPr>
          <w:rFonts w:ascii="Times New Roman" w:eastAsia="Times New Roman" w:hAnsi="Times New Roman" w:cs="Times New Roman"/>
          <w:sz w:val="24"/>
          <w:szCs w:val="24"/>
        </w:rPr>
        <w:t>и</w:t>
      </w:r>
      <w:r w:rsidR="009C015E" w:rsidRPr="009C015E">
        <w:rPr>
          <w:rFonts w:ascii="Times New Roman" w:eastAsia="Times New Roman" w:hAnsi="Times New Roman" w:cs="Times New Roman"/>
          <w:sz w:val="24"/>
          <w:szCs w:val="24"/>
        </w:rPr>
        <w:t xml:space="preserve"> по отлову, транспортировке и содержанию в специальных приёмниках (приютах) безнадзорных животных </w:t>
      </w:r>
      <w:r w:rsidRPr="00AB0E16">
        <w:rPr>
          <w:rFonts w:ascii="Times New Roman" w:eastAsia="Times New Roman" w:hAnsi="Times New Roman" w:cs="Times New Roman"/>
          <w:sz w:val="24"/>
          <w:szCs w:val="24"/>
        </w:rPr>
        <w:t>в соответствии с Техническим заданием.</w:t>
      </w:r>
      <w:r w:rsidRPr="00CD0B7E">
        <w:rPr>
          <w:rFonts w:ascii="Times New Roman" w:eastAsia="Times New Roman" w:hAnsi="Times New Roman" w:cs="Times New Roman"/>
          <w:sz w:val="24"/>
          <w:szCs w:val="24"/>
        </w:rPr>
        <w:t xml:space="preserve">                                                     </w:t>
      </w:r>
    </w:p>
    <w:p w:rsidR="00B51D85" w:rsidRDefault="00B51D85" w:rsidP="00B51D85">
      <w:pPr>
        <w:spacing w:after="0"/>
        <w:ind w:firstLine="426"/>
        <w:jc w:val="both"/>
        <w:rPr>
          <w:rFonts w:ascii="Times New Roman" w:eastAsia="Times New Roman" w:hAnsi="Times New Roman" w:cs="Times New Roman"/>
          <w:i/>
          <w:color w:val="FF0000"/>
          <w:sz w:val="24"/>
        </w:rPr>
      </w:pPr>
      <w:r w:rsidRPr="00B51D85">
        <w:rPr>
          <w:rFonts w:ascii="Times New Roman" w:eastAsia="Times New Roman" w:hAnsi="Times New Roman" w:cs="Times New Roman"/>
          <w:sz w:val="24"/>
        </w:rPr>
        <w:t xml:space="preserve">Цена контракта __________________ </w:t>
      </w:r>
      <w:r w:rsidRPr="00B51D85">
        <w:rPr>
          <w:rFonts w:ascii="Times New Roman" w:eastAsia="Times New Roman" w:hAnsi="Times New Roman" w:cs="Times New Roman"/>
          <w:i/>
          <w:sz w:val="24"/>
        </w:rPr>
        <w:t xml:space="preserve">(указать цифрами и прописью предлагаемую стоимость) </w:t>
      </w:r>
      <w:r w:rsidRPr="00B51D85">
        <w:rPr>
          <w:rFonts w:ascii="Times New Roman" w:eastAsia="Times New Roman" w:hAnsi="Times New Roman" w:cs="Times New Roman"/>
          <w:sz w:val="24"/>
        </w:rPr>
        <w:t xml:space="preserve">рублей ____ копеек, в том числе НДС ___ % _____________ </w:t>
      </w:r>
      <w:r w:rsidRPr="00B51D85">
        <w:rPr>
          <w:rFonts w:ascii="Times New Roman" w:eastAsia="Times New Roman" w:hAnsi="Times New Roman" w:cs="Times New Roman"/>
          <w:i/>
          <w:sz w:val="24"/>
        </w:rPr>
        <w:t xml:space="preserve">(указать сумму цифрами и прописью </w:t>
      </w:r>
      <w:r w:rsidRPr="00B51D85">
        <w:rPr>
          <w:rFonts w:ascii="Times New Roman" w:eastAsia="Times New Roman" w:hAnsi="Times New Roman" w:cs="Times New Roman"/>
          <w:i/>
          <w:color w:val="FF0000"/>
          <w:sz w:val="24"/>
        </w:rPr>
        <w:t xml:space="preserve">если НДС включен в сумму контракта или рекомендуется указать </w:t>
      </w:r>
      <w:r w:rsidRPr="00B51D85">
        <w:rPr>
          <w:rFonts w:ascii="Times New Roman" w:eastAsia="Times New Roman" w:hAnsi="Times New Roman" w:cs="Times New Roman"/>
          <w:i/>
          <w:sz w:val="24"/>
        </w:rPr>
        <w:t>«НДС не облагается»,</w:t>
      </w:r>
      <w:r w:rsidRPr="00B51D85">
        <w:rPr>
          <w:rFonts w:ascii="Times New Roman" w:eastAsia="Times New Roman" w:hAnsi="Times New Roman" w:cs="Times New Roman"/>
          <w:i/>
          <w:color w:val="FF0000"/>
          <w:sz w:val="24"/>
        </w:rPr>
        <w:t xml:space="preserve"> если участник закупки применяет упрощенную систему налогообложения»). </w:t>
      </w:r>
    </w:p>
    <w:p w:rsidR="00FB62DC" w:rsidRDefault="00FB62DC" w:rsidP="00B51D85">
      <w:pPr>
        <w:spacing w:after="0"/>
        <w:ind w:firstLine="426"/>
        <w:jc w:val="both"/>
        <w:rPr>
          <w:rFonts w:ascii="Times New Roman" w:eastAsia="Times New Roman" w:hAnsi="Times New Roman" w:cs="Times New Roman"/>
          <w:i/>
          <w:color w:val="FF0000"/>
          <w:sz w:val="24"/>
        </w:rPr>
      </w:pPr>
    </w:p>
    <w:p w:rsidR="00CD0A2D" w:rsidRPr="00B51D85" w:rsidRDefault="00CD0A2D" w:rsidP="00CD0A2D">
      <w:pPr>
        <w:autoSpaceDE w:val="0"/>
        <w:ind w:right="14" w:firstLine="426"/>
        <w:rPr>
          <w:rFonts w:ascii="Times New Roman" w:hAnsi="Times New Roman" w:cs="Times New Roman"/>
          <w:sz w:val="24"/>
          <w:szCs w:val="24"/>
        </w:rPr>
      </w:pPr>
      <w:r w:rsidRPr="00B51D85">
        <w:rPr>
          <w:rFonts w:ascii="Times New Roman" w:hAnsi="Times New Roman" w:cs="Times New Roman"/>
          <w:sz w:val="24"/>
          <w:szCs w:val="24"/>
        </w:rPr>
        <w:t>Настоящим подтверждаем, что</w:t>
      </w:r>
    </w:p>
    <w:p w:rsidR="00CD0A2D" w:rsidRPr="00B51D85" w:rsidRDefault="00CD0A2D" w:rsidP="00CD0A2D">
      <w:pPr>
        <w:autoSpaceDE w:val="0"/>
        <w:spacing w:after="0"/>
        <w:ind w:right="14"/>
        <w:rPr>
          <w:rFonts w:ascii="Times New Roman" w:hAnsi="Times New Roman" w:cs="Times New Roman"/>
          <w:sz w:val="24"/>
          <w:szCs w:val="24"/>
        </w:rPr>
      </w:pPr>
      <w:r w:rsidRPr="00B51D85">
        <w:rPr>
          <w:rFonts w:ascii="Times New Roman" w:hAnsi="Times New Roman" w:cs="Times New Roman"/>
          <w:sz w:val="24"/>
          <w:szCs w:val="24"/>
        </w:rPr>
        <w:lastRenderedPageBreak/>
        <w:t>_____________________________________________________________________________</w:t>
      </w:r>
    </w:p>
    <w:p w:rsidR="00CD0A2D" w:rsidRPr="00B51D85" w:rsidRDefault="00CD0A2D" w:rsidP="00CD0A2D">
      <w:pPr>
        <w:spacing w:after="0"/>
        <w:ind w:right="14" w:firstLine="709"/>
        <w:jc w:val="center"/>
        <w:rPr>
          <w:rFonts w:ascii="Times New Roman" w:hAnsi="Times New Roman" w:cs="Times New Roman"/>
          <w:i/>
          <w:iCs/>
          <w:sz w:val="24"/>
          <w:szCs w:val="24"/>
        </w:rPr>
      </w:pPr>
      <w:r w:rsidRPr="00B51D85">
        <w:rPr>
          <w:rFonts w:ascii="Times New Roman" w:hAnsi="Times New Roman" w:cs="Times New Roman"/>
          <w:i/>
          <w:iCs/>
          <w:sz w:val="24"/>
          <w:szCs w:val="24"/>
        </w:rPr>
        <w:t xml:space="preserve"> (указать наименование участника закупки (для юридических лиц), фамилия, имя, отчество (при наличии) (для физических лиц))</w:t>
      </w:r>
    </w:p>
    <w:p w:rsidR="00CD0A2D" w:rsidRPr="00B51D85" w:rsidRDefault="00CD0A2D" w:rsidP="00CD0A2D">
      <w:pPr>
        <w:spacing w:after="0"/>
        <w:ind w:right="14" w:firstLine="709"/>
        <w:jc w:val="center"/>
        <w:rPr>
          <w:rFonts w:ascii="Times New Roman" w:hAnsi="Times New Roman" w:cs="Times New Roman"/>
          <w:i/>
          <w:iCs/>
          <w:sz w:val="24"/>
          <w:szCs w:val="24"/>
        </w:rPr>
      </w:pPr>
    </w:p>
    <w:p w:rsidR="00CD0A2D" w:rsidRPr="00B51D85" w:rsidRDefault="00FB62DC" w:rsidP="00CD0A2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
          <w:iCs/>
          <w:color w:val="FF0000"/>
          <w:sz w:val="24"/>
          <w:szCs w:val="24"/>
        </w:rPr>
        <w:t xml:space="preserve">  </w:t>
      </w:r>
      <w:r w:rsidR="00CD0A2D" w:rsidRPr="00B51D85">
        <w:rPr>
          <w:rFonts w:ascii="Times New Roman" w:hAnsi="Times New Roman" w:cs="Times New Roman"/>
          <w:b/>
          <w:i/>
          <w:iCs/>
          <w:color w:val="FF0000"/>
          <w:sz w:val="24"/>
          <w:szCs w:val="24"/>
        </w:rPr>
        <w:t>Выбрать верное</w:t>
      </w:r>
    </w:p>
    <w:p w:rsidR="00CD0A2D" w:rsidRPr="00B51D85" w:rsidRDefault="00CD0A2D" w:rsidP="00CD0A2D">
      <w:pPr>
        <w:widowControl w:val="0"/>
        <w:tabs>
          <w:tab w:val="left" w:pos="0"/>
          <w:tab w:val="left" w:pos="1134"/>
        </w:tabs>
        <w:spacing w:after="0" w:line="240" w:lineRule="auto"/>
        <w:ind w:firstLine="426"/>
        <w:jc w:val="both"/>
        <w:outlineLvl w:val="0"/>
        <w:rPr>
          <w:rFonts w:ascii="Times New Roman" w:eastAsia="Times New Roman" w:hAnsi="Times New Roman" w:cs="Times New Roman"/>
          <w:b/>
          <w:bCs/>
          <w:kern w:val="36"/>
          <w:sz w:val="24"/>
          <w:szCs w:val="24"/>
        </w:rPr>
      </w:pPr>
      <w:r w:rsidRPr="00B51D85">
        <w:rPr>
          <w:rFonts w:ascii="Times New Roman" w:eastAsia="Times New Roman" w:hAnsi="Times New Roman" w:cs="Times New Roman"/>
          <w:b/>
          <w:color w:val="FF0000"/>
          <w:kern w:val="36"/>
          <w:sz w:val="24"/>
          <w:szCs w:val="24"/>
          <w:u w:val="single"/>
        </w:rPr>
        <w:t>- является субъектом малого предпринимательства</w:t>
      </w:r>
      <w:r w:rsidRPr="00B51D85">
        <w:rPr>
          <w:rFonts w:ascii="Times New Roman" w:eastAsia="Times New Roman" w:hAnsi="Times New Roman" w:cs="Times New Roman"/>
          <w:kern w:val="36"/>
          <w:sz w:val="24"/>
          <w:szCs w:val="24"/>
        </w:rPr>
        <w:t xml:space="preserve"> и в полной мере соответствует требованиям, установленным к субъектам малого предпринимательства в статье 4 Федерального закона от 24 июля 2007 года №209-ФЗ «О развитии малого и среднего предпринимательства Российской Федерации», *</w:t>
      </w:r>
    </w:p>
    <w:p w:rsidR="00CD0A2D" w:rsidRPr="00B51D85" w:rsidRDefault="00CD0A2D" w:rsidP="00CD0A2D">
      <w:pPr>
        <w:spacing w:after="0"/>
        <w:ind w:firstLine="709"/>
        <w:jc w:val="both"/>
        <w:rPr>
          <w:rFonts w:ascii="Times New Roman" w:hAnsi="Times New Roman" w:cs="Times New Roman"/>
          <w:b/>
          <w:i/>
          <w:color w:val="FF0000"/>
          <w:sz w:val="24"/>
          <w:szCs w:val="24"/>
        </w:rPr>
      </w:pPr>
      <w:r w:rsidRPr="00B51D85">
        <w:rPr>
          <w:rFonts w:ascii="Times New Roman" w:hAnsi="Times New Roman" w:cs="Times New Roman"/>
          <w:b/>
          <w:i/>
          <w:color w:val="FF0000"/>
          <w:sz w:val="24"/>
          <w:szCs w:val="24"/>
        </w:rPr>
        <w:t>или</w:t>
      </w:r>
    </w:p>
    <w:p w:rsidR="00CD0A2D" w:rsidRPr="00B51D85" w:rsidRDefault="00CD0A2D" w:rsidP="00CD0A2D">
      <w:pPr>
        <w:widowControl w:val="0"/>
        <w:autoSpaceDE w:val="0"/>
        <w:autoSpaceDN w:val="0"/>
        <w:adjustRightInd w:val="0"/>
        <w:spacing w:after="0"/>
        <w:ind w:firstLine="426"/>
        <w:jc w:val="both"/>
        <w:rPr>
          <w:rFonts w:ascii="Times New Roman" w:hAnsi="Times New Roman" w:cs="Times New Roman"/>
          <w:sz w:val="24"/>
          <w:szCs w:val="24"/>
        </w:rPr>
      </w:pPr>
      <w:r w:rsidRPr="00B51D85">
        <w:rPr>
          <w:rFonts w:ascii="Times New Roman" w:hAnsi="Times New Roman" w:cs="Times New Roman"/>
          <w:b/>
          <w:color w:val="FF0000"/>
          <w:sz w:val="24"/>
          <w:szCs w:val="24"/>
          <w:u w:val="single"/>
        </w:rPr>
        <w:t>- является социально ориентированной некоммерческой организацией</w:t>
      </w:r>
      <w:r w:rsidRPr="00B51D85">
        <w:rPr>
          <w:rFonts w:ascii="Times New Roman" w:hAnsi="Times New Roman" w:cs="Times New Roman"/>
          <w:b/>
          <w:color w:val="FF0000"/>
          <w:sz w:val="24"/>
          <w:szCs w:val="24"/>
        </w:rPr>
        <w:t>,</w:t>
      </w:r>
      <w:r w:rsidRPr="00B51D85">
        <w:rPr>
          <w:rFonts w:ascii="Times New Roman" w:hAnsi="Times New Roman" w:cs="Times New Roman"/>
          <w:b/>
          <w:sz w:val="24"/>
          <w:szCs w:val="24"/>
        </w:rPr>
        <w:t xml:space="preserve"> </w:t>
      </w:r>
      <w:r w:rsidRPr="00B51D85">
        <w:rPr>
          <w:rFonts w:ascii="Times New Roman" w:hAnsi="Times New Roman" w:cs="Times New Roman"/>
          <w:sz w:val="24"/>
          <w:szCs w:val="24"/>
        </w:rPr>
        <w:t xml:space="preserve">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w:t>
      </w:r>
      <w:r w:rsidR="00DA4446">
        <w:rPr>
          <w:rFonts w:ascii="Times New Roman" w:hAnsi="Times New Roman" w:cs="Times New Roman"/>
          <w:sz w:val="24"/>
          <w:szCs w:val="24"/>
        </w:rPr>
        <w:t>№</w:t>
      </w:r>
      <w:r w:rsidRPr="00B51D85">
        <w:rPr>
          <w:rFonts w:ascii="Times New Roman" w:hAnsi="Times New Roman" w:cs="Times New Roman"/>
          <w:sz w:val="24"/>
          <w:szCs w:val="24"/>
        </w:rPr>
        <w:t>7-ФЗ «О некоммерческих организациях»</w:t>
      </w:r>
    </w:p>
    <w:p w:rsidR="00CD0A2D" w:rsidRDefault="00CD0A2D" w:rsidP="00CD0A2D">
      <w:pPr>
        <w:spacing w:after="0" w:line="240" w:lineRule="auto"/>
        <w:ind w:firstLine="426"/>
        <w:jc w:val="both"/>
        <w:rPr>
          <w:rFonts w:ascii="Times New Roman" w:eastAsia="Times New Roman" w:hAnsi="Times New Roman" w:cs="Times New Roman"/>
          <w:i/>
          <w:color w:val="FF0000"/>
          <w:sz w:val="24"/>
        </w:rPr>
      </w:pPr>
    </w:p>
    <w:p w:rsidR="00143A54" w:rsidRDefault="00143A54" w:rsidP="005D537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4B0836" w:rsidRPr="004B0836" w:rsidRDefault="004B0836" w:rsidP="004B083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w:t>
      </w:r>
      <w:r w:rsidRPr="004B0836">
        <w:rPr>
          <w:rFonts w:ascii="Times New Roman" w:hAnsi="Times New Roman" w:cs="Times New Roman"/>
          <w:sz w:val="24"/>
          <w:szCs w:val="24"/>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sub_14" w:history="1">
        <w:r w:rsidRPr="004B0836">
          <w:rPr>
            <w:rFonts w:ascii="Times New Roman" w:hAnsi="Times New Roman" w:cs="Times New Roman"/>
            <w:sz w:val="24"/>
            <w:szCs w:val="24"/>
          </w:rPr>
          <w:t>статьей 14</w:t>
        </w:r>
      </w:hyperlink>
      <w:r w:rsidRPr="004B0836">
        <w:rPr>
          <w:rFonts w:ascii="Times New Roman" w:hAnsi="Times New Roman" w:cs="Times New Roman"/>
          <w:sz w:val="24"/>
          <w:szCs w:val="24"/>
        </w:rPr>
        <w:t xml:space="preserve"> </w:t>
      </w:r>
      <w:r>
        <w:rPr>
          <w:rFonts w:ascii="Times New Roman" w:hAnsi="Times New Roman" w:cs="Times New Roman"/>
          <w:sz w:val="24"/>
          <w:szCs w:val="24"/>
        </w:rPr>
        <w:t>З</w:t>
      </w:r>
      <w:r w:rsidRPr="004B0836">
        <w:rPr>
          <w:rFonts w:ascii="Times New Roman" w:hAnsi="Times New Roman" w:cs="Times New Roman"/>
          <w:sz w:val="24"/>
          <w:szCs w:val="24"/>
        </w:rPr>
        <w:t>акона</w:t>
      </w:r>
      <w:r>
        <w:rPr>
          <w:rFonts w:ascii="Times New Roman" w:hAnsi="Times New Roman" w:cs="Times New Roman"/>
          <w:sz w:val="24"/>
          <w:szCs w:val="24"/>
        </w:rPr>
        <w:t xml:space="preserve"> №44-ФЗ</w:t>
      </w:r>
      <w:r w:rsidRPr="004B0836">
        <w:rPr>
          <w:rFonts w:ascii="Times New Roman" w:hAnsi="Times New Roman" w:cs="Times New Roman"/>
          <w:sz w:val="24"/>
          <w:szCs w:val="24"/>
        </w:rPr>
        <w:t>, либо заверенные копии данных документов.</w:t>
      </w:r>
    </w:p>
    <w:p w:rsidR="004B0836" w:rsidRDefault="004B0836" w:rsidP="005D537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5D5372" w:rsidRDefault="004B0836" w:rsidP="00C91B2E">
      <w:pPr>
        <w:autoSpaceDE w:val="0"/>
        <w:autoSpaceDN w:val="0"/>
        <w:adjustRightInd w:val="0"/>
        <w:spacing w:after="0" w:line="240" w:lineRule="auto"/>
        <w:jc w:val="both"/>
        <w:rPr>
          <w:rFonts w:ascii="Times New Roman" w:eastAsia="Times New Roman" w:hAnsi="Times New Roman" w:cs="Times New Roman"/>
          <w:i/>
          <w:color w:val="FF0000"/>
          <w:sz w:val="24"/>
        </w:rPr>
      </w:pPr>
      <w:r>
        <w:rPr>
          <w:rFonts w:ascii="Times New Roman" w:eastAsia="Times New Roman" w:hAnsi="Times New Roman" w:cs="Times New Roman"/>
          <w:bCs/>
          <w:sz w:val="24"/>
          <w:szCs w:val="24"/>
        </w:rPr>
        <w:t xml:space="preserve">     </w:t>
      </w:r>
    </w:p>
    <w:p w:rsidR="00CD0A2D" w:rsidRPr="00B51D85" w:rsidRDefault="00CD0A2D" w:rsidP="00CD0A2D">
      <w:pPr>
        <w:spacing w:after="0" w:line="240" w:lineRule="auto"/>
        <w:jc w:val="both"/>
        <w:rPr>
          <w:rFonts w:ascii="Times New Roman" w:eastAsia="Times New Roman" w:hAnsi="Times New Roman" w:cs="Times New Roman"/>
          <w:sz w:val="24"/>
        </w:rPr>
      </w:pPr>
      <w:r w:rsidRPr="00B51D85">
        <w:rPr>
          <w:rFonts w:ascii="Times New Roman" w:eastAsia="Times New Roman" w:hAnsi="Times New Roman" w:cs="Times New Roman"/>
          <w:sz w:val="24"/>
        </w:rPr>
        <w:t xml:space="preserve">Участник закупки </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color w:val="FF0000"/>
          <w:sz w:val="24"/>
        </w:rPr>
        <w:t xml:space="preserve">(уполномоченный представитель)* </w:t>
      </w:r>
      <w:r w:rsidRPr="00B51D85">
        <w:rPr>
          <w:rFonts w:ascii="Times New Roman" w:eastAsia="Times New Roman" w:hAnsi="Times New Roman" w:cs="Times New Roman"/>
          <w:sz w:val="24"/>
        </w:rPr>
        <w:t>___________________________</w:t>
      </w:r>
      <w:r w:rsidRPr="00B51D85">
        <w:rPr>
          <w:rFonts w:ascii="Times New Roman" w:eastAsia="Times New Roman" w:hAnsi="Times New Roman" w:cs="Times New Roman"/>
          <w:sz w:val="24"/>
        </w:rPr>
        <w:tab/>
      </w:r>
      <w:r w:rsidRPr="00B51D85">
        <w:rPr>
          <w:rFonts w:ascii="Times New Roman" w:eastAsia="Times New Roman" w:hAnsi="Times New Roman" w:cs="Times New Roman"/>
          <w:color w:val="FF0000"/>
          <w:sz w:val="24"/>
        </w:rPr>
        <w:t>(Ф.И.О.)</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t xml:space="preserve"> (подпись, </w:t>
      </w:r>
      <w:r w:rsidRPr="00B51D85">
        <w:rPr>
          <w:rFonts w:ascii="Times New Roman" w:eastAsia="Times New Roman" w:hAnsi="Times New Roman" w:cs="Times New Roman"/>
          <w:color w:val="FF0000"/>
          <w:sz w:val="24"/>
        </w:rPr>
        <w:t>печать при наличии) (расшифровка)</w:t>
      </w:r>
    </w:p>
    <w:p w:rsidR="00CD0A2D" w:rsidRDefault="00CD0A2D" w:rsidP="00B51D85">
      <w:pPr>
        <w:spacing w:after="0"/>
        <w:ind w:firstLine="426"/>
        <w:jc w:val="both"/>
        <w:rPr>
          <w:rFonts w:ascii="Times New Roman" w:eastAsia="Times New Roman" w:hAnsi="Times New Roman" w:cs="Times New Roman"/>
          <w:i/>
          <w:color w:val="FF0000"/>
          <w:sz w:val="24"/>
        </w:rPr>
      </w:pPr>
    </w:p>
    <w:p w:rsidR="00B51D85" w:rsidRPr="00B51D85" w:rsidRDefault="00B51D85" w:rsidP="00B51D85">
      <w:pPr>
        <w:spacing w:before="100" w:after="330" w:line="330" w:lineRule="auto"/>
        <w:rPr>
          <w:rFonts w:ascii="Times New Roman" w:eastAsia="Times New Roman" w:hAnsi="Times New Roman" w:cs="Times New Roman"/>
          <w:i/>
          <w:color w:val="000000"/>
        </w:rPr>
      </w:pPr>
      <w:r w:rsidRPr="00B51D85">
        <w:rPr>
          <w:rFonts w:ascii="Times New Roman" w:eastAsia="Times New Roman" w:hAnsi="Times New Roman" w:cs="Times New Roman"/>
          <w:i/>
          <w:color w:val="000000"/>
        </w:rPr>
        <w:t>*Требования к подписанию заявки на участие в запросе котировок:</w:t>
      </w:r>
    </w:p>
    <w:p w:rsidR="00B51D85" w:rsidRPr="00B51D85" w:rsidRDefault="00B51D85" w:rsidP="00B51D85">
      <w:pPr>
        <w:spacing w:after="0"/>
        <w:ind w:firstLine="284"/>
        <w:jc w:val="both"/>
        <w:rPr>
          <w:rFonts w:ascii="Times New Roman" w:eastAsia="Times New Roman" w:hAnsi="Times New Roman" w:cs="Times New Roman"/>
          <w:b/>
          <w:i/>
          <w:color w:val="FF0000"/>
        </w:rPr>
      </w:pPr>
      <w:r w:rsidRPr="00B51D85">
        <w:rPr>
          <w:rFonts w:ascii="Times New Roman" w:eastAsia="Times New Roman" w:hAnsi="Times New Roman" w:cs="Times New Roman"/>
          <w:b/>
          <w:i/>
          <w:color w:val="FF0000"/>
        </w:rPr>
        <w:t xml:space="preserve">Заявка на участие в запросе котировок должна быть подписана участником закупки (для юридического лица) с расшифровкой должности. </w:t>
      </w:r>
    </w:p>
    <w:p w:rsidR="00B51D85" w:rsidRPr="009C015E" w:rsidRDefault="00B51D85" w:rsidP="00B51D85">
      <w:pPr>
        <w:spacing w:after="0" w:line="240" w:lineRule="auto"/>
        <w:ind w:firstLine="284"/>
        <w:jc w:val="both"/>
        <w:rPr>
          <w:rFonts w:ascii="Times New Roman" w:eastAsia="Times New Roman" w:hAnsi="Times New Roman" w:cs="Times New Roman"/>
          <w:i/>
        </w:rPr>
      </w:pPr>
      <w:r w:rsidRPr="00B51D85">
        <w:rPr>
          <w:rFonts w:ascii="Times New Roman" w:eastAsia="Times New Roman" w:hAnsi="Times New Roman" w:cs="Times New Roman"/>
          <w:i/>
          <w:color w:val="000000"/>
        </w:rPr>
        <w:t>Ч</w:t>
      </w:r>
      <w:r w:rsidR="00134E98">
        <w:rPr>
          <w:rFonts w:ascii="Times New Roman" w:eastAsia="Times New Roman" w:hAnsi="Times New Roman" w:cs="Times New Roman"/>
          <w:i/>
          <w:color w:val="000000"/>
        </w:rPr>
        <w:t xml:space="preserve">асть </w:t>
      </w:r>
      <w:r w:rsidRPr="00B51D85">
        <w:rPr>
          <w:rFonts w:ascii="Times New Roman" w:eastAsia="Times New Roman" w:hAnsi="Times New Roman" w:cs="Times New Roman"/>
          <w:i/>
          <w:color w:val="000000"/>
        </w:rPr>
        <w:t>3 ст</w:t>
      </w:r>
      <w:r w:rsidR="00134E98">
        <w:rPr>
          <w:rFonts w:ascii="Times New Roman" w:eastAsia="Times New Roman" w:hAnsi="Times New Roman" w:cs="Times New Roman"/>
          <w:i/>
          <w:color w:val="000000"/>
        </w:rPr>
        <w:t xml:space="preserve">атьи </w:t>
      </w:r>
      <w:r w:rsidRPr="00B51D85">
        <w:rPr>
          <w:rFonts w:ascii="Times New Roman" w:eastAsia="Times New Roman" w:hAnsi="Times New Roman" w:cs="Times New Roman"/>
          <w:i/>
          <w:color w:val="000000"/>
        </w:rPr>
        <w:t xml:space="preserve">27 </w:t>
      </w:r>
      <w:r w:rsidRPr="00B51D85">
        <w:rPr>
          <w:rFonts w:ascii="Times New Roman" w:eastAsia="Times New Roman" w:hAnsi="Times New Roman" w:cs="Times New Roman"/>
          <w:i/>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
        <w:r w:rsidRPr="009C015E">
          <w:rPr>
            <w:rFonts w:ascii="Times New Roman" w:eastAsia="Times New Roman" w:hAnsi="Times New Roman" w:cs="Times New Roman"/>
            <w:i/>
          </w:rPr>
          <w:t>законодательством</w:t>
        </w:r>
      </w:hyperlink>
      <w:r w:rsidRPr="009C015E">
        <w:rPr>
          <w:rFonts w:ascii="Times New Roman" w:eastAsia="Times New Roman" w:hAnsi="Times New Roman" w:cs="Times New Roman"/>
          <w:i/>
        </w:rPr>
        <w:t>».</w:t>
      </w:r>
    </w:p>
    <w:p w:rsidR="00B51D85" w:rsidRPr="00B51D85" w:rsidRDefault="00B51D85" w:rsidP="00B51D85">
      <w:pPr>
        <w:spacing w:after="0" w:line="240" w:lineRule="auto"/>
        <w:ind w:firstLine="284"/>
        <w:jc w:val="both"/>
        <w:rPr>
          <w:rFonts w:ascii="Times New Roman" w:eastAsia="Times New Roman" w:hAnsi="Times New Roman" w:cs="Times New Roman"/>
          <w:color w:val="FF0000"/>
          <w:sz w:val="24"/>
        </w:rPr>
      </w:pPr>
      <w:r w:rsidRPr="00B51D85">
        <w:rPr>
          <w:rFonts w:ascii="Times New Roman" w:eastAsia="Times New Roman" w:hAnsi="Times New Roman" w:cs="Times New Roman"/>
          <w:i/>
          <w:color w:val="000000"/>
        </w:rPr>
        <w:t>На основании вышеизложенного в случае, если заявка на участие в запросе котировок подписывается уполномоченным представителем участника закупки, то в соответствии с частью 3 статьи 27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полномочия представителя участника закупки должны подтверждаться доверенностью, выданной и оформленной в соответствии с гражданским законодательством.</w:t>
      </w: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74244F" w:rsidRDefault="0074244F">
      <w:pPr>
        <w:spacing w:after="0" w:line="240" w:lineRule="auto"/>
        <w:ind w:firstLine="284"/>
        <w:jc w:val="both"/>
        <w:rPr>
          <w:rFonts w:ascii="Times New Roman" w:eastAsia="Times New Roman" w:hAnsi="Times New Roman" w:cs="Times New Roman"/>
          <w:color w:val="FF0000"/>
          <w:sz w:val="24"/>
        </w:rPr>
      </w:pPr>
    </w:p>
    <w:p w:rsidR="00C64660" w:rsidRDefault="00C64660" w:rsidP="005A2597">
      <w:pPr>
        <w:spacing w:after="0" w:line="240" w:lineRule="auto"/>
        <w:rPr>
          <w:rFonts w:ascii="Times New Roman" w:eastAsia="Times New Roman" w:hAnsi="Times New Roman" w:cs="Times New Roman"/>
          <w:b/>
          <w:sz w:val="24"/>
        </w:rPr>
        <w:sectPr w:rsidR="00C64660" w:rsidSect="00D86E59">
          <w:pgSz w:w="11906" w:h="16838"/>
          <w:pgMar w:top="426" w:right="707" w:bottom="709" w:left="1560" w:header="624" w:footer="624" w:gutter="0"/>
          <w:cols w:space="708"/>
          <w:docGrid w:linePitch="360"/>
        </w:sectPr>
      </w:pPr>
    </w:p>
    <w:p w:rsidR="0074244F" w:rsidRDefault="007C1AF9" w:rsidP="00BA18D6">
      <w:pPr>
        <w:spacing w:after="0" w:line="240" w:lineRule="auto"/>
        <w:ind w:left="12036"/>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BD7B82">
        <w:rPr>
          <w:rFonts w:ascii="Times New Roman" w:eastAsia="Times New Roman" w:hAnsi="Times New Roman" w:cs="Times New Roman"/>
          <w:b/>
          <w:sz w:val="24"/>
        </w:rPr>
        <w:t xml:space="preserve">     </w:t>
      </w:r>
      <w:r w:rsidR="00E73E66">
        <w:rPr>
          <w:rFonts w:ascii="Times New Roman" w:eastAsia="Times New Roman" w:hAnsi="Times New Roman" w:cs="Times New Roman"/>
          <w:b/>
          <w:sz w:val="24"/>
        </w:rPr>
        <w:t>Приложение №3</w:t>
      </w:r>
    </w:p>
    <w:p w:rsidR="00872A89" w:rsidRDefault="00E9240B" w:rsidP="00872A89">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872A89" w:rsidRDefault="00872A89" w:rsidP="00872A89">
      <w:pPr>
        <w:spacing w:after="0"/>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6B4B75">
        <w:rPr>
          <w:rFonts w:ascii="Times New Roman" w:eastAsia="Times New Roman" w:hAnsi="Times New Roman" w:cs="Times New Roman"/>
          <w:b/>
          <w:sz w:val="24"/>
        </w:rPr>
        <w:t>24</w:t>
      </w:r>
      <w:r w:rsidRPr="00501916">
        <w:rPr>
          <w:rFonts w:ascii="Times New Roman" w:eastAsia="Times New Roman" w:hAnsi="Times New Roman" w:cs="Times New Roman"/>
          <w:b/>
          <w:sz w:val="24"/>
        </w:rPr>
        <w:t>»</w:t>
      </w:r>
      <w:r w:rsidR="003C7884">
        <w:rPr>
          <w:rFonts w:ascii="Times New Roman" w:eastAsia="Times New Roman" w:hAnsi="Times New Roman" w:cs="Times New Roman"/>
          <w:b/>
          <w:sz w:val="24"/>
        </w:rPr>
        <w:t xml:space="preserve"> </w:t>
      </w:r>
      <w:r w:rsidR="006B4B75">
        <w:rPr>
          <w:rFonts w:ascii="Times New Roman" w:eastAsia="Times New Roman" w:hAnsi="Times New Roman" w:cs="Times New Roman"/>
          <w:b/>
          <w:sz w:val="24"/>
        </w:rPr>
        <w:t xml:space="preserve">августа </w:t>
      </w:r>
      <w:r w:rsidRPr="00501916">
        <w:rPr>
          <w:rFonts w:ascii="Times New Roman" w:eastAsia="Times New Roman" w:hAnsi="Times New Roman" w:cs="Times New Roman"/>
          <w:b/>
          <w:sz w:val="24"/>
        </w:rPr>
        <w:t>201</w:t>
      </w:r>
      <w:r>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p>
    <w:p w:rsidR="00872A89" w:rsidRDefault="00872A89" w:rsidP="00872A89">
      <w:pPr>
        <w:spacing w:after="0" w:line="240" w:lineRule="auto"/>
        <w:jc w:val="right"/>
        <w:rPr>
          <w:rFonts w:ascii="Times New Roman" w:eastAsia="Times New Roman" w:hAnsi="Times New Roman" w:cs="Times New Roman"/>
          <w:b/>
          <w:sz w:val="24"/>
        </w:rPr>
      </w:pP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ОБОСНОВАНИЕ НАЧАЛЬНОЙ (МАКСИМАЛЬНОЙ) ЦЕНЫ КОНТРАКТА</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Предмет контракта</w:t>
      </w:r>
      <w:r w:rsidRPr="00872A89">
        <w:rPr>
          <w:rFonts w:ascii="Times New Roman" w:eastAsia="Times New Roman" w:hAnsi="Times New Roman" w:cs="Times New Roman"/>
          <w:sz w:val="24"/>
          <w:szCs w:val="24"/>
        </w:rPr>
        <w:t>:</w:t>
      </w:r>
      <w:r w:rsidRPr="00872A89">
        <w:rPr>
          <w:rFonts w:ascii="Times New Roman" w:eastAsia="Times New Roman" w:hAnsi="Times New Roman" w:cs="Times New Roman"/>
          <w:color w:val="000000"/>
          <w:sz w:val="24"/>
          <w:szCs w:val="24"/>
          <w:shd w:val="clear" w:color="auto" w:fill="FFFFFF"/>
        </w:rPr>
        <w:t xml:space="preserve"> О</w:t>
      </w:r>
      <w:r w:rsidRPr="00872A89">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p>
    <w:p w:rsidR="004B3290" w:rsidRPr="004B3290" w:rsidRDefault="00872A89" w:rsidP="004B3290">
      <w:pPr>
        <w:spacing w:after="0" w:line="240" w:lineRule="auto"/>
        <w:jc w:val="both"/>
        <w:rPr>
          <w:rFonts w:ascii="Times New Roman" w:hAnsi="Times New Roman" w:cs="Times New Roman"/>
          <w:sz w:val="24"/>
          <w:szCs w:val="24"/>
        </w:rPr>
      </w:pPr>
      <w:r w:rsidRPr="00872A89">
        <w:rPr>
          <w:rFonts w:ascii="Times New Roman" w:eastAsia="Times New Roman" w:hAnsi="Times New Roman" w:cs="Times New Roman"/>
          <w:sz w:val="24"/>
          <w:szCs w:val="24"/>
        </w:rPr>
        <w:t xml:space="preserve">Для обоснования начальной (максимальной) цены контракта на оказание услуг по отлову, транспортировке и содержанию в специальных приёмниках (приютах) безнадзорных животных </w:t>
      </w:r>
      <w:r w:rsidR="004B3290" w:rsidRPr="004B3290">
        <w:rPr>
          <w:rFonts w:ascii="Times New Roman" w:eastAsia="Times New Roman" w:hAnsi="Times New Roman" w:cs="Times New Roman"/>
          <w:sz w:val="24"/>
          <w:szCs w:val="24"/>
        </w:rPr>
        <w:t xml:space="preserve">использован реестр контрактов, заключенных заказчиками с официального </w:t>
      </w:r>
      <w:r w:rsidR="004B3290" w:rsidRPr="004B3290">
        <w:rPr>
          <w:rFonts w:ascii="Times New Roman" w:hAnsi="Times New Roman" w:cs="Times New Roman"/>
          <w:sz w:val="24"/>
          <w:szCs w:val="24"/>
        </w:rPr>
        <w:t xml:space="preserve">сайта Российской Федерации </w:t>
      </w:r>
      <w:hyperlink r:id="rId15" w:history="1">
        <w:r w:rsidR="004B3290" w:rsidRPr="004B3290">
          <w:rPr>
            <w:rStyle w:val="ae"/>
            <w:rFonts w:ascii="Times New Roman" w:hAnsi="Times New Roman" w:cs="Times New Roman"/>
            <w:color w:val="auto"/>
            <w:sz w:val="24"/>
            <w:szCs w:val="24"/>
            <w:u w:val="none"/>
          </w:rPr>
          <w:t>http://zakupki.gov.ru</w:t>
        </w:r>
      </w:hyperlink>
      <w:r w:rsidR="004B3290" w:rsidRPr="004B3290">
        <w:rPr>
          <w:rStyle w:val="ae"/>
          <w:rFonts w:ascii="Times New Roman" w:hAnsi="Times New Roman" w:cs="Times New Roman"/>
          <w:color w:val="auto"/>
          <w:sz w:val="24"/>
          <w:szCs w:val="24"/>
          <w:u w:val="none"/>
        </w:rPr>
        <w:t>.</w:t>
      </w:r>
      <w:r w:rsidR="004B3290" w:rsidRPr="004B3290">
        <w:rPr>
          <w:rFonts w:ascii="Times New Roman" w:hAnsi="Times New Roman" w:cs="Times New Roman"/>
          <w:sz w:val="24"/>
          <w:szCs w:val="24"/>
        </w:rPr>
        <w:t xml:space="preserve"> Из реестра контрактов принималась в расчет информация о ценах услуг, содержащаяся в контракт</w:t>
      </w:r>
      <w:r w:rsidR="00134D9E">
        <w:rPr>
          <w:rFonts w:ascii="Times New Roman" w:hAnsi="Times New Roman" w:cs="Times New Roman"/>
          <w:sz w:val="24"/>
          <w:szCs w:val="24"/>
        </w:rPr>
        <w:t>ах, которые</w:t>
      </w:r>
      <w:r w:rsidR="004B3290" w:rsidRPr="004B3290">
        <w:rPr>
          <w:rFonts w:ascii="Times New Roman" w:hAnsi="Times New Roman" w:cs="Times New Roman"/>
          <w:sz w:val="24"/>
          <w:szCs w:val="24"/>
        </w:rPr>
        <w:t xml:space="preserve"> исполнен</w:t>
      </w:r>
      <w:r w:rsidR="00134D9E">
        <w:rPr>
          <w:rFonts w:ascii="Times New Roman" w:hAnsi="Times New Roman" w:cs="Times New Roman"/>
          <w:sz w:val="24"/>
          <w:szCs w:val="24"/>
        </w:rPr>
        <w:t>ы</w:t>
      </w:r>
      <w:r w:rsidR="004B3290" w:rsidRPr="004B3290">
        <w:rPr>
          <w:rFonts w:ascii="Times New Roman" w:hAnsi="Times New Roman" w:cs="Times New Roman"/>
          <w:sz w:val="24"/>
          <w:szCs w:val="24"/>
        </w:rPr>
        <w:t xml:space="preserve"> и по котор</w:t>
      </w:r>
      <w:r w:rsidR="00134D9E">
        <w:rPr>
          <w:rFonts w:ascii="Times New Roman" w:hAnsi="Times New Roman" w:cs="Times New Roman"/>
          <w:sz w:val="24"/>
          <w:szCs w:val="24"/>
        </w:rPr>
        <w:t xml:space="preserve">ым </w:t>
      </w:r>
      <w:r w:rsidR="004B3290" w:rsidRPr="004B3290">
        <w:rPr>
          <w:rFonts w:ascii="Times New Roman" w:hAnsi="Times New Roman" w:cs="Times New Roman"/>
          <w:sz w:val="24"/>
          <w:szCs w:val="24"/>
        </w:rPr>
        <w:t>не взыскивалась неустойка (штрафы, пени) в связи с неисполнением или ненадлежащим исполнением обязательств, предусмотренных этим контрактом.</w:t>
      </w:r>
    </w:p>
    <w:p w:rsidR="00872A89" w:rsidRPr="00872A89" w:rsidRDefault="00872A89" w:rsidP="00872A89">
      <w:pPr>
        <w:widowControl w:val="0"/>
        <w:suppressAutoHyphens/>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Используемый метод определения НМЦК:</w:t>
      </w:r>
      <w:r w:rsidRPr="00872A89">
        <w:rPr>
          <w:rFonts w:ascii="Times New Roman" w:eastAsia="Times New Roman" w:hAnsi="Times New Roman" w:cs="Times New Roman"/>
          <w:sz w:val="24"/>
          <w:szCs w:val="24"/>
        </w:rPr>
        <w:t xml:space="preserve"> метод сопоставимых рыночных цен (анализа рынка)</w:t>
      </w:r>
      <w:r w:rsidR="004B3290" w:rsidRPr="004B3290">
        <w:rPr>
          <w:rFonts w:ascii="Times New Roman" w:eastAsia="Times New Roman" w:hAnsi="Times New Roman" w:cs="Times New Roman"/>
          <w:sz w:val="24"/>
          <w:szCs w:val="24"/>
        </w:rPr>
        <w:t xml:space="preserve">. </w:t>
      </w:r>
      <w:r w:rsidRPr="00872A89">
        <w:rPr>
          <w:rFonts w:ascii="Times New Roman" w:eastAsia="Times New Roman" w:hAnsi="Times New Roman" w:cs="Times New Roman"/>
          <w:sz w:val="24"/>
          <w:szCs w:val="24"/>
        </w:rPr>
        <w:t xml:space="preserve"> </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2"/>
        <w:gridCol w:w="1985"/>
        <w:gridCol w:w="1701"/>
        <w:gridCol w:w="1559"/>
        <w:gridCol w:w="1701"/>
        <w:gridCol w:w="1985"/>
      </w:tblGrid>
      <w:tr w:rsidR="00872A89" w:rsidRPr="00872A89" w:rsidTr="009D740F">
        <w:trPr>
          <w:trHeight w:val="123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 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Наименование услуги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Кол-во (шт.)</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Цена за 1 безнадзорное животное </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(руб.)</w:t>
            </w:r>
          </w:p>
        </w:tc>
        <w:tc>
          <w:tcPr>
            <w:tcW w:w="1701"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Средняя цена за одно безнадзорное животное (руб.)</w:t>
            </w:r>
          </w:p>
        </w:tc>
        <w:tc>
          <w:tcPr>
            <w:tcW w:w="1985"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Начальная (максимальная) цена контракта</w:t>
            </w:r>
          </w:p>
        </w:tc>
      </w:tr>
      <w:tr w:rsidR="00872A89" w:rsidRPr="00872A89" w:rsidTr="009D740F">
        <w:trPr>
          <w:trHeight w:val="1266"/>
        </w:trPr>
        <w:tc>
          <w:tcPr>
            <w:tcW w:w="675" w:type="dxa"/>
            <w:vMerge/>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1 </w:t>
            </w:r>
            <w:r w:rsidRPr="00872A89">
              <w:rPr>
                <w:rFonts w:ascii="Times New Roman" w:eastAsia="Times New Roman" w:hAnsi="Times New Roman" w:cs="Times New Roman"/>
                <w:sz w:val="23"/>
                <w:szCs w:val="23"/>
              </w:rPr>
              <w:t>(№сведений о контракте 0106300004514000010)</w:t>
            </w:r>
          </w:p>
        </w:tc>
        <w:tc>
          <w:tcPr>
            <w:tcW w:w="1701"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2 </w:t>
            </w:r>
            <w:r w:rsidRPr="00872A89">
              <w:rPr>
                <w:rFonts w:ascii="Times New Roman" w:eastAsia="Times New Roman" w:hAnsi="Times New Roman" w:cs="Times New Roman"/>
                <w:sz w:val="23"/>
                <w:szCs w:val="23"/>
              </w:rPr>
              <w:t>(№сведений о контракте 0106300010514000043)</w:t>
            </w:r>
          </w:p>
        </w:tc>
        <w:tc>
          <w:tcPr>
            <w:tcW w:w="1559"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3 </w:t>
            </w:r>
            <w:r w:rsidRPr="00872A89">
              <w:rPr>
                <w:rFonts w:ascii="Times New Roman" w:eastAsia="Times New Roman" w:hAnsi="Times New Roman" w:cs="Times New Roman"/>
                <w:sz w:val="23"/>
                <w:szCs w:val="23"/>
              </w:rPr>
              <w:t xml:space="preserve">(№сведений о контракте 3101400215115000013) </w:t>
            </w:r>
          </w:p>
        </w:tc>
        <w:tc>
          <w:tcPr>
            <w:tcW w:w="1701" w:type="dxa"/>
            <w:tcBorders>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r>
      <w:tr w:rsidR="00872A89" w:rsidRPr="00872A89" w:rsidTr="00106F98">
        <w:tc>
          <w:tcPr>
            <w:tcW w:w="675"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1.</w:t>
            </w:r>
          </w:p>
        </w:tc>
        <w:tc>
          <w:tcPr>
            <w:tcW w:w="4253"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071231">
            <w:pPr>
              <w:spacing w:after="0" w:line="240" w:lineRule="auto"/>
              <w:jc w:val="both"/>
              <w:rPr>
                <w:rFonts w:ascii="Times New Roman" w:eastAsia="Times New Roman" w:hAnsi="Times New Roman" w:cs="Times New Roman"/>
                <w:sz w:val="23"/>
                <w:szCs w:val="23"/>
              </w:rPr>
            </w:pPr>
            <w:r w:rsidRPr="00872A89">
              <w:rPr>
                <w:rFonts w:ascii="Times New Roman" w:eastAsia="Times New Roman" w:hAnsi="Times New Roman" w:cs="Times New Roman"/>
                <w:color w:val="000000"/>
                <w:sz w:val="23"/>
                <w:szCs w:val="23"/>
                <w:shd w:val="clear" w:color="auto" w:fill="FFFFFF"/>
              </w:rPr>
              <w:t>О</w:t>
            </w:r>
            <w:r w:rsidRPr="00872A89">
              <w:rPr>
                <w:rFonts w:ascii="Times New Roman" w:eastAsia="Times New Roman" w:hAnsi="Times New Roman" w:cs="Times New Roman"/>
                <w:sz w:val="23"/>
                <w:szCs w:val="23"/>
              </w:rPr>
              <w:t>тлов, транспортировка и содержание в специальных приёмниках (приютах) безнадзорных животных.</w:t>
            </w:r>
          </w:p>
        </w:tc>
        <w:tc>
          <w:tcPr>
            <w:tcW w:w="992" w:type="dxa"/>
            <w:tcBorders>
              <w:top w:val="single" w:sz="4" w:space="0" w:color="auto"/>
              <w:left w:val="single" w:sz="4" w:space="0" w:color="auto"/>
              <w:bottom w:val="single" w:sz="4" w:space="0" w:color="auto"/>
              <w:right w:val="single" w:sz="4" w:space="0" w:color="auto"/>
            </w:tcBorders>
            <w:vAlign w:val="center"/>
          </w:tcPr>
          <w:p w:rsidR="00872A89" w:rsidRPr="00872A89" w:rsidRDefault="006B4B75"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c>
          <w:tcPr>
            <w:tcW w:w="1985"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7 000,00</w:t>
            </w:r>
          </w:p>
        </w:tc>
        <w:tc>
          <w:tcPr>
            <w:tcW w:w="1701"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9 800,00</w:t>
            </w:r>
          </w:p>
        </w:tc>
        <w:tc>
          <w:tcPr>
            <w:tcW w:w="1559"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4 699,94</w:t>
            </w:r>
          </w:p>
        </w:tc>
        <w:tc>
          <w:tcPr>
            <w:tcW w:w="1701"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7 166,65</w:t>
            </w:r>
          </w:p>
        </w:tc>
        <w:tc>
          <w:tcPr>
            <w:tcW w:w="1985" w:type="dxa"/>
            <w:tcBorders>
              <w:top w:val="single" w:sz="4" w:space="0" w:color="auto"/>
              <w:left w:val="single" w:sz="4" w:space="0" w:color="auto"/>
              <w:bottom w:val="single" w:sz="4" w:space="0" w:color="auto"/>
              <w:right w:val="single" w:sz="4" w:space="0" w:color="auto"/>
            </w:tcBorders>
            <w:vAlign w:val="center"/>
          </w:tcPr>
          <w:p w:rsidR="00872A89" w:rsidRPr="00872A89" w:rsidRDefault="00FA40F0"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121 833,05</w:t>
            </w:r>
          </w:p>
        </w:tc>
      </w:tr>
    </w:tbl>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Начальная (максимальная) цена контракта на оказание услуг по отлову, транспортировке и содержанию в специальных приёмниках (приютах) безнадзорных животных </w:t>
      </w:r>
      <w:r w:rsidRPr="00872A89">
        <w:rPr>
          <w:rFonts w:ascii="Times New Roman" w:eastAsia="Times New Roman" w:hAnsi="Times New Roman" w:cs="Times New Roman"/>
          <w:bCs/>
          <w:sz w:val="24"/>
          <w:szCs w:val="24"/>
        </w:rPr>
        <w:t xml:space="preserve">составляет </w:t>
      </w:r>
      <w:r w:rsidR="00FA40F0" w:rsidRPr="00FA40F0">
        <w:rPr>
          <w:rFonts w:ascii="Times New Roman" w:eastAsia="Times New Roman" w:hAnsi="Times New Roman" w:cs="Times New Roman"/>
          <w:bCs/>
          <w:sz w:val="24"/>
          <w:szCs w:val="24"/>
        </w:rPr>
        <w:t xml:space="preserve">121 833,05 (Сто двадцать одна тысяча восемьсот тридцать три) рубля 05 копеек.    </w:t>
      </w:r>
    </w:p>
    <w:p w:rsidR="009D740F" w:rsidRDefault="00106F98" w:rsidP="00071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2A89" w:rsidRPr="00872A89" w:rsidRDefault="00872A89" w:rsidP="00071231">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Главный специалист комитета по экономике               ____________________ В.М. Севастьянова   </w:t>
      </w:r>
    </w:p>
    <w:p w:rsidR="00752ADF" w:rsidRDefault="00872A89" w:rsidP="00426211">
      <w:pPr>
        <w:widowControl w:val="0"/>
        <w:suppressAutoHyphens/>
        <w:spacing w:after="0" w:line="240" w:lineRule="auto"/>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Дата подготовки обоснования НМЦК: </w:t>
      </w:r>
      <w:r w:rsidR="001B3FF1">
        <w:rPr>
          <w:rFonts w:ascii="Times New Roman" w:eastAsia="Times New Roman" w:hAnsi="Times New Roman" w:cs="Times New Roman"/>
          <w:sz w:val="24"/>
          <w:szCs w:val="24"/>
        </w:rPr>
        <w:t>30</w:t>
      </w:r>
      <w:r w:rsidRPr="00872A89">
        <w:rPr>
          <w:rFonts w:ascii="Times New Roman" w:eastAsia="Times New Roman" w:hAnsi="Times New Roman" w:cs="Times New Roman"/>
          <w:sz w:val="24"/>
          <w:szCs w:val="24"/>
        </w:rPr>
        <w:t xml:space="preserve">.03.2016г. </w:t>
      </w:r>
    </w:p>
    <w:p w:rsidR="00C64660" w:rsidRDefault="00C64660" w:rsidP="00406D4F">
      <w:pPr>
        <w:widowControl w:val="0"/>
        <w:suppressAutoHyphens/>
        <w:spacing w:after="0" w:line="240" w:lineRule="auto"/>
        <w:rPr>
          <w:rFonts w:ascii="Times New Roman" w:eastAsia="Times New Roman" w:hAnsi="Times New Roman" w:cs="Times New Roman"/>
          <w:color w:val="FF0000"/>
          <w:sz w:val="24"/>
        </w:rPr>
        <w:sectPr w:rsidR="00C64660" w:rsidSect="00D277D4">
          <w:footerReference w:type="default" r:id="rId16"/>
          <w:pgSz w:w="16838" w:h="11906" w:orient="landscape"/>
          <w:pgMar w:top="567" w:right="962" w:bottom="0" w:left="1560" w:header="283" w:footer="283"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№4</w:t>
      </w:r>
    </w:p>
    <w:p w:rsidR="003E19D4" w:rsidRDefault="003E19D4" w:rsidP="003E19D4">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07046D" w:rsidRDefault="003E19D4" w:rsidP="003E19D4">
      <w:pPr>
        <w:spacing w:after="0"/>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EE0473">
        <w:rPr>
          <w:rFonts w:ascii="Times New Roman" w:eastAsia="Times New Roman" w:hAnsi="Times New Roman" w:cs="Times New Roman"/>
          <w:b/>
          <w:sz w:val="24"/>
        </w:rPr>
        <w:t>24</w:t>
      </w:r>
      <w:r w:rsidRPr="00501916">
        <w:rPr>
          <w:rFonts w:ascii="Times New Roman" w:eastAsia="Times New Roman" w:hAnsi="Times New Roman" w:cs="Times New Roman"/>
          <w:b/>
          <w:sz w:val="24"/>
        </w:rPr>
        <w:t>»</w:t>
      </w:r>
      <w:r w:rsidR="00EE0473">
        <w:rPr>
          <w:rFonts w:ascii="Times New Roman" w:eastAsia="Times New Roman" w:hAnsi="Times New Roman" w:cs="Times New Roman"/>
          <w:b/>
          <w:sz w:val="24"/>
        </w:rPr>
        <w:t xml:space="preserve"> августа </w:t>
      </w:r>
      <w:r w:rsidRPr="00501916">
        <w:rPr>
          <w:rFonts w:ascii="Times New Roman" w:eastAsia="Times New Roman" w:hAnsi="Times New Roman" w:cs="Times New Roman"/>
          <w:b/>
          <w:sz w:val="24"/>
        </w:rPr>
        <w:t>201</w:t>
      </w:r>
      <w:r>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r w:rsidR="0007046D" w:rsidRPr="00501916">
        <w:rPr>
          <w:rFonts w:ascii="Times New Roman" w:eastAsia="Times New Roman" w:hAnsi="Times New Roman" w:cs="Times New Roman"/>
          <w:b/>
          <w:sz w:val="24"/>
        </w:rPr>
        <w:t>.</w:t>
      </w:r>
    </w:p>
    <w:p w:rsidR="000407F4" w:rsidRDefault="000407F4" w:rsidP="0007046D">
      <w:pPr>
        <w:spacing w:after="0"/>
        <w:jc w:val="right"/>
        <w:rPr>
          <w:rFonts w:ascii="Times New Roman" w:eastAsia="Times New Roman" w:hAnsi="Times New Roman" w:cs="Times New Roman"/>
          <w:b/>
          <w:sz w:val="24"/>
        </w:rPr>
      </w:pP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Муниципальный контракт №________________</w:t>
      </w: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F77BBB" w:rsidRPr="00F77BBB" w:rsidRDefault="00F77BBB" w:rsidP="00F77BBB">
      <w:pPr>
        <w:spacing w:after="0" w:line="240" w:lineRule="auto"/>
        <w:jc w:val="center"/>
        <w:rPr>
          <w:rFonts w:ascii="Times New Roman" w:eastAsia="Times New Roman" w:hAnsi="Times New Roman" w:cs="Times New Roman"/>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 xml:space="preserve">г. Сортавала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7BBB">
        <w:rPr>
          <w:rFonts w:ascii="Times New Roman" w:eastAsia="Times New Roman" w:hAnsi="Times New Roman" w:cs="Times New Roman"/>
          <w:sz w:val="24"/>
          <w:szCs w:val="24"/>
        </w:rPr>
        <w:t xml:space="preserve"> </w:t>
      </w:r>
      <w:r w:rsidR="00D86E59">
        <w:rPr>
          <w:rFonts w:ascii="Times New Roman" w:eastAsia="Times New Roman" w:hAnsi="Times New Roman" w:cs="Times New Roman"/>
          <w:sz w:val="24"/>
          <w:szCs w:val="24"/>
        </w:rPr>
        <w:t xml:space="preserve">     </w:t>
      </w:r>
      <w:proofErr w:type="gramStart"/>
      <w:r w:rsidR="00D86E59">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4"/>
          <w:szCs w:val="24"/>
        </w:rPr>
        <w:t>«</w:t>
      </w:r>
      <w:proofErr w:type="gramEnd"/>
      <w:r w:rsidRPr="00F77BBB">
        <w:rPr>
          <w:rFonts w:ascii="Times New Roman" w:eastAsia="Times New Roman" w:hAnsi="Times New Roman" w:cs="Times New Roman"/>
          <w:sz w:val="24"/>
          <w:szCs w:val="24"/>
        </w:rPr>
        <w:t xml:space="preserve">____»_________2016г.                                                                                     </w:t>
      </w:r>
    </w:p>
    <w:p w:rsidR="00F77BBB" w:rsidRPr="00F77BBB" w:rsidRDefault="00F77BBB" w:rsidP="00F77BBB">
      <w:pPr>
        <w:spacing w:after="0" w:line="240" w:lineRule="auto"/>
        <w:rPr>
          <w:rFonts w:ascii="Times New Roman" w:eastAsia="Times New Roman" w:hAnsi="Times New Roman" w:cs="Times New Roman"/>
          <w:sz w:val="24"/>
          <w:szCs w:val="24"/>
        </w:rPr>
      </w:pPr>
    </w:p>
    <w:p w:rsidR="00F77BBB" w:rsidRDefault="00F77BBB" w:rsidP="00F77BBB">
      <w:pPr>
        <w:spacing w:after="0" w:line="240" w:lineRule="auto"/>
        <w:ind w:firstLine="540"/>
        <w:jc w:val="both"/>
        <w:rPr>
          <w:rFonts w:ascii="Times New Roman" w:eastAsia="Times New Roman" w:hAnsi="Times New Roman" w:cs="Times New Roman"/>
          <w:color w:val="000000"/>
          <w:sz w:val="24"/>
          <w:szCs w:val="24"/>
        </w:rPr>
      </w:pPr>
      <w:r w:rsidRPr="00F77BBB">
        <w:rPr>
          <w:rFonts w:ascii="Times New Roman" w:eastAsia="Times New Roman" w:hAnsi="Times New Roman" w:cs="Times New Roman"/>
          <w:b/>
          <w:color w:val="212121"/>
          <w:sz w:val="24"/>
          <w:szCs w:val="24"/>
        </w:rPr>
        <w:t>Администрация Сортавальского муниципального района</w:t>
      </w:r>
      <w:r w:rsidRPr="00F77BBB">
        <w:rPr>
          <w:rFonts w:ascii="Times New Roman" w:eastAsia="Times New Roman" w:hAnsi="Times New Roman" w:cs="Times New Roman"/>
          <w:color w:val="212121"/>
          <w:sz w:val="24"/>
          <w:szCs w:val="24"/>
        </w:rPr>
        <w:t xml:space="preserve"> в лице Главы администрации Сортавальского муниципального района </w:t>
      </w:r>
      <w:proofErr w:type="spellStart"/>
      <w:r w:rsidRPr="00F77BBB">
        <w:rPr>
          <w:rFonts w:ascii="Times New Roman" w:eastAsia="Times New Roman" w:hAnsi="Times New Roman" w:cs="Times New Roman"/>
          <w:color w:val="212121"/>
          <w:sz w:val="24"/>
          <w:szCs w:val="24"/>
        </w:rPr>
        <w:t>Гулевича</w:t>
      </w:r>
      <w:proofErr w:type="spellEnd"/>
      <w:r w:rsidRPr="00F77BBB">
        <w:rPr>
          <w:rFonts w:ascii="Times New Roman" w:eastAsia="Times New Roman" w:hAnsi="Times New Roman" w:cs="Times New Roman"/>
          <w:color w:val="212121"/>
          <w:sz w:val="24"/>
          <w:szCs w:val="24"/>
        </w:rPr>
        <w:t xml:space="preserve"> Леонида Петровича</w:t>
      </w:r>
      <w:r w:rsidRPr="00F77BBB">
        <w:rPr>
          <w:rFonts w:ascii="Times New Roman" w:eastAsia="Times New Roman" w:hAnsi="Times New Roman" w:cs="Times New Roman"/>
          <w:i/>
          <w:color w:val="212121"/>
          <w:sz w:val="24"/>
          <w:szCs w:val="24"/>
        </w:rPr>
        <w:t>,</w:t>
      </w:r>
      <w:r w:rsidRPr="00F77BBB">
        <w:rPr>
          <w:rFonts w:ascii="Times New Roman" w:eastAsia="Times New Roman" w:hAnsi="Times New Roman" w:cs="Times New Roman"/>
          <w:color w:val="212121"/>
          <w:sz w:val="24"/>
          <w:szCs w:val="24"/>
        </w:rPr>
        <w:t xml:space="preserve"> </w:t>
      </w:r>
      <w:r w:rsidRPr="00F77BBB">
        <w:rPr>
          <w:rFonts w:ascii="Times New Roman" w:eastAsia="Times New Roman" w:hAnsi="Times New Roman" w:cs="Times New Roman"/>
          <w:sz w:val="24"/>
          <w:szCs w:val="24"/>
        </w:rPr>
        <w:t>действующего на основании Устава</w:t>
      </w:r>
      <w:r w:rsidRPr="00F77BBB">
        <w:rPr>
          <w:rFonts w:ascii="Times New Roman" w:eastAsia="Times New Roman" w:hAnsi="Times New Roman" w:cs="Times New Roman"/>
          <w:color w:val="212121"/>
          <w:sz w:val="24"/>
          <w:szCs w:val="24"/>
        </w:rPr>
        <w:t xml:space="preserve">, именуемая в дальнейшем «Заказчик», и ________________ в лице _________________, действующего на основании _____________, именуемое в дальнейшем «Исполнитель», вместе именуемые «Стороны», </w:t>
      </w:r>
      <w:r w:rsidRPr="00F77BBB">
        <w:rPr>
          <w:rFonts w:ascii="Times New Roman" w:eastAsia="Times New Roman" w:hAnsi="Times New Roman" w:cs="Times New Roman"/>
          <w:color w:val="000000"/>
          <w:sz w:val="24"/>
          <w:szCs w:val="24"/>
        </w:rPr>
        <w:t xml:space="preserve">по результатам проведенного </w:t>
      </w:r>
      <w:r>
        <w:rPr>
          <w:rFonts w:ascii="Times New Roman" w:eastAsia="Times New Roman" w:hAnsi="Times New Roman" w:cs="Times New Roman"/>
          <w:color w:val="000000"/>
          <w:sz w:val="24"/>
          <w:szCs w:val="24"/>
        </w:rPr>
        <w:t xml:space="preserve">запроса котировок </w:t>
      </w:r>
      <w:r w:rsidRPr="00F77BBB">
        <w:rPr>
          <w:rFonts w:ascii="Times New Roman" w:eastAsia="Times New Roman" w:hAnsi="Times New Roman" w:cs="Times New Roman"/>
          <w:color w:val="000000"/>
          <w:sz w:val="24"/>
          <w:szCs w:val="24"/>
        </w:rPr>
        <w:t xml:space="preserve">(Протокол ______________ №______ от __________2016г.), с соблюдением требований </w:t>
      </w:r>
      <w:r w:rsidRPr="00F77BBB">
        <w:rPr>
          <w:rFonts w:ascii="Times New Roman" w:eastAsia="Times New Roman" w:hAnsi="Times New Roman" w:cs="Times New Roman"/>
          <w:bCs/>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F77BBB">
        <w:rPr>
          <w:rFonts w:ascii="Times New Roman" w:eastAsia="Times New Roman" w:hAnsi="Times New Roman" w:cs="Times New Roman"/>
          <w:b/>
          <w:bCs/>
          <w:smallCaps/>
          <w:spacing w:val="5"/>
          <w:sz w:val="24"/>
          <w:szCs w:val="24"/>
        </w:rPr>
        <w:t xml:space="preserve"> </w:t>
      </w:r>
      <w:r w:rsidRPr="00F77BBB">
        <w:rPr>
          <w:rFonts w:ascii="Times New Roman" w:eastAsia="Times New Roman" w:hAnsi="Times New Roman" w:cs="Times New Roman"/>
          <w:color w:val="000000"/>
          <w:sz w:val="24"/>
          <w:szCs w:val="24"/>
        </w:rPr>
        <w:t>заключили настоящий муниципальный контракт (далее – Контракт) о нижеследующем:</w:t>
      </w:r>
    </w:p>
    <w:p w:rsidR="00D277D4" w:rsidRPr="00F77BBB" w:rsidRDefault="00D277D4" w:rsidP="00F77BBB">
      <w:pPr>
        <w:spacing w:after="0" w:line="240" w:lineRule="auto"/>
        <w:ind w:firstLine="540"/>
        <w:jc w:val="both"/>
        <w:rPr>
          <w:rFonts w:ascii="Times New Roman" w:eastAsia="Times New Roman" w:hAnsi="Times New Roman" w:cs="Times New Roman"/>
          <w:color w:val="212121"/>
          <w:sz w:val="24"/>
          <w:szCs w:val="24"/>
        </w:rPr>
      </w:pPr>
    </w:p>
    <w:p w:rsidR="00F77BBB" w:rsidRPr="00F77BBB" w:rsidRDefault="00F77BBB" w:rsidP="00F77BBB">
      <w:pPr>
        <w:spacing w:after="0" w:line="240" w:lineRule="auto"/>
        <w:jc w:val="center"/>
        <w:rPr>
          <w:rFonts w:ascii="Times New Roman" w:eastAsia="Times New Roman" w:hAnsi="Times New Roman" w:cs="Times New Roman"/>
          <w:caps/>
          <w:sz w:val="24"/>
          <w:szCs w:val="24"/>
        </w:rPr>
      </w:pPr>
      <w:r w:rsidRPr="00F77BBB">
        <w:rPr>
          <w:rFonts w:ascii="Times New Roman" w:eastAsia="Times New Roman" w:hAnsi="Times New Roman" w:cs="Times New Roman"/>
          <w:b/>
          <w:caps/>
          <w:sz w:val="24"/>
          <w:szCs w:val="24"/>
        </w:rPr>
        <w:t>1.</w:t>
      </w:r>
      <w:r w:rsidRPr="00F77BBB">
        <w:rPr>
          <w:rFonts w:ascii="Times New Roman" w:eastAsia="Times New Roman" w:hAnsi="Times New Roman" w:cs="Times New Roman"/>
          <w:b/>
          <w:sz w:val="24"/>
          <w:szCs w:val="24"/>
        </w:rPr>
        <w:t xml:space="preserve">Предмет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1.1.Заказчик поручает, а Исполнитель принимает на себя обязательства по оказанию услуг по отлову, транспортировке и содержанию в специальных приёмниках (приютах) безнадзорных животных в соответствии с условиями Контракта и Техническим заданием (Приложение №1 к настоящему Контракту).</w:t>
      </w:r>
    </w:p>
    <w:p w:rsidR="00F77BBB" w:rsidRDefault="00F77BBB" w:rsidP="002419BC">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1.2.Заказчик обеспечивает оплату оказываемых услуг на условиях и в порядке, установленных в Контракте.</w:t>
      </w:r>
    </w:p>
    <w:p w:rsidR="005E5104" w:rsidRPr="005E5104" w:rsidRDefault="00B665A6" w:rsidP="002419BC">
      <w:pPr>
        <w:tabs>
          <w:tab w:val="left" w:pos="42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E5104" w:rsidRPr="005E5104">
        <w:rPr>
          <w:rFonts w:ascii="Times New Roman" w:eastAsia="Times New Roman" w:hAnsi="Times New Roman" w:cs="Times New Roman"/>
          <w:sz w:val="24"/>
          <w:szCs w:val="24"/>
        </w:rPr>
        <w:t xml:space="preserve">Источник финансирования -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2016 год.   </w:t>
      </w:r>
    </w:p>
    <w:p w:rsidR="00F77BBB" w:rsidRPr="00F77BBB" w:rsidRDefault="00F77BBB" w:rsidP="00F77BBB">
      <w:pPr>
        <w:tabs>
          <w:tab w:val="left" w:pos="0"/>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2.Цена Контракта и порядок расчетов </w:t>
      </w:r>
    </w:p>
    <w:p w:rsidR="00F77BBB" w:rsidRPr="00B31184" w:rsidRDefault="002419BC" w:rsidP="00D277D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w:t>
      </w:r>
      <w:r w:rsidR="00F77BBB" w:rsidRPr="00B31184">
        <w:rPr>
          <w:rFonts w:ascii="Times New Roman" w:eastAsia="Times New Roman" w:hAnsi="Times New Roman" w:cs="Times New Roman"/>
          <w:spacing w:val="-6"/>
          <w:sz w:val="24"/>
          <w:szCs w:val="24"/>
        </w:rPr>
        <w:t>2.1.</w:t>
      </w:r>
      <w:r w:rsidR="00F77BBB" w:rsidRPr="00B31184">
        <w:rPr>
          <w:rFonts w:ascii="Times New Roman" w:eastAsia="Times New Roman" w:hAnsi="Times New Roman" w:cs="Times New Roman"/>
          <w:sz w:val="24"/>
          <w:szCs w:val="24"/>
        </w:rPr>
        <w:t>Цена Контракта составляет_______________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 _____ </w:t>
      </w:r>
      <w:r w:rsidR="00F77BBB" w:rsidRPr="00B31184">
        <w:rPr>
          <w:rFonts w:ascii="Times New Roman" w:eastAsia="Times New Roman" w:hAnsi="Times New Roman" w:cs="Times New Roman"/>
          <w:i/>
          <w:sz w:val="24"/>
          <w:szCs w:val="24"/>
        </w:rPr>
        <w:t>(либо НДС не облагается - в случае применения исполнителем упрощенной системы налогообложения).</w:t>
      </w:r>
      <w:r w:rsidR="00F77BBB" w:rsidRPr="00B31184">
        <w:rPr>
          <w:rFonts w:ascii="Times New Roman" w:eastAsia="Times New Roman" w:hAnsi="Times New Roman" w:cs="Times New Roman"/>
          <w:sz w:val="24"/>
          <w:szCs w:val="24"/>
        </w:rPr>
        <w:t xml:space="preserve"> Цена Контракта по оказанию услуг по отлову, транспортировке и содержанию в специальных приёмниках (приютах) 1 (одного) безнадзорного животного на период действия Контракта составляет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НДС____.  </w:t>
      </w:r>
    </w:p>
    <w:p w:rsidR="00F77BBB" w:rsidRPr="00B31184" w:rsidRDefault="00F77BBB" w:rsidP="00F77BBB">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B31184">
        <w:rPr>
          <w:rFonts w:ascii="Times New Roman" w:eastAsia="Lucida Sans Unicode" w:hAnsi="Times New Roman" w:cs="Times New Roman"/>
          <w:color w:val="000000"/>
          <w:sz w:val="24"/>
          <w:szCs w:val="24"/>
          <w:lang w:bidi="en-US"/>
        </w:rPr>
        <w:t xml:space="preserve"> у Исполнителя в рамках исполнения Контракта</w:t>
      </w:r>
      <w:r w:rsidRPr="00B31184">
        <w:rPr>
          <w:rFonts w:ascii="Times New Roman" w:eastAsia="Lucida Sans Unicode" w:hAnsi="Times New Roman" w:cs="Tahoma"/>
          <w:color w:val="000000"/>
          <w:sz w:val="24"/>
          <w:szCs w:val="24"/>
          <w:lang w:bidi="en-US"/>
        </w:rPr>
        <w:t>.</w:t>
      </w:r>
    </w:p>
    <w:p w:rsidR="00D86E59" w:rsidRPr="00B31184" w:rsidRDefault="00F77BBB" w:rsidP="00D86E59">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F77BBB" w:rsidRPr="00B31184" w:rsidRDefault="00B31184" w:rsidP="00D277D4">
      <w:pPr>
        <w:spacing w:after="0" w:line="240" w:lineRule="auto"/>
        <w:ind w:firstLine="426"/>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 </w:t>
      </w:r>
      <w:r w:rsidR="00F77BBB" w:rsidRPr="00B31184">
        <w:rPr>
          <w:rFonts w:ascii="Times New Roman" w:eastAsia="Times New Roman" w:hAnsi="Times New Roman" w:cs="Times New Roman"/>
          <w:sz w:val="24"/>
          <w:szCs w:val="24"/>
        </w:rPr>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xml:space="preserve">2.3.Авансовый платеж не предусмотрен. Оплата Заказчиком Исполнителю за оказанные услуги производится на основании акта сдачи - приемки услуг, акт(ы)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банковских дней с момента получения </w:t>
      </w:r>
      <w:r w:rsidRPr="00F77BBB">
        <w:rPr>
          <w:rFonts w:ascii="Times New Roman" w:eastAsia="Times New Roman" w:hAnsi="Times New Roman" w:cs="Times New Roman"/>
          <w:i/>
          <w:sz w:val="24"/>
          <w:szCs w:val="24"/>
        </w:rPr>
        <w:t>счёта</w:t>
      </w:r>
      <w:r w:rsidRPr="00F77BBB">
        <w:rPr>
          <w:rFonts w:ascii="Times New Roman" w:eastAsia="Times New Roman" w:hAnsi="Times New Roman" w:cs="Times New Roman"/>
          <w:sz w:val="24"/>
          <w:szCs w:val="24"/>
        </w:rPr>
        <w:t>/</w:t>
      </w:r>
      <w:r w:rsidRPr="00F77BBB">
        <w:rPr>
          <w:rFonts w:ascii="Times New Roman" w:eastAsia="Times New Roman" w:hAnsi="Times New Roman" w:cs="Times New Roman"/>
          <w:i/>
          <w:sz w:val="24"/>
          <w:szCs w:val="24"/>
        </w:rPr>
        <w:t>счёта-фактуры.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2.4.Исполнением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3.Права и обязанности Сторон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3.1.Права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3.1.1.Требовать предоставления информации, касающейся вопросов оказываемых Исполнителем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3.1.2.Проверять ход и качество оказываемых Исполнителем услуг, не вмешиваясь в его деятельность.</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3.1.3.Принять решение об одностороннем отказе от исполнения Контракта в соответствии с гражданским законодательством.</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3.1.4.Провести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3.2.Обязанности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3.2.1.Предоставлять Исполнителю заявку с указанием адреса (места нахождения) безнадзорных животных на оказание услуг в соответствии с </w:t>
      </w:r>
      <w:proofErr w:type="spellStart"/>
      <w:r w:rsidRPr="00F77BBB">
        <w:rPr>
          <w:rFonts w:ascii="Times New Roman" w:eastAsia="Times New Roman" w:hAnsi="Times New Roman" w:cs="Times New Roman"/>
          <w:sz w:val="24"/>
          <w:szCs w:val="24"/>
        </w:rPr>
        <w:t>п.п</w:t>
      </w:r>
      <w:proofErr w:type="spellEnd"/>
      <w:r w:rsidRPr="00F77BBB">
        <w:rPr>
          <w:rFonts w:ascii="Times New Roman" w:eastAsia="Times New Roman" w:hAnsi="Times New Roman" w:cs="Times New Roman"/>
          <w:sz w:val="24"/>
          <w:szCs w:val="24"/>
        </w:rPr>
        <w:t>. 1.1 и 3.4.1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3.2.2.Принять услуги в соответствии с Разделом 4 настоящего Контракта, в случае отсутствия претензий относительно их объема, качества и соблюдения сроков их оказания подписать акт сдачи-приемки оказанных услуг и передать один экземпляр Исполнителю.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3.2.3.Отказаться от принятия услуг, не соответствующих требованиям Контракта и потребовать устранения недостатков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3.3.Права Исполнителя.</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3.3.1.Требовать оплаты оказанных Заказчику услуг в соответствии с Разделом 2 настоящего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3.3.2.Принять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3.4.Обязанности Исполнителя:</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3.4.1.Исполнитель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Услуги оказываются силами и средствами в счёт цены Контракта, указанной в пункте 2.1 Контракта, и сдаёт работы Заказчику.</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3.4.2.Своевременно и надлежащим образом оказывать услуги в соответствии с Техническим заданием (Приложение №1 к настоящему Контракту) с использованием своих материалов, собственными силами и средствами.</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3.4.3.Предоставлять Заказчику информацию, касающуюся оказываемых услуг по настоящему Контракту.</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3.4.4.Предупреждать Заказчика о вероятных конкретных событиях или обстоятельствах, которые могут негативно повлиять на качество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3.4.5.Своими силами и за свой счет устранить допущенные по своей вине недостатки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3.4.6.Представить Заказчику не позднее 5 (пяти) календарных дней по истечении прошедшего календарного месяца следующие документы: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счёт/счёт-фактура;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акт сдачи - приемки услуг;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акт (ы) отлова безнадзорных животных;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отчет об исполнении этапа услуг (Приложение №1 к Техническому заданию);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заверенная копия журнала учета безнадзорных животных (Приложение №2 к Техническому заданию).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3.4.7.Письменно или с помощью факсимильной связи предупредить Заказчика при обнаружении независящих от Исполнителя обстоятельств, которые создают невозможность оказания услуг в установленный Контрактом срок.</w:t>
      </w:r>
    </w:p>
    <w:p w:rsidR="00F77BBB" w:rsidRPr="00F77BBB" w:rsidRDefault="00F77BBB" w:rsidP="00F77BBB">
      <w:pPr>
        <w:widowControl w:val="0"/>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3.5.</w:t>
      </w:r>
      <w:r w:rsidRPr="00F77BBB">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widowControl w:val="0"/>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4.Порядок сдачи-приемки услуг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4.1.После оказания услуги Исполнитель представляет Заказчику акт сдачи-приемки оказанных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4.2.Заказчик после получения акта сдачи-приемки оказанных услуг обязан направить Исполнителю подписанный акт сдачи-приемки оказанных услуг или мотивированный отказ.</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4.3.Заказчик назначает своего представителя, имеющего право принимать (подписывать документы) результаты оказанных услуг Исполнителем в соответствии с условиями Контракта, а также наблюдать за ходом оказания услуг. </w:t>
      </w:r>
    </w:p>
    <w:p w:rsidR="00F77BBB" w:rsidRPr="00F77BBB" w:rsidRDefault="00F77BBB" w:rsidP="00F77BBB">
      <w:pPr>
        <w:spacing w:after="0" w:line="240" w:lineRule="auto"/>
        <w:ind w:firstLine="567"/>
        <w:jc w:val="both"/>
        <w:rPr>
          <w:rFonts w:ascii="Times New Roman" w:eastAsia="Times New Roman" w:hAnsi="Times New Roman" w:cs="Times New Roman"/>
          <w:bCs/>
          <w:sz w:val="24"/>
          <w:szCs w:val="24"/>
        </w:rPr>
      </w:pPr>
      <w:r w:rsidRPr="00F77BBB">
        <w:rPr>
          <w:rFonts w:ascii="Times New Roman" w:eastAsia="Times New Roman" w:hAnsi="Times New Roman" w:cs="Times New Roman"/>
          <w:sz w:val="24"/>
          <w:szCs w:val="24"/>
        </w:rPr>
        <w:t xml:space="preserve">4.4.Приёмка оказанных Исполнителем услуг от имени Заказчика осуществляется специалистами </w:t>
      </w:r>
      <w:r w:rsidRPr="00F77BBB">
        <w:rPr>
          <w:rFonts w:ascii="Times New Roman" w:eastAsia="Times New Roman" w:hAnsi="Times New Roman" w:cs="Times New Roman"/>
          <w:bCs/>
          <w:sz w:val="24"/>
          <w:szCs w:val="24"/>
        </w:rPr>
        <w:t>отдела по мобилизационной работе и гражданской обороне администрации Сортавальского муниципального района.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4.5.Для оценки качества оказываемых услуг Заказчик имеет право привлечь представителей иных организаций, в </w:t>
      </w:r>
      <w:proofErr w:type="spellStart"/>
      <w:r w:rsidRPr="00F77BBB">
        <w:rPr>
          <w:rFonts w:ascii="Times New Roman" w:eastAsia="Times New Roman" w:hAnsi="Times New Roman" w:cs="Times New Roman"/>
          <w:sz w:val="24"/>
          <w:szCs w:val="24"/>
        </w:rPr>
        <w:t>т.ч</w:t>
      </w:r>
      <w:proofErr w:type="spellEnd"/>
      <w:r w:rsidRPr="00F77BBB">
        <w:rPr>
          <w:rFonts w:ascii="Times New Roman" w:eastAsia="Times New Roman" w:hAnsi="Times New Roman" w:cs="Times New Roman"/>
          <w:sz w:val="24"/>
          <w:szCs w:val="24"/>
        </w:rPr>
        <w:t>. надзорных.</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4.6. После оценки полноты и качества оказанных по Контракту услуг, Заказчик производит их приёмку путём подписания акта сдачи-приемки фактически оказанных услуг, либо отказывает Исполнителю в приёмке путём представления мотивированного отказа, совершённого в простой письменной форме.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4.7.При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4.8.Исполнитель устраняет обнаруженные недостатки своими силами и за свой счёт в сроки, определяемые Заказчиком.</w:t>
      </w:r>
    </w:p>
    <w:p w:rsidR="008B6CC9" w:rsidRPr="00F77BBB" w:rsidRDefault="008B6CC9"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5. Сроки оказания услуг  </w:t>
      </w:r>
    </w:p>
    <w:p w:rsidR="00F77BBB" w:rsidRP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r w:rsidRPr="00F77BBB">
        <w:rPr>
          <w:rFonts w:ascii="Times New Roman" w:eastAsia="Times New Roman" w:hAnsi="Times New Roman" w:cs="Times New Roman"/>
          <w:bCs/>
          <w:sz w:val="24"/>
          <w:szCs w:val="24"/>
        </w:rPr>
        <w:t>5.1.</w:t>
      </w:r>
      <w:r w:rsidRPr="00F77BBB">
        <w:rPr>
          <w:rFonts w:ascii="Times New Roman" w:eastAsia="Times New Roman" w:hAnsi="Times New Roman" w:cs="Times New Roman"/>
          <w:sz w:val="24"/>
          <w:szCs w:val="24"/>
        </w:rPr>
        <w:t xml:space="preserve">Сроки оказания услуг по Контракту - с даты заключения </w:t>
      </w:r>
      <w:r w:rsidRPr="00F77BBB">
        <w:rPr>
          <w:rFonts w:ascii="Times New Roman" w:eastAsia="Times New Roman" w:hAnsi="Times New Roman" w:cs="Times New Roman"/>
          <w:spacing w:val="4"/>
          <w:sz w:val="24"/>
          <w:szCs w:val="24"/>
        </w:rPr>
        <w:t xml:space="preserve">муниципального контракта по «21» декабря 2016 года.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395"/>
        </w:tabs>
        <w:spacing w:after="0" w:line="240" w:lineRule="auto"/>
        <w:jc w:val="center"/>
        <w:rPr>
          <w:rFonts w:ascii="Times New Roman" w:eastAsia="Times New Roman" w:hAnsi="Times New Roman" w:cs="Times New Roman"/>
          <w:b/>
          <w:snapToGrid w:val="0"/>
          <w:sz w:val="24"/>
          <w:szCs w:val="24"/>
        </w:rPr>
      </w:pPr>
      <w:r w:rsidRPr="00F77BBB">
        <w:rPr>
          <w:rFonts w:ascii="Times New Roman" w:eastAsia="Times New Roman" w:hAnsi="Times New Roman" w:cs="Times New Roman"/>
          <w:b/>
          <w:snapToGrid w:val="0"/>
          <w:sz w:val="24"/>
          <w:szCs w:val="24"/>
        </w:rPr>
        <w:t xml:space="preserve">6.Ответственность Сторон </w:t>
      </w:r>
    </w:p>
    <w:p w:rsidR="00F77BBB" w:rsidRPr="00F77BBB" w:rsidRDefault="00F77BBB" w:rsidP="00F77BBB">
      <w:pPr>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bCs/>
          <w:sz w:val="24"/>
          <w:szCs w:val="24"/>
        </w:rPr>
        <w:t>6.2.</w:t>
      </w:r>
      <w:r w:rsidRPr="00F77BBB">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xml:space="preserve">6.3.В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 xml:space="preserve">онтрактом, исполнитель вправе взыскать с заказчика штраф в размере ________________ (________) рублей, что составляет 2,5 процента цены Контракта, определенной в п. 2.1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онтракта, в соответствии с порядком, установленным Постановлением Правительства Российской Федерации №1063 от 25 ноября 2013г.</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6.4.В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6.5.Пеня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п.6 П</w:t>
      </w:r>
      <w:r w:rsidRPr="00F77BBB">
        <w:rPr>
          <w:rFonts w:ascii="Times New Roman" w:eastAsia="Times New Roman" w:hAnsi="Times New Roman" w:cs="Times New Roman"/>
          <w:bCs/>
          <w:sz w:val="24"/>
          <w:szCs w:val="24"/>
        </w:rPr>
        <w:t xml:space="preserve">остановления </w:t>
      </w:r>
      <w:r w:rsidRPr="00F77BBB">
        <w:rPr>
          <w:rFonts w:ascii="Times New Roman" w:eastAsia="Times New Roman" w:hAnsi="Times New Roman" w:cs="Times New Roman"/>
          <w:sz w:val="24"/>
          <w:szCs w:val="24"/>
        </w:rPr>
        <w:t xml:space="preserve">Правительства Российской Федерации №1063 от 25 ноября 2013г. по формуле: </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Размер ставки определяется по формуле </w:t>
      </w:r>
      <w:r w:rsidRPr="00F77BBB">
        <w:rPr>
          <w:rFonts w:ascii="Times New Roman" w:eastAsia="Times New Roman" w:hAnsi="Times New Roman" w:cs="Arial"/>
          <w:noProof/>
          <w:position w:val="-9"/>
          <w:sz w:val="24"/>
          <w:szCs w:val="24"/>
        </w:rPr>
        <w:drawing>
          <wp:inline distT="0" distB="0" distL="0" distR="0" wp14:anchorId="37B48AB6" wp14:editId="243A48DA">
            <wp:extent cx="8001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(где </w:t>
      </w:r>
      <w:r w:rsidRPr="00F77BBB">
        <w:rPr>
          <w:rFonts w:ascii="Times New Roman" w:eastAsia="Times New Roman" w:hAnsi="Times New Roman" w:cs="Arial"/>
          <w:noProof/>
          <w:position w:val="-9"/>
          <w:sz w:val="24"/>
          <w:szCs w:val="24"/>
        </w:rPr>
        <w:drawing>
          <wp:inline distT="0" distB="0" distL="0" distR="0" wp14:anchorId="6B0999C7" wp14:editId="6A5D452D">
            <wp:extent cx="2476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Коэффициент </w:t>
      </w:r>
      <w:proofErr w:type="gramStart"/>
      <w:r w:rsidRPr="00F77BBB">
        <w:rPr>
          <w:rFonts w:ascii="Times New Roman" w:eastAsia="Times New Roman" w:hAnsi="Times New Roman" w:cs="Arial"/>
          <w:sz w:val="24"/>
          <w:szCs w:val="24"/>
          <w:lang w:eastAsia="ar-SA"/>
        </w:rPr>
        <w:t>К</w:t>
      </w:r>
      <w:proofErr w:type="gramEnd"/>
      <w:r w:rsidRPr="00F77BBB">
        <w:rPr>
          <w:rFonts w:ascii="Times New Roman" w:eastAsia="Times New Roman" w:hAnsi="Times New Roman" w:cs="Arial"/>
          <w:sz w:val="24"/>
          <w:szCs w:val="24"/>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6.6.За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6.8.Уплата пени не освобождает Стороны от исполнения обязательств или устранения нарушений. </w:t>
      </w:r>
    </w:p>
    <w:p w:rsidR="00F77BBB" w:rsidRPr="00F77BBB" w:rsidRDefault="00F77BBB" w:rsidP="00F77BBB">
      <w:pPr>
        <w:spacing w:after="0" w:line="240" w:lineRule="auto"/>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7. Порядок разрешения споров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7.1.Споры и разногласия, которые могут возникнуть между Сторонами при исполнении Контракта, </w:t>
      </w:r>
      <w:r w:rsidRPr="00F77BBB">
        <w:rPr>
          <w:rFonts w:ascii="Times New Roman" w:eastAsia="Times New Roman" w:hAnsi="Times New Roman" w:cs="Times New Roman"/>
          <w:bCs/>
          <w:sz w:val="24"/>
          <w:szCs w:val="24"/>
        </w:rPr>
        <w:t>а также по вопросам, не нашедшим своего разрешения в тексте К</w:t>
      </w:r>
      <w:r w:rsidRPr="00F77BBB">
        <w:rPr>
          <w:rFonts w:ascii="Times New Roman" w:eastAsia="Times New Roman" w:hAnsi="Times New Roman" w:cs="Times New Roman"/>
          <w:sz w:val="24"/>
          <w:szCs w:val="24"/>
        </w:rPr>
        <w:t>онтракт</w:t>
      </w:r>
      <w:r w:rsidRPr="00F77BBB">
        <w:rPr>
          <w:rFonts w:ascii="Times New Roman" w:eastAsia="Times New Roman" w:hAnsi="Times New Roman" w:cs="Times New Roman"/>
          <w:bCs/>
          <w:sz w:val="24"/>
          <w:szCs w:val="24"/>
        </w:rPr>
        <w:t>а,</w:t>
      </w:r>
      <w:r w:rsidRPr="00F77BBB">
        <w:rPr>
          <w:rFonts w:ascii="Times New Roman" w:eastAsia="Times New Roman" w:hAnsi="Times New Roman" w:cs="Times New Roman"/>
          <w:sz w:val="24"/>
          <w:szCs w:val="24"/>
        </w:rPr>
        <w:t xml:space="preserve"> решаются Сторонами путем переговоров.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7.2.В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F77BBB" w:rsidRP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8. Обстоятельства непреодолимой силы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8.3. 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8.4. Если указанные обстоятельства продолжаются более 1 (одного) месяца, любая из Сторон имеет право на досрочное расторжение Контракта путем направления уведомления другой Стороне. В этом случае Стороны производят взаиморасчеты в соответствии с условиями п.9.2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       9. Условия приостановки действия и расторжения Контракта</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F77BBB" w:rsidRPr="00F77BBB" w:rsidRDefault="00F77BBB" w:rsidP="00F77BBB">
      <w:pPr>
        <w:widowControl w:val="0"/>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9.1.1.Заказчик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9.3.Заказчик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w:t>
      </w:r>
      <w:r w:rsidRPr="00F77BBB">
        <w:rPr>
          <w:rFonts w:ascii="Times New Roman" w:eastAsia="Times New Roman" w:hAnsi="Times New Roman" w:cs="Times New Roman"/>
          <w:sz w:val="24"/>
          <w:szCs w:val="24"/>
        </w:rPr>
        <w:lastRenderedPageBreak/>
        <w:t xml:space="preserve">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ind w:left="360"/>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10. Срок действия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10.1.Настоящий Контракт вступает в силу с момента его подписания Сторонами и действует до полного исполнения Сторонами своих обязательств.</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11.Прочие условия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11.1. Все изменения, дополнения к Контракту действительны лишь в том случае, если они оформлены в письменной форме и подписаны обеими Сторонами.</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11.2.Контракт составлен на ____ (________) страницах в 2 (двух) экземплярах, имеющих равную юридическую силу, по одному для каждой из Сторон.</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11.3.К Контракту прилага</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и явля</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его неотъемлемой частью:</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r w:rsidRPr="00F77BBB">
        <w:rPr>
          <w:rFonts w:ascii="Times New Roman" w:eastAsia="Times New Roman" w:hAnsi="Times New Roman" w:cs="Times New Roman"/>
          <w:sz w:val="20"/>
          <w:szCs w:val="24"/>
        </w:rPr>
        <w:t xml:space="preserve">          </w:t>
      </w:r>
      <w:r w:rsidR="00193AAD">
        <w:rPr>
          <w:rFonts w:ascii="Times New Roman" w:eastAsia="Times New Roman" w:hAnsi="Times New Roman" w:cs="Times New Roman"/>
          <w:sz w:val="20"/>
          <w:szCs w:val="24"/>
        </w:rPr>
        <w:t xml:space="preserve">  </w:t>
      </w:r>
      <w:r w:rsidRPr="00F77BBB">
        <w:rPr>
          <w:rFonts w:ascii="Times New Roman" w:eastAsia="Times New Roman" w:hAnsi="Times New Roman" w:cs="Times New Roman"/>
          <w:sz w:val="24"/>
          <w:szCs w:val="24"/>
        </w:rPr>
        <w:t>Приложение №1 - Техническое задание</w:t>
      </w:r>
      <w:r w:rsidRPr="00F77BBB">
        <w:rPr>
          <w:rFonts w:ascii="Times New Roman" w:eastAsia="Times New Roman" w:hAnsi="Times New Roman" w:cs="Times New Roman"/>
          <w:i/>
          <w:sz w:val="24"/>
          <w:szCs w:val="24"/>
          <w:lang w:eastAsia="ar-SA"/>
        </w:rPr>
        <w:t>.</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12.Юридические адреса и реквизиты Сторон</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12.1.</w:t>
      </w:r>
      <w:r w:rsidRPr="00F77BBB">
        <w:rPr>
          <w:rFonts w:ascii="Times New Roman" w:eastAsia="Times New Roman" w:hAnsi="Times New Roman" w:cs="Times New Roman"/>
          <w:sz w:val="24"/>
          <w:szCs w:val="24"/>
        </w:rPr>
        <w:tab/>
        <w:t>Сторона, изменившая юридический адрес и (или) реквизиты обязана поставить в известность другую Сторону.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12.2.</w:t>
      </w:r>
      <w:r w:rsidRPr="00F77BBB">
        <w:rPr>
          <w:rFonts w:ascii="Times New Roman" w:eastAsia="Times New Roman" w:hAnsi="Times New Roman" w:cs="Times New Roman"/>
          <w:sz w:val="24"/>
          <w:szCs w:val="24"/>
        </w:rPr>
        <w:tab/>
        <w:t>Изменение юридического адреса и (или) реквизитов оформляется в виде дополнительного соглашения к Контракту.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12.3.</w:t>
      </w:r>
      <w:r w:rsidRPr="00F77BBB">
        <w:rPr>
          <w:rFonts w:ascii="Times New Roman" w:eastAsia="Times New Roman" w:hAnsi="Times New Roman" w:cs="Times New Roman"/>
          <w:sz w:val="24"/>
          <w:szCs w:val="24"/>
        </w:rPr>
        <w:tab/>
        <w:t>Ответственность за несвоевременное или неадресное перечисление средств, возникшее из-за причин, изложенных в п. 12.1 Контракта, целиком возлагается на виновную Сторону.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F77BBB" w:rsidRPr="00F77BBB" w:rsidTr="009D740F">
        <w:tc>
          <w:tcPr>
            <w:tcW w:w="4786" w:type="dxa"/>
          </w:tcPr>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ЗАКАЗЧИК: </w:t>
            </w:r>
          </w:p>
          <w:p w:rsidR="00F77BBB" w:rsidRPr="00F77BBB" w:rsidRDefault="00F77BBB" w:rsidP="00F77BBB">
            <w:pPr>
              <w:spacing w:after="0" w:line="240" w:lineRule="auto"/>
              <w:jc w:val="both"/>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Юридический/почтовый адрес: 186790, Республика Карелия, г. Сортавала, пл. Кирова, д.11.</w:t>
            </w:r>
          </w:p>
          <w:p w:rsidR="00F77BBB" w:rsidRPr="00F77BBB" w:rsidRDefault="00F77BBB" w:rsidP="00F77BBB">
            <w:pPr>
              <w:spacing w:after="0" w:line="240" w:lineRule="auto"/>
              <w:jc w:val="both"/>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ИНН 1007002143, КПП 100701001, </w:t>
            </w:r>
            <w:r w:rsidRPr="00F77BBB">
              <w:rPr>
                <w:rFonts w:ascii="Times New Roman" w:eastAsia="Times New Roman" w:hAnsi="Times New Roman" w:cs="Times New Roman"/>
                <w:sz w:val="24"/>
                <w:szCs w:val="24"/>
              </w:rPr>
              <w:t xml:space="preserve">УФК по Республике Карелия (Администрация Сортавальского муниципального района) </w:t>
            </w:r>
            <w:r w:rsidRPr="00F77BBB">
              <w:rPr>
                <w:rFonts w:ascii="Times New Roman" w:eastAsia="Calibri" w:hAnsi="Times New Roman" w:cs="Times New Roman"/>
                <w:sz w:val="24"/>
                <w:szCs w:val="24"/>
                <w:lang w:eastAsia="en-US"/>
              </w:rPr>
              <w:t>расчетный счет 40204810700000000017 Отделение - НБ Республика Карелия г. Петрозаводск, БИК 048602001, тел./факс 8 (81430) 4-53-42, 4-81-56.</w:t>
            </w:r>
          </w:p>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
          <w:p w:rsidR="006B1986"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Сортавальского муниципального района</w:t>
            </w: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___________</w:t>
            </w:r>
            <w:r w:rsidR="006B1986">
              <w:rPr>
                <w:rFonts w:ascii="Times New Roman" w:eastAsia="Times New Roman" w:hAnsi="Times New Roman" w:cs="Times New Roman"/>
                <w:sz w:val="24"/>
                <w:szCs w:val="24"/>
              </w:rPr>
              <w:t>__________</w:t>
            </w:r>
            <w:r w:rsidRPr="00F77BBB">
              <w:rPr>
                <w:rFonts w:ascii="Times New Roman" w:eastAsia="Times New Roman" w:hAnsi="Times New Roman" w:cs="Times New Roman"/>
                <w:sz w:val="24"/>
                <w:szCs w:val="24"/>
              </w:rPr>
              <w:t>/</w:t>
            </w:r>
            <w:r w:rsidR="006B1986">
              <w:rPr>
                <w:rFonts w:ascii="Times New Roman" w:eastAsia="Times New Roman" w:hAnsi="Times New Roman" w:cs="Times New Roman"/>
                <w:sz w:val="24"/>
                <w:szCs w:val="24"/>
              </w:rPr>
              <w:t xml:space="preserve">Л.П. </w:t>
            </w:r>
            <w:proofErr w:type="spellStart"/>
            <w:r w:rsidR="006B1986">
              <w:rPr>
                <w:rFonts w:ascii="Times New Roman" w:eastAsia="Times New Roman" w:hAnsi="Times New Roman" w:cs="Times New Roman"/>
                <w:sz w:val="24"/>
                <w:szCs w:val="24"/>
              </w:rPr>
              <w:t>Гулевич</w:t>
            </w:r>
            <w:proofErr w:type="spellEnd"/>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18"/>
              <w:jc w:val="both"/>
              <w:rPr>
                <w:rFonts w:ascii="Times New Roman" w:eastAsia="Times New Roman" w:hAnsi="Times New Roman" w:cs="Times New Roman"/>
                <w:sz w:val="20"/>
                <w:szCs w:val="20"/>
              </w:rPr>
            </w:pPr>
            <w:r w:rsidRPr="00F77BBB">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0"/>
                <w:szCs w:val="20"/>
              </w:rPr>
              <w:t>М.П.</w:t>
            </w:r>
          </w:p>
        </w:tc>
        <w:tc>
          <w:tcPr>
            <w:tcW w:w="4678" w:type="dxa"/>
          </w:tcPr>
          <w:p w:rsidR="00F77BBB" w:rsidRPr="00F77BBB" w:rsidRDefault="00F77BBB" w:rsidP="00F77BB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ИСПОЛНИТЕЛЬ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08"/>
              <w:rPr>
                <w:rFonts w:ascii="Times New Roman" w:eastAsia="Times New Roman" w:hAnsi="Times New Roman" w:cs="Times New Roman"/>
                <w:b/>
                <w:color w:val="000000"/>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Pr="00F77BBB" w:rsidRDefault="001F5D02"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6B1986" w:rsidRDefault="006B1986" w:rsidP="00F77BBB">
            <w:pPr>
              <w:spacing w:after="0" w:line="240" w:lineRule="auto"/>
              <w:ind w:right="118"/>
              <w:jc w:val="both"/>
              <w:rPr>
                <w:rFonts w:ascii="Times New Roman" w:eastAsia="Times New Roman" w:hAnsi="Times New Roman" w:cs="Times New Roman"/>
                <w:sz w:val="24"/>
                <w:szCs w:val="24"/>
              </w:rPr>
            </w:pP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_____________  /_________________/</w:t>
            </w:r>
          </w:p>
          <w:p w:rsidR="00F77BBB" w:rsidRPr="00F77BBB" w:rsidRDefault="00F77BBB" w:rsidP="00F77BBB">
            <w:pPr>
              <w:spacing w:after="0" w:line="240" w:lineRule="auto"/>
              <w:ind w:right="168"/>
              <w:rPr>
                <w:rFonts w:ascii="Times New Roman" w:eastAsia="Times New Roman" w:hAnsi="Times New Roman" w:cs="Times New Roman"/>
                <w:sz w:val="24"/>
                <w:szCs w:val="24"/>
              </w:rPr>
            </w:pPr>
            <w:r w:rsidRPr="00F77BBB">
              <w:rPr>
                <w:rFonts w:ascii="Times New Roman" w:eastAsia="Times New Roman" w:hAnsi="Times New Roman" w:cs="Times New Roman"/>
                <w:sz w:val="20"/>
                <w:szCs w:val="20"/>
              </w:rPr>
              <w:t xml:space="preserve">      М.П.</w:t>
            </w:r>
            <w:r w:rsidR="001F5D02">
              <w:t xml:space="preserve"> </w:t>
            </w:r>
            <w:r w:rsidR="001F5D02" w:rsidRPr="00D66749">
              <w:rPr>
                <w:rFonts w:ascii="Times New Roman" w:eastAsia="Times New Roman" w:hAnsi="Times New Roman" w:cs="Times New Roman"/>
                <w:i/>
                <w:sz w:val="20"/>
                <w:szCs w:val="20"/>
              </w:rPr>
              <w:t>(для юридических лиц)</w:t>
            </w:r>
          </w:p>
        </w:tc>
      </w:tr>
    </w:tbl>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BD0116" w:rsidRDefault="00BD0116" w:rsidP="00F77BBB">
      <w:pPr>
        <w:spacing w:after="0" w:line="240" w:lineRule="auto"/>
        <w:ind w:firstLine="426"/>
        <w:jc w:val="right"/>
        <w:rPr>
          <w:rFonts w:ascii="Times New Roman" w:eastAsia="Times New Roman" w:hAnsi="Times New Roman" w:cs="Times New Roman"/>
          <w:b/>
          <w:sz w:val="24"/>
          <w:szCs w:val="24"/>
        </w:rPr>
      </w:pPr>
    </w:p>
    <w:p w:rsidR="00F77BBB" w:rsidRPr="00F77BBB" w:rsidRDefault="00F77BBB" w:rsidP="00F77BBB">
      <w:pPr>
        <w:spacing w:after="0" w:line="240" w:lineRule="auto"/>
        <w:ind w:firstLine="426"/>
        <w:jc w:val="right"/>
        <w:rPr>
          <w:rFonts w:ascii="Times New Roman" w:eastAsia="Times New Roman" w:hAnsi="Times New Roman" w:cs="Times New Roman"/>
          <w:b/>
          <w:sz w:val="24"/>
          <w:szCs w:val="24"/>
        </w:rPr>
      </w:pPr>
      <w:bookmarkStart w:id="0" w:name="_GoBack"/>
      <w:bookmarkEnd w:id="0"/>
      <w:r w:rsidRPr="00F77BBB">
        <w:rPr>
          <w:rFonts w:ascii="Times New Roman" w:eastAsia="Times New Roman" w:hAnsi="Times New Roman" w:cs="Times New Roman"/>
          <w:b/>
          <w:sz w:val="24"/>
          <w:szCs w:val="24"/>
        </w:rPr>
        <w:t xml:space="preserve">Приложение №1                                                                                                                                                                                                      к </w:t>
      </w:r>
      <w:r w:rsidR="001F5D02">
        <w:rPr>
          <w:rFonts w:ascii="Times New Roman" w:eastAsia="Times New Roman" w:hAnsi="Times New Roman" w:cs="Times New Roman"/>
          <w:b/>
          <w:sz w:val="24"/>
          <w:szCs w:val="24"/>
        </w:rPr>
        <w:t>М</w:t>
      </w:r>
      <w:r w:rsidRPr="00F77BBB">
        <w:rPr>
          <w:rFonts w:ascii="Times New Roman" w:eastAsia="Times New Roman" w:hAnsi="Times New Roman" w:cs="Times New Roman"/>
          <w:b/>
          <w:sz w:val="24"/>
          <w:szCs w:val="24"/>
        </w:rPr>
        <w:t>униципальному контракту №_______</w:t>
      </w:r>
      <w:r w:rsidRPr="00F77BBB">
        <w:rPr>
          <w:rFonts w:ascii="Times New Roman" w:eastAsia="Times New Roman" w:hAnsi="Times New Roman" w:cs="Times New Roman"/>
          <w:b/>
          <w:bCs/>
          <w:sz w:val="24"/>
          <w:szCs w:val="24"/>
        </w:rPr>
        <w:t xml:space="preserve"> </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на оказание услуг по отлову, транспортировке</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 и содержанию в специальных приёмниках (приютах)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bCs/>
          <w:kern w:val="32"/>
          <w:sz w:val="24"/>
          <w:szCs w:val="24"/>
        </w:rPr>
        <w:t>безнадзорных животных</w:t>
      </w:r>
      <w:r w:rsidRPr="00F77BBB">
        <w:rPr>
          <w:rFonts w:ascii="Times New Roman" w:eastAsia="Times New Roman" w:hAnsi="Times New Roman" w:cs="Times New Roman"/>
          <w:b/>
          <w:kern w:val="32"/>
          <w:sz w:val="24"/>
          <w:szCs w:val="24"/>
        </w:rPr>
        <w:t xml:space="preserve">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kern w:val="32"/>
          <w:sz w:val="24"/>
          <w:szCs w:val="24"/>
        </w:rPr>
        <w:t>от «___» _________</w:t>
      </w:r>
      <w:r w:rsidR="001F5D02" w:rsidRPr="00F77BBB">
        <w:rPr>
          <w:rFonts w:ascii="Times New Roman" w:eastAsia="Times New Roman" w:hAnsi="Times New Roman" w:cs="Times New Roman"/>
          <w:b/>
          <w:kern w:val="32"/>
          <w:sz w:val="24"/>
          <w:szCs w:val="24"/>
        </w:rPr>
        <w:t>_ 2016</w:t>
      </w:r>
      <w:r w:rsidRPr="00F77BBB">
        <w:rPr>
          <w:rFonts w:ascii="Times New Roman" w:eastAsia="Times New Roman" w:hAnsi="Times New Roman" w:cs="Times New Roman"/>
          <w:b/>
          <w:kern w:val="32"/>
          <w:sz w:val="24"/>
          <w:szCs w:val="24"/>
        </w:rPr>
        <w:t xml:space="preserve"> года</w:t>
      </w:r>
    </w:p>
    <w:p w:rsidR="00F77BBB" w:rsidRPr="00F77BBB" w:rsidRDefault="00F77BBB" w:rsidP="00F77BBB">
      <w:pPr>
        <w:spacing w:after="0" w:line="240" w:lineRule="auto"/>
        <w:jc w:val="right"/>
        <w:rPr>
          <w:rFonts w:ascii="Times New Roman" w:eastAsia="Times New Roman" w:hAnsi="Times New Roman" w:cs="Times New Roman"/>
          <w:b/>
          <w:bCs/>
          <w:spacing w:val="-5"/>
          <w:sz w:val="24"/>
          <w:szCs w:val="24"/>
        </w:rPr>
      </w:pPr>
    </w:p>
    <w:p w:rsidR="00F77BBB" w:rsidRPr="00F77BBB" w:rsidRDefault="00F77BBB" w:rsidP="00F77BBB">
      <w:pPr>
        <w:spacing w:after="0" w:line="240" w:lineRule="auto"/>
        <w:jc w:val="center"/>
        <w:rPr>
          <w:rFonts w:ascii="Times New Roman" w:eastAsia="Times New Roman" w:hAnsi="Times New Roman" w:cs="Times New Roman"/>
          <w:b/>
          <w:sz w:val="32"/>
          <w:szCs w:val="24"/>
        </w:rPr>
      </w:pPr>
    </w:p>
    <w:p w:rsidR="00F77BBB" w:rsidRPr="00F77BBB" w:rsidRDefault="00F77BBB" w:rsidP="00F77BBB">
      <w:pPr>
        <w:spacing w:after="0" w:line="240" w:lineRule="auto"/>
        <w:jc w:val="center"/>
        <w:rPr>
          <w:rFonts w:ascii="Times New Roman" w:eastAsia="Times New Roman" w:hAnsi="Times New Roman" w:cs="Times New Roman"/>
          <w:b/>
          <w:sz w:val="32"/>
          <w:szCs w:val="24"/>
        </w:rPr>
      </w:pPr>
    </w:p>
    <w:p w:rsidR="00193AAD" w:rsidRPr="000337AB" w:rsidRDefault="00193AAD" w:rsidP="00193AAD">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193AAD" w:rsidRPr="000337AB" w:rsidRDefault="00193AAD" w:rsidP="00193AAD">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193AAD" w:rsidRPr="000337AB" w:rsidRDefault="00193AAD" w:rsidP="00193AAD">
      <w:pPr>
        <w:spacing w:after="0" w:line="240" w:lineRule="auto"/>
        <w:ind w:firstLine="567"/>
        <w:jc w:val="both"/>
        <w:rPr>
          <w:rFonts w:ascii="Times New Roman" w:eastAsia="Times New Roman" w:hAnsi="Times New Roman" w:cs="Times New Roman"/>
          <w:b/>
          <w:sz w:val="24"/>
          <w:szCs w:val="24"/>
        </w:rPr>
      </w:pP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 xml:space="preserve">с даты заключения муниципального контракта по «21» декабря 2016г.  </w:t>
      </w:r>
    </w:p>
    <w:p w:rsidR="00193AAD" w:rsidRPr="000337AB" w:rsidRDefault="00193AAD" w:rsidP="00193AAD">
      <w:pPr>
        <w:spacing w:after="0" w:line="240" w:lineRule="auto"/>
        <w:ind w:left="900" w:hanging="900"/>
        <w:jc w:val="center"/>
        <w:rPr>
          <w:rFonts w:ascii="Times New Roman" w:eastAsia="Times New Roman" w:hAnsi="Times New Roman" w:cs="Times New Roman"/>
          <w:b/>
          <w:sz w:val="24"/>
          <w:szCs w:val="24"/>
        </w:rPr>
      </w:pPr>
    </w:p>
    <w:p w:rsidR="00193AAD" w:rsidRPr="000337AB" w:rsidRDefault="00193AAD" w:rsidP="00193AAD">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sidR="0069778F">
        <w:rPr>
          <w:rFonts w:ascii="Times New Roman" w:eastAsia="Times New Roman" w:hAnsi="Times New Roman" w:cs="Times New Roman"/>
          <w:sz w:val="24"/>
          <w:szCs w:val="24"/>
        </w:rPr>
        <w:t>17</w:t>
      </w:r>
      <w:r w:rsidRPr="000337AB">
        <w:rPr>
          <w:rFonts w:ascii="Times New Roman" w:eastAsia="Times New Roman" w:hAnsi="Times New Roman" w:cs="Times New Roman"/>
          <w:sz w:val="24"/>
          <w:szCs w:val="24"/>
        </w:rPr>
        <w:t xml:space="preserve"> (</w:t>
      </w:r>
      <w:r w:rsidR="0069778F">
        <w:rPr>
          <w:rFonts w:ascii="Times New Roman" w:eastAsia="Times New Roman" w:hAnsi="Times New Roman" w:cs="Times New Roman"/>
          <w:sz w:val="24"/>
          <w:szCs w:val="24"/>
        </w:rPr>
        <w:t xml:space="preserve">семнадцать) </w:t>
      </w:r>
      <w:r w:rsidRPr="000337AB">
        <w:rPr>
          <w:rFonts w:ascii="Times New Roman" w:eastAsia="Times New Roman" w:hAnsi="Times New Roman" w:cs="Times New Roman"/>
          <w:sz w:val="24"/>
          <w:szCs w:val="24"/>
        </w:rPr>
        <w:t>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захоронение (утилизацию) безнадзорных животных в случаях, предусмотренных Законом Республики Карелия от 17.10.2013 №1731-ЗРК «О мероприятиях по отлову и содержанию безнадзорных животных» (далее - Закон), несет Исполнитель.</w:t>
      </w: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552"/>
      </w:tblGrid>
      <w:tr w:rsidR="00193AAD" w:rsidRPr="000337AB" w:rsidTr="00AD5AAB">
        <w:trPr>
          <w:trHeight w:val="592"/>
        </w:trPr>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EE0473" w:rsidP="00714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EE0473" w:rsidP="00714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EE0473" w:rsidP="00714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p>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p>
          <w:p w:rsidR="00193AAD" w:rsidRPr="000337AB" w:rsidRDefault="00EE0473" w:rsidP="007144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6.</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Республики Карелия от 17.10.2013 № 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193AAD" w:rsidRPr="000337AB" w:rsidRDefault="00193AAD" w:rsidP="00193AAD">
      <w:pPr>
        <w:spacing w:after="0" w:line="240" w:lineRule="auto"/>
        <w:jc w:val="center"/>
        <w:rPr>
          <w:rFonts w:ascii="Times New Roman" w:eastAsia="Times New Roman" w:hAnsi="Times New Roman" w:cs="Times New Roman"/>
          <w:b/>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193AAD" w:rsidRPr="000337AB" w:rsidRDefault="00193AAD" w:rsidP="00193AAD">
      <w:pPr>
        <w:spacing w:after="0" w:line="240" w:lineRule="auto"/>
        <w:rPr>
          <w:rFonts w:ascii="Times New Roman" w:eastAsia="Times New Roman" w:hAnsi="Times New Roman" w:cs="Times New Roman"/>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193AAD" w:rsidRPr="000337AB" w:rsidRDefault="00193AAD" w:rsidP="00193AA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193AAD" w:rsidRPr="000337AB" w:rsidRDefault="00193AAD" w:rsidP="00193AA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193AAD" w:rsidRPr="000337AB" w:rsidRDefault="00193AAD" w:rsidP="00193AA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193AAD" w:rsidRPr="000337AB" w:rsidRDefault="00193AAD" w:rsidP="00193AAD">
      <w:pPr>
        <w:spacing w:after="0" w:line="240" w:lineRule="auto"/>
        <w:jc w:val="both"/>
        <w:rPr>
          <w:rFonts w:ascii="Times New Roman" w:eastAsia="Times New Roman" w:hAnsi="Times New Roman" w:cs="Times New Roman"/>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p>
    <w:p w:rsidR="00193AAD" w:rsidRPr="000337AB" w:rsidRDefault="00193AAD" w:rsidP="00193AAD">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193AAD" w:rsidRPr="000337AB" w:rsidRDefault="00193AAD" w:rsidP="00193AAD">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193AAD" w:rsidRDefault="00193AAD" w:rsidP="00193AAD">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193AAD" w:rsidRDefault="00193AAD" w:rsidP="00193AAD">
      <w:pPr>
        <w:tabs>
          <w:tab w:val="left" w:pos="567"/>
        </w:tabs>
        <w:spacing w:after="0" w:line="240" w:lineRule="auto"/>
        <w:rPr>
          <w:rFonts w:ascii="Times New Roman" w:eastAsia="Times New Roman" w:hAnsi="Times New Roman" w:cs="Times New Roman"/>
          <w:sz w:val="24"/>
          <w:szCs w:val="24"/>
        </w:rPr>
      </w:pPr>
    </w:p>
    <w:p w:rsidR="001F5D02" w:rsidRDefault="001F5D02" w:rsidP="00F77BBB">
      <w:pPr>
        <w:spacing w:after="0" w:line="240" w:lineRule="auto"/>
        <w:jc w:val="center"/>
        <w:rPr>
          <w:rFonts w:ascii="Times New Roman" w:eastAsia="Times New Roman" w:hAnsi="Times New Roman" w:cs="Times New Roman"/>
        </w:rPr>
      </w:pPr>
    </w:p>
    <w:p w:rsidR="001F5D02" w:rsidRPr="00F77BBB" w:rsidRDefault="001F5D02" w:rsidP="00F77BBB">
      <w:pPr>
        <w:spacing w:after="0" w:line="240" w:lineRule="auto"/>
        <w:jc w:val="center"/>
        <w:rPr>
          <w:rFonts w:ascii="Times New Roman" w:eastAsia="Times New Roman" w:hAnsi="Times New Roman" w:cs="Times New Roman"/>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F77BBB" w:rsidRPr="00F77BBB" w:rsidTr="009D740F">
        <w:trPr>
          <w:cantSplit/>
        </w:trPr>
        <w:tc>
          <w:tcPr>
            <w:tcW w:w="4748" w:type="dxa"/>
            <w:tcBorders>
              <w:top w:val="single" w:sz="4" w:space="0" w:color="000000"/>
              <w:left w:val="single" w:sz="4" w:space="0" w:color="000000"/>
              <w:bottom w:val="single" w:sz="4" w:space="0" w:color="000000"/>
            </w:tcBorders>
          </w:tcPr>
          <w:p w:rsidR="00F77BBB" w:rsidRPr="00F77BBB" w:rsidRDefault="00F77BBB" w:rsidP="00F77BBB">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Заказчика:</w:t>
            </w:r>
          </w:p>
          <w:p w:rsidR="00F77BBB" w:rsidRPr="00F77BBB" w:rsidRDefault="00F77BBB" w:rsidP="00F77BBB">
            <w:pPr>
              <w:snapToGrid w:val="0"/>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F77BBB" w:rsidRPr="00F77BBB" w:rsidRDefault="00F77BBB" w:rsidP="00F77BBB">
            <w:pPr>
              <w:spacing w:after="0" w:line="240" w:lineRule="auto"/>
              <w:ind w:firstLine="142"/>
              <w:rPr>
                <w:rFonts w:ascii="Times New Roman" w:eastAsia="Times New Roman" w:hAnsi="Times New Roman" w:cs="Times New Roman"/>
                <w:sz w:val="20"/>
                <w:szCs w:val="20"/>
              </w:rPr>
            </w:pPr>
            <w:r w:rsidRPr="00F77BBB">
              <w:rPr>
                <w:rFonts w:ascii="Times New Roman" w:eastAsia="Times New Roman" w:hAnsi="Times New Roman" w:cs="Times New Roman"/>
                <w:sz w:val="20"/>
                <w:szCs w:val="20"/>
              </w:rPr>
              <w:t>М.П.</w:t>
            </w:r>
          </w:p>
          <w:p w:rsidR="00F77BBB" w:rsidRPr="00F77BBB" w:rsidRDefault="00F77BBB" w:rsidP="001F5D02">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w:t>
            </w:r>
            <w:r w:rsidR="001F5D02">
              <w:rPr>
                <w:rFonts w:ascii="Times New Roman" w:eastAsia="Times New Roman" w:hAnsi="Times New Roman" w:cs="Times New Roman"/>
                <w:b/>
              </w:rPr>
              <w:t>____</w:t>
            </w:r>
            <w:r w:rsidRPr="00F77BBB">
              <w:rPr>
                <w:rFonts w:ascii="Times New Roman" w:eastAsia="Times New Roman" w:hAnsi="Times New Roman" w:cs="Times New Roman"/>
                <w:b/>
              </w:rPr>
              <w:t>» _____________ 2016 г.</w:t>
            </w:r>
          </w:p>
        </w:tc>
        <w:tc>
          <w:tcPr>
            <w:tcW w:w="4678" w:type="dxa"/>
            <w:tcBorders>
              <w:top w:val="single" w:sz="4" w:space="0" w:color="000000"/>
              <w:left w:val="single" w:sz="4" w:space="0" w:color="000000"/>
              <w:bottom w:val="single" w:sz="4" w:space="0" w:color="000000"/>
              <w:right w:val="single" w:sz="4" w:space="0" w:color="000000"/>
            </w:tcBorders>
          </w:tcPr>
          <w:p w:rsidR="00F77BBB" w:rsidRPr="00F77BBB" w:rsidRDefault="00F77BBB" w:rsidP="00F77BBB">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Исполнителя:</w:t>
            </w:r>
          </w:p>
          <w:p w:rsidR="00F77BBB" w:rsidRPr="00F77BBB" w:rsidRDefault="00F77BBB" w:rsidP="00F77BBB">
            <w:pPr>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F77BBB" w:rsidRPr="00193AAD" w:rsidRDefault="00F77BBB" w:rsidP="00F77BBB">
            <w:pPr>
              <w:spacing w:after="0" w:line="240" w:lineRule="auto"/>
              <w:ind w:left="170"/>
              <w:jc w:val="both"/>
              <w:rPr>
                <w:rFonts w:ascii="Times New Roman" w:eastAsia="Times New Roman" w:hAnsi="Times New Roman" w:cs="Times New Roman"/>
                <w:i/>
                <w:sz w:val="20"/>
                <w:szCs w:val="20"/>
              </w:rPr>
            </w:pPr>
            <w:r w:rsidRPr="00193AAD">
              <w:rPr>
                <w:rFonts w:ascii="Times New Roman" w:eastAsia="Times New Roman" w:hAnsi="Times New Roman" w:cs="Times New Roman"/>
                <w:sz w:val="20"/>
                <w:szCs w:val="20"/>
              </w:rPr>
              <w:t>М.П.</w:t>
            </w:r>
            <w:r w:rsidRPr="00193AAD">
              <w:rPr>
                <w:rFonts w:ascii="Times New Roman" w:eastAsia="Times New Roman" w:hAnsi="Times New Roman" w:cs="Times New Roman"/>
                <w:b/>
                <w:sz w:val="20"/>
                <w:szCs w:val="20"/>
              </w:rPr>
              <w:t xml:space="preserve"> </w:t>
            </w:r>
            <w:r w:rsidRPr="00193AAD">
              <w:rPr>
                <w:rFonts w:ascii="Times New Roman" w:eastAsia="Times New Roman" w:hAnsi="Times New Roman" w:cs="Times New Roman"/>
                <w:i/>
                <w:sz w:val="20"/>
                <w:szCs w:val="20"/>
              </w:rPr>
              <w:t>(для юридических лиц)</w:t>
            </w:r>
          </w:p>
          <w:p w:rsidR="00F77BBB" w:rsidRPr="00F77BBB" w:rsidRDefault="00F77BBB" w:rsidP="001F5D02">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w:t>
            </w:r>
            <w:r w:rsidR="001F5D02">
              <w:rPr>
                <w:rFonts w:ascii="Times New Roman" w:eastAsia="Times New Roman" w:hAnsi="Times New Roman" w:cs="Times New Roman"/>
                <w:b/>
              </w:rPr>
              <w:t>____</w:t>
            </w:r>
            <w:r w:rsidRPr="00F77BBB">
              <w:rPr>
                <w:rFonts w:ascii="Times New Roman" w:eastAsia="Times New Roman" w:hAnsi="Times New Roman" w:cs="Times New Roman"/>
                <w:b/>
              </w:rPr>
              <w:t>» _____________ 2016 г.</w:t>
            </w:r>
          </w:p>
        </w:tc>
      </w:tr>
    </w:tbl>
    <w:p w:rsidR="000407F4" w:rsidRDefault="000407F4" w:rsidP="000407F4">
      <w:pPr>
        <w:tabs>
          <w:tab w:val="left" w:pos="567"/>
        </w:tabs>
        <w:spacing w:after="0" w:line="240" w:lineRule="auto"/>
        <w:jc w:val="both"/>
        <w:rPr>
          <w:rFonts w:ascii="Times New Roman" w:eastAsia="Times New Roman" w:hAnsi="Times New Roman" w:cs="Times New Roman"/>
          <w:i/>
          <w:sz w:val="24"/>
          <w:szCs w:val="24"/>
          <w:lang w:eastAsia="ar-SA"/>
        </w:rPr>
      </w:pPr>
    </w:p>
    <w:p w:rsidR="004B45C6" w:rsidRDefault="004B45C6" w:rsidP="00D4671B">
      <w:pPr>
        <w:spacing w:after="0" w:line="240" w:lineRule="auto"/>
        <w:rPr>
          <w:rFonts w:ascii="Times New Roman" w:eastAsia="Times New Roman" w:hAnsi="Times New Roman" w:cs="Times New Roman"/>
          <w:b/>
          <w:sz w:val="24"/>
          <w:szCs w:val="24"/>
        </w:rPr>
      </w:pPr>
    </w:p>
    <w:sectPr w:rsidR="004B45C6" w:rsidSect="00D86E59">
      <w:footerReference w:type="default" r:id="rId19"/>
      <w:pgSz w:w="11906" w:h="16838"/>
      <w:pgMar w:top="426" w:right="566"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98" w:rsidRDefault="00C37A98">
      <w:pPr>
        <w:spacing w:after="0" w:line="240" w:lineRule="auto"/>
      </w:pPr>
      <w:r>
        <w:separator/>
      </w:r>
    </w:p>
  </w:endnote>
  <w:endnote w:type="continuationSeparator" w:id="0">
    <w:p w:rsidR="00C37A98" w:rsidRDefault="00C3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59" w:rsidRDefault="00D86E59" w:rsidP="00D86E59">
    <w:pPr>
      <w:pStyle w:val="ab"/>
      <w:tabs>
        <w:tab w:val="clear" w:pos="4677"/>
        <w:tab w:val="clear" w:pos="9355"/>
        <w:tab w:val="left" w:pos="183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41" w:rsidRDefault="006E0341">
    <w:pPr>
      <w:pStyle w:val="ab"/>
      <w:jc w:val="right"/>
    </w:pPr>
  </w:p>
  <w:p w:rsidR="006E0341" w:rsidRDefault="006E034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41" w:rsidRDefault="006E0341">
    <w:pPr>
      <w:pStyle w:val="ab"/>
      <w:jc w:val="right"/>
    </w:pPr>
  </w:p>
  <w:p w:rsidR="006E0341" w:rsidRDefault="006E03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98" w:rsidRDefault="00C37A98">
      <w:pPr>
        <w:spacing w:after="0" w:line="240" w:lineRule="auto"/>
      </w:pPr>
      <w:r>
        <w:separator/>
      </w:r>
    </w:p>
  </w:footnote>
  <w:footnote w:type="continuationSeparator" w:id="0">
    <w:p w:rsidR="00C37A98" w:rsidRDefault="00C3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FB3834"/>
    <w:multiLevelType w:val="multilevel"/>
    <w:tmpl w:val="A4E0D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3D4E"/>
    <w:multiLevelType w:val="hybridMultilevel"/>
    <w:tmpl w:val="CB3E968C"/>
    <w:lvl w:ilvl="0" w:tplc="EC88C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D3D6828"/>
    <w:multiLevelType w:val="multilevel"/>
    <w:tmpl w:val="F24CCDE6"/>
    <w:lvl w:ilvl="0">
      <w:start w:val="1"/>
      <w:numFmt w:val="decimal"/>
      <w:lvlText w:val="%1."/>
      <w:lvlJc w:val="left"/>
      <w:pPr>
        <w:tabs>
          <w:tab w:val="num" w:pos="420"/>
        </w:tabs>
        <w:ind w:left="420" w:hanging="420"/>
      </w:pPr>
    </w:lvl>
    <w:lvl w:ilvl="1">
      <w:start w:val="1"/>
      <w:numFmt w:val="decimal"/>
      <w:lvlText w:val="%1.%2."/>
      <w:lvlJc w:val="left"/>
      <w:pPr>
        <w:tabs>
          <w:tab w:val="num" w:pos="454"/>
        </w:tabs>
        <w:ind w:left="454" w:firstLine="0"/>
      </w:pPr>
      <w:rPr>
        <w:color w:val="000000"/>
      </w:rPr>
    </w:lvl>
    <w:lvl w:ilvl="2">
      <w:start w:val="1"/>
      <w:numFmt w:val="decimal"/>
      <w:lvlText w:val="12.%3."/>
      <w:lvlJc w:val="left"/>
      <w:pPr>
        <w:tabs>
          <w:tab w:val="num" w:pos="2138"/>
        </w:tabs>
        <w:ind w:left="2138" w:hanging="720"/>
      </w:pPr>
    </w:lvl>
    <w:lvl w:ilvl="3">
      <w:start w:val="1"/>
      <w:numFmt w:val="decimal"/>
      <w:lvlText w:val="14.%4."/>
      <w:lvlJc w:val="left"/>
      <w:pPr>
        <w:tabs>
          <w:tab w:val="num" w:pos="2847"/>
        </w:tabs>
        <w:ind w:left="2847" w:hanging="720"/>
      </w:pPr>
    </w:lvl>
    <w:lvl w:ilvl="4">
      <w:start w:val="1"/>
      <w:numFmt w:val="decimal"/>
      <w:lvlText w:val="15.%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 w15:restartNumberingAfterBreak="0">
    <w:nsid w:val="2153349F"/>
    <w:multiLevelType w:val="hybridMultilevel"/>
    <w:tmpl w:val="3724DE62"/>
    <w:lvl w:ilvl="0" w:tplc="3B6E57AE">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7C05FB"/>
    <w:multiLevelType w:val="multilevel"/>
    <w:tmpl w:val="353A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12B0B"/>
    <w:multiLevelType w:val="hybridMultilevel"/>
    <w:tmpl w:val="EBA0E570"/>
    <w:lvl w:ilvl="0" w:tplc="597A070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46B2D"/>
    <w:multiLevelType w:val="multilevel"/>
    <w:tmpl w:val="E4788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B4A6B2C"/>
    <w:multiLevelType w:val="hybridMultilevel"/>
    <w:tmpl w:val="A0740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B00AF9"/>
    <w:multiLevelType w:val="multilevel"/>
    <w:tmpl w:val="2C4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A0F08"/>
    <w:multiLevelType w:val="hybridMultilevel"/>
    <w:tmpl w:val="8E46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7"/>
  </w:num>
  <w:num w:numId="3">
    <w:abstractNumId w:val="1"/>
  </w:num>
  <w:num w:numId="4">
    <w:abstractNumId w:val="9"/>
  </w:num>
  <w:num w:numId="5">
    <w:abstractNumId w:val="10"/>
  </w:num>
  <w:num w:numId="6">
    <w:abstractNumId w:val="4"/>
  </w:num>
  <w:num w:numId="7">
    <w:abstractNumId w:val="5"/>
  </w:num>
  <w:num w:numId="8">
    <w:abstractNumId w:val="2"/>
  </w:num>
  <w:num w:numId="9">
    <w:abstractNumId w:val="3"/>
  </w:num>
  <w:num w:numId="10">
    <w:abstractNumId w:val="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44F"/>
    <w:rsid w:val="0000063D"/>
    <w:rsid w:val="00001F43"/>
    <w:rsid w:val="0000365E"/>
    <w:rsid w:val="00003691"/>
    <w:rsid w:val="00004638"/>
    <w:rsid w:val="000054A0"/>
    <w:rsid w:val="00005BF8"/>
    <w:rsid w:val="00006D84"/>
    <w:rsid w:val="00007232"/>
    <w:rsid w:val="000113A1"/>
    <w:rsid w:val="00012E27"/>
    <w:rsid w:val="00015C81"/>
    <w:rsid w:val="00017238"/>
    <w:rsid w:val="00030417"/>
    <w:rsid w:val="00030484"/>
    <w:rsid w:val="00030504"/>
    <w:rsid w:val="00030988"/>
    <w:rsid w:val="00031B41"/>
    <w:rsid w:val="000337AB"/>
    <w:rsid w:val="00033B50"/>
    <w:rsid w:val="00034E01"/>
    <w:rsid w:val="00037FB5"/>
    <w:rsid w:val="000407F4"/>
    <w:rsid w:val="0004351D"/>
    <w:rsid w:val="00043FFB"/>
    <w:rsid w:val="00051773"/>
    <w:rsid w:val="0005244E"/>
    <w:rsid w:val="000539F5"/>
    <w:rsid w:val="00054AB4"/>
    <w:rsid w:val="00055233"/>
    <w:rsid w:val="00055CBC"/>
    <w:rsid w:val="000574D4"/>
    <w:rsid w:val="00057C19"/>
    <w:rsid w:val="00060D13"/>
    <w:rsid w:val="000625DB"/>
    <w:rsid w:val="00062910"/>
    <w:rsid w:val="00064C0A"/>
    <w:rsid w:val="00067848"/>
    <w:rsid w:val="0007046D"/>
    <w:rsid w:val="00071231"/>
    <w:rsid w:val="00072F4F"/>
    <w:rsid w:val="00074084"/>
    <w:rsid w:val="0008122B"/>
    <w:rsid w:val="000831F9"/>
    <w:rsid w:val="00086E90"/>
    <w:rsid w:val="00086F2D"/>
    <w:rsid w:val="00093748"/>
    <w:rsid w:val="00095C56"/>
    <w:rsid w:val="0009675B"/>
    <w:rsid w:val="000A2F6C"/>
    <w:rsid w:val="000A3D4E"/>
    <w:rsid w:val="000A4ADB"/>
    <w:rsid w:val="000B0193"/>
    <w:rsid w:val="000B07A6"/>
    <w:rsid w:val="000B268D"/>
    <w:rsid w:val="000B33A2"/>
    <w:rsid w:val="000C03AB"/>
    <w:rsid w:val="000C0972"/>
    <w:rsid w:val="000C17FA"/>
    <w:rsid w:val="000C2238"/>
    <w:rsid w:val="000D2469"/>
    <w:rsid w:val="000D3513"/>
    <w:rsid w:val="000D4AEE"/>
    <w:rsid w:val="000D5531"/>
    <w:rsid w:val="000D6D36"/>
    <w:rsid w:val="000E2658"/>
    <w:rsid w:val="000E35C5"/>
    <w:rsid w:val="000E3C5A"/>
    <w:rsid w:val="000E46E6"/>
    <w:rsid w:val="000E7922"/>
    <w:rsid w:val="000F1339"/>
    <w:rsid w:val="000F469F"/>
    <w:rsid w:val="00100B2D"/>
    <w:rsid w:val="00101281"/>
    <w:rsid w:val="001029B9"/>
    <w:rsid w:val="001030A8"/>
    <w:rsid w:val="001037D2"/>
    <w:rsid w:val="00103E85"/>
    <w:rsid w:val="00104A68"/>
    <w:rsid w:val="00104DAD"/>
    <w:rsid w:val="00106F98"/>
    <w:rsid w:val="001158D6"/>
    <w:rsid w:val="00121A1C"/>
    <w:rsid w:val="0012217A"/>
    <w:rsid w:val="00122CDC"/>
    <w:rsid w:val="0013027A"/>
    <w:rsid w:val="00134D9E"/>
    <w:rsid w:val="00134E98"/>
    <w:rsid w:val="001373C2"/>
    <w:rsid w:val="00143A54"/>
    <w:rsid w:val="00145283"/>
    <w:rsid w:val="001469CE"/>
    <w:rsid w:val="00152E3D"/>
    <w:rsid w:val="00155F78"/>
    <w:rsid w:val="001564C6"/>
    <w:rsid w:val="001572D9"/>
    <w:rsid w:val="0016042B"/>
    <w:rsid w:val="00161064"/>
    <w:rsid w:val="001614B1"/>
    <w:rsid w:val="00161DAE"/>
    <w:rsid w:val="001628DE"/>
    <w:rsid w:val="001651CC"/>
    <w:rsid w:val="00165D81"/>
    <w:rsid w:val="001667E7"/>
    <w:rsid w:val="00170944"/>
    <w:rsid w:val="00170ABA"/>
    <w:rsid w:val="0017221C"/>
    <w:rsid w:val="00172641"/>
    <w:rsid w:val="00175123"/>
    <w:rsid w:val="00176A7C"/>
    <w:rsid w:val="00182106"/>
    <w:rsid w:val="00193AAD"/>
    <w:rsid w:val="0019796A"/>
    <w:rsid w:val="001A1DC8"/>
    <w:rsid w:val="001A4E3B"/>
    <w:rsid w:val="001A6D42"/>
    <w:rsid w:val="001B3ADB"/>
    <w:rsid w:val="001B3FF1"/>
    <w:rsid w:val="001B425C"/>
    <w:rsid w:val="001B567B"/>
    <w:rsid w:val="001B5B3C"/>
    <w:rsid w:val="001D0FF5"/>
    <w:rsid w:val="001D3E43"/>
    <w:rsid w:val="001D5E74"/>
    <w:rsid w:val="001D730F"/>
    <w:rsid w:val="001D74B2"/>
    <w:rsid w:val="001E5EC4"/>
    <w:rsid w:val="001F0122"/>
    <w:rsid w:val="001F5D02"/>
    <w:rsid w:val="001F79B4"/>
    <w:rsid w:val="0020175A"/>
    <w:rsid w:val="00201B54"/>
    <w:rsid w:val="002058DD"/>
    <w:rsid w:val="00206672"/>
    <w:rsid w:val="00206BC6"/>
    <w:rsid w:val="00207782"/>
    <w:rsid w:val="00210B87"/>
    <w:rsid w:val="002113E3"/>
    <w:rsid w:val="002120C8"/>
    <w:rsid w:val="00213F12"/>
    <w:rsid w:val="002145EC"/>
    <w:rsid w:val="002148A3"/>
    <w:rsid w:val="0021540D"/>
    <w:rsid w:val="00215FD7"/>
    <w:rsid w:val="00216DFD"/>
    <w:rsid w:val="00221026"/>
    <w:rsid w:val="00221A92"/>
    <w:rsid w:val="002226AF"/>
    <w:rsid w:val="00224BCA"/>
    <w:rsid w:val="00225888"/>
    <w:rsid w:val="0023155C"/>
    <w:rsid w:val="002318DC"/>
    <w:rsid w:val="00231F93"/>
    <w:rsid w:val="0023466E"/>
    <w:rsid w:val="002351DE"/>
    <w:rsid w:val="002356F0"/>
    <w:rsid w:val="0023775C"/>
    <w:rsid w:val="00240372"/>
    <w:rsid w:val="002404D5"/>
    <w:rsid w:val="002406D0"/>
    <w:rsid w:val="002419BC"/>
    <w:rsid w:val="00253E95"/>
    <w:rsid w:val="0025470D"/>
    <w:rsid w:val="00254A92"/>
    <w:rsid w:val="00255742"/>
    <w:rsid w:val="0025674C"/>
    <w:rsid w:val="002610BF"/>
    <w:rsid w:val="00261D3C"/>
    <w:rsid w:val="00263C78"/>
    <w:rsid w:val="0026440B"/>
    <w:rsid w:val="002648CB"/>
    <w:rsid w:val="00270485"/>
    <w:rsid w:val="00271D60"/>
    <w:rsid w:val="0027435B"/>
    <w:rsid w:val="0027479D"/>
    <w:rsid w:val="002772B8"/>
    <w:rsid w:val="002808F7"/>
    <w:rsid w:val="00281E2E"/>
    <w:rsid w:val="00281F93"/>
    <w:rsid w:val="002825BA"/>
    <w:rsid w:val="00283699"/>
    <w:rsid w:val="002906F5"/>
    <w:rsid w:val="00290B2E"/>
    <w:rsid w:val="00290D37"/>
    <w:rsid w:val="00296AF7"/>
    <w:rsid w:val="002A0665"/>
    <w:rsid w:val="002A45A5"/>
    <w:rsid w:val="002A7165"/>
    <w:rsid w:val="002B101F"/>
    <w:rsid w:val="002B26C7"/>
    <w:rsid w:val="002B2E5E"/>
    <w:rsid w:val="002B327F"/>
    <w:rsid w:val="002B53B4"/>
    <w:rsid w:val="002B6B5D"/>
    <w:rsid w:val="002B6E9B"/>
    <w:rsid w:val="002B7534"/>
    <w:rsid w:val="002B7682"/>
    <w:rsid w:val="002B78AB"/>
    <w:rsid w:val="002C40AE"/>
    <w:rsid w:val="002C6445"/>
    <w:rsid w:val="002C6610"/>
    <w:rsid w:val="002C6C04"/>
    <w:rsid w:val="002D055E"/>
    <w:rsid w:val="002D5FBF"/>
    <w:rsid w:val="002D7286"/>
    <w:rsid w:val="002D73E9"/>
    <w:rsid w:val="002E10FB"/>
    <w:rsid w:val="002E271F"/>
    <w:rsid w:val="002E28A4"/>
    <w:rsid w:val="002E6CDD"/>
    <w:rsid w:val="002F201D"/>
    <w:rsid w:val="002F20FE"/>
    <w:rsid w:val="002F231F"/>
    <w:rsid w:val="002F269B"/>
    <w:rsid w:val="002F46CE"/>
    <w:rsid w:val="002F6173"/>
    <w:rsid w:val="002F6C18"/>
    <w:rsid w:val="0030240F"/>
    <w:rsid w:val="003028F7"/>
    <w:rsid w:val="00302CE7"/>
    <w:rsid w:val="00304214"/>
    <w:rsid w:val="0030524B"/>
    <w:rsid w:val="003077FE"/>
    <w:rsid w:val="00312E76"/>
    <w:rsid w:val="00313D6E"/>
    <w:rsid w:val="00314B8B"/>
    <w:rsid w:val="00316006"/>
    <w:rsid w:val="00317DC7"/>
    <w:rsid w:val="00321BC2"/>
    <w:rsid w:val="00323DE6"/>
    <w:rsid w:val="00326B0B"/>
    <w:rsid w:val="00327680"/>
    <w:rsid w:val="00333626"/>
    <w:rsid w:val="00336825"/>
    <w:rsid w:val="00336D10"/>
    <w:rsid w:val="003425D1"/>
    <w:rsid w:val="003427B8"/>
    <w:rsid w:val="003429C3"/>
    <w:rsid w:val="0034624B"/>
    <w:rsid w:val="0035134B"/>
    <w:rsid w:val="00352404"/>
    <w:rsid w:val="00353421"/>
    <w:rsid w:val="00353F26"/>
    <w:rsid w:val="003574C4"/>
    <w:rsid w:val="00357569"/>
    <w:rsid w:val="00357A9C"/>
    <w:rsid w:val="0036008D"/>
    <w:rsid w:val="0036474D"/>
    <w:rsid w:val="0036786B"/>
    <w:rsid w:val="00370514"/>
    <w:rsid w:val="0037230B"/>
    <w:rsid w:val="00373527"/>
    <w:rsid w:val="003736CD"/>
    <w:rsid w:val="00373DE1"/>
    <w:rsid w:val="00374120"/>
    <w:rsid w:val="00375AB8"/>
    <w:rsid w:val="00380EA2"/>
    <w:rsid w:val="0038213D"/>
    <w:rsid w:val="00382E96"/>
    <w:rsid w:val="00384CEF"/>
    <w:rsid w:val="00386F9D"/>
    <w:rsid w:val="00391737"/>
    <w:rsid w:val="003A0CBC"/>
    <w:rsid w:val="003A3581"/>
    <w:rsid w:val="003A5699"/>
    <w:rsid w:val="003A585E"/>
    <w:rsid w:val="003A6578"/>
    <w:rsid w:val="003A6E23"/>
    <w:rsid w:val="003B16C5"/>
    <w:rsid w:val="003B1CF7"/>
    <w:rsid w:val="003B3918"/>
    <w:rsid w:val="003C00FE"/>
    <w:rsid w:val="003C3231"/>
    <w:rsid w:val="003C7884"/>
    <w:rsid w:val="003D341E"/>
    <w:rsid w:val="003D363E"/>
    <w:rsid w:val="003E0052"/>
    <w:rsid w:val="003E11DA"/>
    <w:rsid w:val="003E19D4"/>
    <w:rsid w:val="003E2A74"/>
    <w:rsid w:val="003E43CD"/>
    <w:rsid w:val="003E5C26"/>
    <w:rsid w:val="003E7D96"/>
    <w:rsid w:val="003E7F23"/>
    <w:rsid w:val="003F006C"/>
    <w:rsid w:val="003F0BDA"/>
    <w:rsid w:val="003F3083"/>
    <w:rsid w:val="003F3AEB"/>
    <w:rsid w:val="003F5A20"/>
    <w:rsid w:val="003F762D"/>
    <w:rsid w:val="003F7B36"/>
    <w:rsid w:val="004059E9"/>
    <w:rsid w:val="00406D4F"/>
    <w:rsid w:val="00411406"/>
    <w:rsid w:val="004239C7"/>
    <w:rsid w:val="00424AE3"/>
    <w:rsid w:val="00424BCE"/>
    <w:rsid w:val="00425780"/>
    <w:rsid w:val="00426211"/>
    <w:rsid w:val="00430CF8"/>
    <w:rsid w:val="00433096"/>
    <w:rsid w:val="00437D59"/>
    <w:rsid w:val="004405FB"/>
    <w:rsid w:val="004427E9"/>
    <w:rsid w:val="0044548C"/>
    <w:rsid w:val="00452191"/>
    <w:rsid w:val="00454E79"/>
    <w:rsid w:val="00457261"/>
    <w:rsid w:val="00465000"/>
    <w:rsid w:val="004666D1"/>
    <w:rsid w:val="00470EAA"/>
    <w:rsid w:val="00475C3D"/>
    <w:rsid w:val="00476DE8"/>
    <w:rsid w:val="00476EFF"/>
    <w:rsid w:val="004776E1"/>
    <w:rsid w:val="004778D5"/>
    <w:rsid w:val="0048440C"/>
    <w:rsid w:val="00485693"/>
    <w:rsid w:val="00486399"/>
    <w:rsid w:val="00487574"/>
    <w:rsid w:val="00487756"/>
    <w:rsid w:val="00492543"/>
    <w:rsid w:val="00492C7E"/>
    <w:rsid w:val="0049329C"/>
    <w:rsid w:val="004956E9"/>
    <w:rsid w:val="004964F4"/>
    <w:rsid w:val="00497980"/>
    <w:rsid w:val="004A11FD"/>
    <w:rsid w:val="004A2225"/>
    <w:rsid w:val="004A229B"/>
    <w:rsid w:val="004A2C9A"/>
    <w:rsid w:val="004A6D0B"/>
    <w:rsid w:val="004B0836"/>
    <w:rsid w:val="004B3290"/>
    <w:rsid w:val="004B36D7"/>
    <w:rsid w:val="004B45C6"/>
    <w:rsid w:val="004B666B"/>
    <w:rsid w:val="004B77FE"/>
    <w:rsid w:val="004C4EFC"/>
    <w:rsid w:val="004D0864"/>
    <w:rsid w:val="004D21D8"/>
    <w:rsid w:val="004D38D5"/>
    <w:rsid w:val="004D3AAD"/>
    <w:rsid w:val="004D5250"/>
    <w:rsid w:val="004E4EE4"/>
    <w:rsid w:val="004F1C2C"/>
    <w:rsid w:val="004F29EF"/>
    <w:rsid w:val="004F41E4"/>
    <w:rsid w:val="004F5D7D"/>
    <w:rsid w:val="004F78BB"/>
    <w:rsid w:val="00500DDC"/>
    <w:rsid w:val="00501916"/>
    <w:rsid w:val="00502070"/>
    <w:rsid w:val="00502531"/>
    <w:rsid w:val="005065F7"/>
    <w:rsid w:val="0050737C"/>
    <w:rsid w:val="005112F4"/>
    <w:rsid w:val="0051180F"/>
    <w:rsid w:val="00516138"/>
    <w:rsid w:val="005171F8"/>
    <w:rsid w:val="0052288D"/>
    <w:rsid w:val="0052627C"/>
    <w:rsid w:val="005338F1"/>
    <w:rsid w:val="005348C4"/>
    <w:rsid w:val="005440EC"/>
    <w:rsid w:val="0054544E"/>
    <w:rsid w:val="00545CF3"/>
    <w:rsid w:val="00550F16"/>
    <w:rsid w:val="005534C1"/>
    <w:rsid w:val="0055674A"/>
    <w:rsid w:val="005625ED"/>
    <w:rsid w:val="00563A62"/>
    <w:rsid w:val="005648BA"/>
    <w:rsid w:val="00566060"/>
    <w:rsid w:val="005711E0"/>
    <w:rsid w:val="00573759"/>
    <w:rsid w:val="00576FDD"/>
    <w:rsid w:val="0057753F"/>
    <w:rsid w:val="005839A1"/>
    <w:rsid w:val="00584507"/>
    <w:rsid w:val="00594436"/>
    <w:rsid w:val="005A2597"/>
    <w:rsid w:val="005A2D68"/>
    <w:rsid w:val="005A3DDB"/>
    <w:rsid w:val="005A61C8"/>
    <w:rsid w:val="005B1FC6"/>
    <w:rsid w:val="005B25FC"/>
    <w:rsid w:val="005B3953"/>
    <w:rsid w:val="005B5BAC"/>
    <w:rsid w:val="005C05E8"/>
    <w:rsid w:val="005C3E57"/>
    <w:rsid w:val="005D5372"/>
    <w:rsid w:val="005D552A"/>
    <w:rsid w:val="005E374B"/>
    <w:rsid w:val="005E45BF"/>
    <w:rsid w:val="005E4604"/>
    <w:rsid w:val="005E5104"/>
    <w:rsid w:val="005E6181"/>
    <w:rsid w:val="005E64E6"/>
    <w:rsid w:val="005E7104"/>
    <w:rsid w:val="005F045E"/>
    <w:rsid w:val="005F19DD"/>
    <w:rsid w:val="005F26FB"/>
    <w:rsid w:val="005F31C5"/>
    <w:rsid w:val="005F3688"/>
    <w:rsid w:val="005F36E1"/>
    <w:rsid w:val="005F5B0B"/>
    <w:rsid w:val="005F5E04"/>
    <w:rsid w:val="00604D64"/>
    <w:rsid w:val="00605B0F"/>
    <w:rsid w:val="00606393"/>
    <w:rsid w:val="00606817"/>
    <w:rsid w:val="00607AE3"/>
    <w:rsid w:val="00607EEC"/>
    <w:rsid w:val="006130E5"/>
    <w:rsid w:val="0061339E"/>
    <w:rsid w:val="0061522B"/>
    <w:rsid w:val="00625321"/>
    <w:rsid w:val="00625E68"/>
    <w:rsid w:val="0063650C"/>
    <w:rsid w:val="00636621"/>
    <w:rsid w:val="00637164"/>
    <w:rsid w:val="00641AAE"/>
    <w:rsid w:val="00641FB9"/>
    <w:rsid w:val="00643BBE"/>
    <w:rsid w:val="00644CDF"/>
    <w:rsid w:val="00646A3D"/>
    <w:rsid w:val="00651731"/>
    <w:rsid w:val="0065441E"/>
    <w:rsid w:val="0065513B"/>
    <w:rsid w:val="006607AB"/>
    <w:rsid w:val="00660EE3"/>
    <w:rsid w:val="006617FA"/>
    <w:rsid w:val="00661FDB"/>
    <w:rsid w:val="00662F7A"/>
    <w:rsid w:val="00666AD8"/>
    <w:rsid w:val="00674915"/>
    <w:rsid w:val="00676264"/>
    <w:rsid w:val="00680003"/>
    <w:rsid w:val="0068503F"/>
    <w:rsid w:val="00686AA9"/>
    <w:rsid w:val="006919FC"/>
    <w:rsid w:val="00694472"/>
    <w:rsid w:val="00695D9B"/>
    <w:rsid w:val="006964D2"/>
    <w:rsid w:val="0069778F"/>
    <w:rsid w:val="006A2DBF"/>
    <w:rsid w:val="006A472B"/>
    <w:rsid w:val="006A57A2"/>
    <w:rsid w:val="006B05CD"/>
    <w:rsid w:val="006B078F"/>
    <w:rsid w:val="006B1986"/>
    <w:rsid w:val="006B3AEF"/>
    <w:rsid w:val="006B4010"/>
    <w:rsid w:val="006B43D0"/>
    <w:rsid w:val="006B4B75"/>
    <w:rsid w:val="006C3118"/>
    <w:rsid w:val="006C4013"/>
    <w:rsid w:val="006D00B0"/>
    <w:rsid w:val="006D4742"/>
    <w:rsid w:val="006D52D2"/>
    <w:rsid w:val="006D669F"/>
    <w:rsid w:val="006E0341"/>
    <w:rsid w:val="006E638E"/>
    <w:rsid w:val="006F479C"/>
    <w:rsid w:val="006F60D4"/>
    <w:rsid w:val="006F7294"/>
    <w:rsid w:val="00706DED"/>
    <w:rsid w:val="00711B0E"/>
    <w:rsid w:val="007144B9"/>
    <w:rsid w:val="007155A3"/>
    <w:rsid w:val="00720983"/>
    <w:rsid w:val="00722AD1"/>
    <w:rsid w:val="00722B9F"/>
    <w:rsid w:val="00722D95"/>
    <w:rsid w:val="00724C3A"/>
    <w:rsid w:val="00726B57"/>
    <w:rsid w:val="00727F6D"/>
    <w:rsid w:val="00740357"/>
    <w:rsid w:val="0074244F"/>
    <w:rsid w:val="0074365B"/>
    <w:rsid w:val="007442AB"/>
    <w:rsid w:val="00744930"/>
    <w:rsid w:val="00745FE8"/>
    <w:rsid w:val="0074682E"/>
    <w:rsid w:val="00747998"/>
    <w:rsid w:val="0075150A"/>
    <w:rsid w:val="00752ADF"/>
    <w:rsid w:val="00752C3C"/>
    <w:rsid w:val="00752C9E"/>
    <w:rsid w:val="007554A6"/>
    <w:rsid w:val="00761A45"/>
    <w:rsid w:val="00762DD3"/>
    <w:rsid w:val="0076476E"/>
    <w:rsid w:val="00765E1C"/>
    <w:rsid w:val="00767215"/>
    <w:rsid w:val="00767A90"/>
    <w:rsid w:val="0077697F"/>
    <w:rsid w:val="00782C21"/>
    <w:rsid w:val="007840E4"/>
    <w:rsid w:val="0078497E"/>
    <w:rsid w:val="007871FB"/>
    <w:rsid w:val="00790775"/>
    <w:rsid w:val="00794446"/>
    <w:rsid w:val="0079507E"/>
    <w:rsid w:val="00795150"/>
    <w:rsid w:val="007A129E"/>
    <w:rsid w:val="007A1DB2"/>
    <w:rsid w:val="007A6F8D"/>
    <w:rsid w:val="007A7BB7"/>
    <w:rsid w:val="007B36F0"/>
    <w:rsid w:val="007C02E8"/>
    <w:rsid w:val="007C0D5E"/>
    <w:rsid w:val="007C13A4"/>
    <w:rsid w:val="007C1AF9"/>
    <w:rsid w:val="007C211B"/>
    <w:rsid w:val="007C2472"/>
    <w:rsid w:val="007C4345"/>
    <w:rsid w:val="007C7690"/>
    <w:rsid w:val="007C7963"/>
    <w:rsid w:val="007D42EC"/>
    <w:rsid w:val="007E0700"/>
    <w:rsid w:val="007E1C76"/>
    <w:rsid w:val="007E616E"/>
    <w:rsid w:val="007F37A2"/>
    <w:rsid w:val="007F4B64"/>
    <w:rsid w:val="007F4C63"/>
    <w:rsid w:val="007F51BE"/>
    <w:rsid w:val="00800B72"/>
    <w:rsid w:val="00802672"/>
    <w:rsid w:val="00803876"/>
    <w:rsid w:val="00820BAA"/>
    <w:rsid w:val="00820F54"/>
    <w:rsid w:val="0082160E"/>
    <w:rsid w:val="008224CC"/>
    <w:rsid w:val="00824B73"/>
    <w:rsid w:val="00830D86"/>
    <w:rsid w:val="00831837"/>
    <w:rsid w:val="00831DC6"/>
    <w:rsid w:val="00831EFB"/>
    <w:rsid w:val="00833560"/>
    <w:rsid w:val="00835B83"/>
    <w:rsid w:val="0083690B"/>
    <w:rsid w:val="00842493"/>
    <w:rsid w:val="00850123"/>
    <w:rsid w:val="00850ED9"/>
    <w:rsid w:val="00852712"/>
    <w:rsid w:val="00852E9E"/>
    <w:rsid w:val="00853D41"/>
    <w:rsid w:val="00855CAE"/>
    <w:rsid w:val="008571AC"/>
    <w:rsid w:val="00857A4F"/>
    <w:rsid w:val="008663A3"/>
    <w:rsid w:val="00872A89"/>
    <w:rsid w:val="008771DC"/>
    <w:rsid w:val="00894388"/>
    <w:rsid w:val="0089578E"/>
    <w:rsid w:val="008959CE"/>
    <w:rsid w:val="00895AE5"/>
    <w:rsid w:val="008A1416"/>
    <w:rsid w:val="008A3EE6"/>
    <w:rsid w:val="008A7B29"/>
    <w:rsid w:val="008B0B73"/>
    <w:rsid w:val="008B1732"/>
    <w:rsid w:val="008B3F1A"/>
    <w:rsid w:val="008B4890"/>
    <w:rsid w:val="008B4B84"/>
    <w:rsid w:val="008B6CC9"/>
    <w:rsid w:val="008C0459"/>
    <w:rsid w:val="008C5A95"/>
    <w:rsid w:val="008C6BFC"/>
    <w:rsid w:val="008C779D"/>
    <w:rsid w:val="008D0653"/>
    <w:rsid w:val="008D0F4F"/>
    <w:rsid w:val="008D1943"/>
    <w:rsid w:val="008D6EB3"/>
    <w:rsid w:val="008E061F"/>
    <w:rsid w:val="008E1CB3"/>
    <w:rsid w:val="008E5E81"/>
    <w:rsid w:val="008E689B"/>
    <w:rsid w:val="008F044B"/>
    <w:rsid w:val="008F13EA"/>
    <w:rsid w:val="008F3B4B"/>
    <w:rsid w:val="008F75EF"/>
    <w:rsid w:val="009029A3"/>
    <w:rsid w:val="009063BB"/>
    <w:rsid w:val="00910A2A"/>
    <w:rsid w:val="00912A56"/>
    <w:rsid w:val="0091440B"/>
    <w:rsid w:val="00915BD4"/>
    <w:rsid w:val="00923FC3"/>
    <w:rsid w:val="009333F5"/>
    <w:rsid w:val="00934203"/>
    <w:rsid w:val="00935421"/>
    <w:rsid w:val="00936619"/>
    <w:rsid w:val="009418EA"/>
    <w:rsid w:val="00942517"/>
    <w:rsid w:val="00942698"/>
    <w:rsid w:val="00942D79"/>
    <w:rsid w:val="00942E8E"/>
    <w:rsid w:val="009437D0"/>
    <w:rsid w:val="00946039"/>
    <w:rsid w:val="009468F7"/>
    <w:rsid w:val="0094692D"/>
    <w:rsid w:val="009577A1"/>
    <w:rsid w:val="009607AD"/>
    <w:rsid w:val="00961A39"/>
    <w:rsid w:val="0096415C"/>
    <w:rsid w:val="009657F0"/>
    <w:rsid w:val="009659E0"/>
    <w:rsid w:val="00966F86"/>
    <w:rsid w:val="009702F5"/>
    <w:rsid w:val="00970F41"/>
    <w:rsid w:val="009724FD"/>
    <w:rsid w:val="00972DFF"/>
    <w:rsid w:val="00974CB4"/>
    <w:rsid w:val="00977D94"/>
    <w:rsid w:val="00977E6A"/>
    <w:rsid w:val="00977FD1"/>
    <w:rsid w:val="0098079D"/>
    <w:rsid w:val="00984981"/>
    <w:rsid w:val="009852DB"/>
    <w:rsid w:val="00985A82"/>
    <w:rsid w:val="0098602D"/>
    <w:rsid w:val="0098642E"/>
    <w:rsid w:val="009870BD"/>
    <w:rsid w:val="00991735"/>
    <w:rsid w:val="009941EB"/>
    <w:rsid w:val="00995EC8"/>
    <w:rsid w:val="00996FD6"/>
    <w:rsid w:val="009A1004"/>
    <w:rsid w:val="009A182F"/>
    <w:rsid w:val="009A1C25"/>
    <w:rsid w:val="009A2741"/>
    <w:rsid w:val="009A2AC8"/>
    <w:rsid w:val="009A30F0"/>
    <w:rsid w:val="009A32BA"/>
    <w:rsid w:val="009A5A0E"/>
    <w:rsid w:val="009B118D"/>
    <w:rsid w:val="009B13CA"/>
    <w:rsid w:val="009B7479"/>
    <w:rsid w:val="009B7E7D"/>
    <w:rsid w:val="009C015E"/>
    <w:rsid w:val="009C1C45"/>
    <w:rsid w:val="009C20A0"/>
    <w:rsid w:val="009C3377"/>
    <w:rsid w:val="009D079E"/>
    <w:rsid w:val="009D19A9"/>
    <w:rsid w:val="009D34EC"/>
    <w:rsid w:val="009D3585"/>
    <w:rsid w:val="009D378F"/>
    <w:rsid w:val="009D4219"/>
    <w:rsid w:val="009D473A"/>
    <w:rsid w:val="009D6A93"/>
    <w:rsid w:val="009D740F"/>
    <w:rsid w:val="009E634F"/>
    <w:rsid w:val="009E78B8"/>
    <w:rsid w:val="009F06F2"/>
    <w:rsid w:val="00A03F97"/>
    <w:rsid w:val="00A04D29"/>
    <w:rsid w:val="00A06388"/>
    <w:rsid w:val="00A16388"/>
    <w:rsid w:val="00A170C1"/>
    <w:rsid w:val="00A22118"/>
    <w:rsid w:val="00A225E5"/>
    <w:rsid w:val="00A22E7C"/>
    <w:rsid w:val="00A25E1E"/>
    <w:rsid w:val="00A266B1"/>
    <w:rsid w:val="00A30897"/>
    <w:rsid w:val="00A3131C"/>
    <w:rsid w:val="00A33140"/>
    <w:rsid w:val="00A356D6"/>
    <w:rsid w:val="00A36359"/>
    <w:rsid w:val="00A36D21"/>
    <w:rsid w:val="00A441E5"/>
    <w:rsid w:val="00A455C6"/>
    <w:rsid w:val="00A47D04"/>
    <w:rsid w:val="00A5031C"/>
    <w:rsid w:val="00A52430"/>
    <w:rsid w:val="00A531F0"/>
    <w:rsid w:val="00A55055"/>
    <w:rsid w:val="00A5553E"/>
    <w:rsid w:val="00A559B1"/>
    <w:rsid w:val="00A55B68"/>
    <w:rsid w:val="00A56A15"/>
    <w:rsid w:val="00A577E2"/>
    <w:rsid w:val="00A60555"/>
    <w:rsid w:val="00A648FF"/>
    <w:rsid w:val="00A665AD"/>
    <w:rsid w:val="00A67980"/>
    <w:rsid w:val="00A7016B"/>
    <w:rsid w:val="00A703A6"/>
    <w:rsid w:val="00A70BA0"/>
    <w:rsid w:val="00A71862"/>
    <w:rsid w:val="00A72742"/>
    <w:rsid w:val="00A72CC4"/>
    <w:rsid w:val="00A85489"/>
    <w:rsid w:val="00A85D34"/>
    <w:rsid w:val="00A86190"/>
    <w:rsid w:val="00A86A5F"/>
    <w:rsid w:val="00A934B4"/>
    <w:rsid w:val="00A93F09"/>
    <w:rsid w:val="00A979F1"/>
    <w:rsid w:val="00AA146F"/>
    <w:rsid w:val="00AA298E"/>
    <w:rsid w:val="00AA2997"/>
    <w:rsid w:val="00AA2DB7"/>
    <w:rsid w:val="00AA3AA6"/>
    <w:rsid w:val="00AA3CE7"/>
    <w:rsid w:val="00AA6EE2"/>
    <w:rsid w:val="00AB6098"/>
    <w:rsid w:val="00AB7BDB"/>
    <w:rsid w:val="00AC03AD"/>
    <w:rsid w:val="00AC3B6D"/>
    <w:rsid w:val="00AC471A"/>
    <w:rsid w:val="00AC5052"/>
    <w:rsid w:val="00AC58AC"/>
    <w:rsid w:val="00AD049C"/>
    <w:rsid w:val="00AD0EB0"/>
    <w:rsid w:val="00AD147A"/>
    <w:rsid w:val="00AD5AAB"/>
    <w:rsid w:val="00AD73D8"/>
    <w:rsid w:val="00AE0FBA"/>
    <w:rsid w:val="00AE1151"/>
    <w:rsid w:val="00AE1DB9"/>
    <w:rsid w:val="00AE1DD8"/>
    <w:rsid w:val="00AE3674"/>
    <w:rsid w:val="00AE454F"/>
    <w:rsid w:val="00AE4F50"/>
    <w:rsid w:val="00AE77B8"/>
    <w:rsid w:val="00AF328F"/>
    <w:rsid w:val="00AF3CDA"/>
    <w:rsid w:val="00AF5EC5"/>
    <w:rsid w:val="00AF7315"/>
    <w:rsid w:val="00B00121"/>
    <w:rsid w:val="00B0057A"/>
    <w:rsid w:val="00B01C50"/>
    <w:rsid w:val="00B0524B"/>
    <w:rsid w:val="00B05D13"/>
    <w:rsid w:val="00B066C9"/>
    <w:rsid w:val="00B10704"/>
    <w:rsid w:val="00B20D02"/>
    <w:rsid w:val="00B213FF"/>
    <w:rsid w:val="00B24ED4"/>
    <w:rsid w:val="00B253CD"/>
    <w:rsid w:val="00B259AF"/>
    <w:rsid w:val="00B30990"/>
    <w:rsid w:val="00B31184"/>
    <w:rsid w:val="00B33720"/>
    <w:rsid w:val="00B36CEA"/>
    <w:rsid w:val="00B402FA"/>
    <w:rsid w:val="00B41ABC"/>
    <w:rsid w:val="00B44046"/>
    <w:rsid w:val="00B4738C"/>
    <w:rsid w:val="00B51D85"/>
    <w:rsid w:val="00B555E5"/>
    <w:rsid w:val="00B55CD7"/>
    <w:rsid w:val="00B572D1"/>
    <w:rsid w:val="00B63F3A"/>
    <w:rsid w:val="00B665A6"/>
    <w:rsid w:val="00B7408E"/>
    <w:rsid w:val="00B758C2"/>
    <w:rsid w:val="00B75B96"/>
    <w:rsid w:val="00B81EDD"/>
    <w:rsid w:val="00B8240F"/>
    <w:rsid w:val="00B82CE6"/>
    <w:rsid w:val="00B84C59"/>
    <w:rsid w:val="00B857F9"/>
    <w:rsid w:val="00B85D6E"/>
    <w:rsid w:val="00B86BDF"/>
    <w:rsid w:val="00B87F0A"/>
    <w:rsid w:val="00B904B9"/>
    <w:rsid w:val="00B93E0E"/>
    <w:rsid w:val="00B97FED"/>
    <w:rsid w:val="00BA08F7"/>
    <w:rsid w:val="00BA0C39"/>
    <w:rsid w:val="00BA1264"/>
    <w:rsid w:val="00BA13D1"/>
    <w:rsid w:val="00BA18D6"/>
    <w:rsid w:val="00BA290F"/>
    <w:rsid w:val="00BA3990"/>
    <w:rsid w:val="00BA4F2D"/>
    <w:rsid w:val="00BA6FF4"/>
    <w:rsid w:val="00BB074B"/>
    <w:rsid w:val="00BB0884"/>
    <w:rsid w:val="00BB7226"/>
    <w:rsid w:val="00BC2DAF"/>
    <w:rsid w:val="00BD0116"/>
    <w:rsid w:val="00BD01BD"/>
    <w:rsid w:val="00BD1308"/>
    <w:rsid w:val="00BD6064"/>
    <w:rsid w:val="00BD79C2"/>
    <w:rsid w:val="00BD7B82"/>
    <w:rsid w:val="00BE05B7"/>
    <w:rsid w:val="00BE4E93"/>
    <w:rsid w:val="00BE5440"/>
    <w:rsid w:val="00BE57BD"/>
    <w:rsid w:val="00BF2FB3"/>
    <w:rsid w:val="00BF49CB"/>
    <w:rsid w:val="00BF4E75"/>
    <w:rsid w:val="00BF5975"/>
    <w:rsid w:val="00BF657B"/>
    <w:rsid w:val="00BF66CF"/>
    <w:rsid w:val="00BF69D1"/>
    <w:rsid w:val="00C043E6"/>
    <w:rsid w:val="00C04BDA"/>
    <w:rsid w:val="00C12C02"/>
    <w:rsid w:val="00C15D3E"/>
    <w:rsid w:val="00C16B8A"/>
    <w:rsid w:val="00C20686"/>
    <w:rsid w:val="00C21DB7"/>
    <w:rsid w:val="00C22871"/>
    <w:rsid w:val="00C23CBF"/>
    <w:rsid w:val="00C2469E"/>
    <w:rsid w:val="00C27114"/>
    <w:rsid w:val="00C31602"/>
    <w:rsid w:val="00C329F2"/>
    <w:rsid w:val="00C33B30"/>
    <w:rsid w:val="00C33E9D"/>
    <w:rsid w:val="00C37A98"/>
    <w:rsid w:val="00C468E8"/>
    <w:rsid w:val="00C46B1D"/>
    <w:rsid w:val="00C46CF7"/>
    <w:rsid w:val="00C52B5E"/>
    <w:rsid w:val="00C5456F"/>
    <w:rsid w:val="00C54879"/>
    <w:rsid w:val="00C54891"/>
    <w:rsid w:val="00C54DA9"/>
    <w:rsid w:val="00C554B5"/>
    <w:rsid w:val="00C5633E"/>
    <w:rsid w:val="00C5663E"/>
    <w:rsid w:val="00C56C16"/>
    <w:rsid w:val="00C6094A"/>
    <w:rsid w:val="00C616C4"/>
    <w:rsid w:val="00C617F6"/>
    <w:rsid w:val="00C64660"/>
    <w:rsid w:val="00C66666"/>
    <w:rsid w:val="00C72641"/>
    <w:rsid w:val="00C73F7B"/>
    <w:rsid w:val="00C7613E"/>
    <w:rsid w:val="00C77AA2"/>
    <w:rsid w:val="00C77D72"/>
    <w:rsid w:val="00C8178E"/>
    <w:rsid w:val="00C823CE"/>
    <w:rsid w:val="00C83177"/>
    <w:rsid w:val="00C86F0A"/>
    <w:rsid w:val="00C904D3"/>
    <w:rsid w:val="00C906D3"/>
    <w:rsid w:val="00C91B2E"/>
    <w:rsid w:val="00C91D98"/>
    <w:rsid w:val="00C97DB7"/>
    <w:rsid w:val="00CA0175"/>
    <w:rsid w:val="00CA3521"/>
    <w:rsid w:val="00CA6ABB"/>
    <w:rsid w:val="00CA7441"/>
    <w:rsid w:val="00CA7925"/>
    <w:rsid w:val="00CB5C14"/>
    <w:rsid w:val="00CB6FCB"/>
    <w:rsid w:val="00CB7697"/>
    <w:rsid w:val="00CB7721"/>
    <w:rsid w:val="00CC14D1"/>
    <w:rsid w:val="00CC1512"/>
    <w:rsid w:val="00CC32C6"/>
    <w:rsid w:val="00CC458A"/>
    <w:rsid w:val="00CC735D"/>
    <w:rsid w:val="00CC7675"/>
    <w:rsid w:val="00CD0725"/>
    <w:rsid w:val="00CD0A2D"/>
    <w:rsid w:val="00CD2909"/>
    <w:rsid w:val="00CD6318"/>
    <w:rsid w:val="00CE35D9"/>
    <w:rsid w:val="00CE37CA"/>
    <w:rsid w:val="00CE669E"/>
    <w:rsid w:val="00D00AAA"/>
    <w:rsid w:val="00D01882"/>
    <w:rsid w:val="00D0254A"/>
    <w:rsid w:val="00D07E03"/>
    <w:rsid w:val="00D10927"/>
    <w:rsid w:val="00D11630"/>
    <w:rsid w:val="00D120C8"/>
    <w:rsid w:val="00D125F3"/>
    <w:rsid w:val="00D20EF0"/>
    <w:rsid w:val="00D23597"/>
    <w:rsid w:val="00D23A1E"/>
    <w:rsid w:val="00D2447F"/>
    <w:rsid w:val="00D24A6E"/>
    <w:rsid w:val="00D258E4"/>
    <w:rsid w:val="00D277D4"/>
    <w:rsid w:val="00D31540"/>
    <w:rsid w:val="00D31571"/>
    <w:rsid w:val="00D33E3F"/>
    <w:rsid w:val="00D35E19"/>
    <w:rsid w:val="00D368A5"/>
    <w:rsid w:val="00D414E6"/>
    <w:rsid w:val="00D42D22"/>
    <w:rsid w:val="00D4391F"/>
    <w:rsid w:val="00D4495D"/>
    <w:rsid w:val="00D44E94"/>
    <w:rsid w:val="00D4671B"/>
    <w:rsid w:val="00D57968"/>
    <w:rsid w:val="00D60837"/>
    <w:rsid w:val="00D60983"/>
    <w:rsid w:val="00D63571"/>
    <w:rsid w:val="00D66749"/>
    <w:rsid w:val="00D66AEC"/>
    <w:rsid w:val="00D70044"/>
    <w:rsid w:val="00D7287F"/>
    <w:rsid w:val="00D73672"/>
    <w:rsid w:val="00D75A2C"/>
    <w:rsid w:val="00D75EE6"/>
    <w:rsid w:val="00D761F3"/>
    <w:rsid w:val="00D8142D"/>
    <w:rsid w:val="00D85F63"/>
    <w:rsid w:val="00D86E59"/>
    <w:rsid w:val="00D92F1D"/>
    <w:rsid w:val="00D94648"/>
    <w:rsid w:val="00D95FE3"/>
    <w:rsid w:val="00D96885"/>
    <w:rsid w:val="00D972BE"/>
    <w:rsid w:val="00D97307"/>
    <w:rsid w:val="00DA09AE"/>
    <w:rsid w:val="00DA4446"/>
    <w:rsid w:val="00DA6424"/>
    <w:rsid w:val="00DA6E8A"/>
    <w:rsid w:val="00DA7CB4"/>
    <w:rsid w:val="00DB05F4"/>
    <w:rsid w:val="00DB0A68"/>
    <w:rsid w:val="00DB2BEE"/>
    <w:rsid w:val="00DB3B16"/>
    <w:rsid w:val="00DC4518"/>
    <w:rsid w:val="00DC58EB"/>
    <w:rsid w:val="00DD17E5"/>
    <w:rsid w:val="00DD22DA"/>
    <w:rsid w:val="00DE2AFC"/>
    <w:rsid w:val="00DE42D2"/>
    <w:rsid w:val="00DF0CB0"/>
    <w:rsid w:val="00DF4E08"/>
    <w:rsid w:val="00DF6356"/>
    <w:rsid w:val="00E008DF"/>
    <w:rsid w:val="00E0150C"/>
    <w:rsid w:val="00E01738"/>
    <w:rsid w:val="00E04E40"/>
    <w:rsid w:val="00E04F8D"/>
    <w:rsid w:val="00E07F05"/>
    <w:rsid w:val="00E10A84"/>
    <w:rsid w:val="00E11322"/>
    <w:rsid w:val="00E11897"/>
    <w:rsid w:val="00E13D08"/>
    <w:rsid w:val="00E15B92"/>
    <w:rsid w:val="00E2014B"/>
    <w:rsid w:val="00E20E38"/>
    <w:rsid w:val="00E234A8"/>
    <w:rsid w:val="00E26073"/>
    <w:rsid w:val="00E355DE"/>
    <w:rsid w:val="00E36506"/>
    <w:rsid w:val="00E3658E"/>
    <w:rsid w:val="00E4005B"/>
    <w:rsid w:val="00E40EBF"/>
    <w:rsid w:val="00E45BA4"/>
    <w:rsid w:val="00E46006"/>
    <w:rsid w:val="00E47930"/>
    <w:rsid w:val="00E52930"/>
    <w:rsid w:val="00E5306E"/>
    <w:rsid w:val="00E56165"/>
    <w:rsid w:val="00E60DF0"/>
    <w:rsid w:val="00E61D4A"/>
    <w:rsid w:val="00E6270D"/>
    <w:rsid w:val="00E62BF1"/>
    <w:rsid w:val="00E63BE2"/>
    <w:rsid w:val="00E7187D"/>
    <w:rsid w:val="00E73E66"/>
    <w:rsid w:val="00E74970"/>
    <w:rsid w:val="00E75B45"/>
    <w:rsid w:val="00E83531"/>
    <w:rsid w:val="00E84B0C"/>
    <w:rsid w:val="00E856E6"/>
    <w:rsid w:val="00E8620C"/>
    <w:rsid w:val="00E90914"/>
    <w:rsid w:val="00E9240B"/>
    <w:rsid w:val="00E94CDD"/>
    <w:rsid w:val="00E95141"/>
    <w:rsid w:val="00EA0466"/>
    <w:rsid w:val="00EA1CDD"/>
    <w:rsid w:val="00EA256F"/>
    <w:rsid w:val="00EA36EB"/>
    <w:rsid w:val="00EA3C60"/>
    <w:rsid w:val="00EA7D89"/>
    <w:rsid w:val="00EB08AB"/>
    <w:rsid w:val="00EB2B63"/>
    <w:rsid w:val="00EB67A4"/>
    <w:rsid w:val="00EB75C2"/>
    <w:rsid w:val="00EC2338"/>
    <w:rsid w:val="00EC252B"/>
    <w:rsid w:val="00EC2B0D"/>
    <w:rsid w:val="00ED0AB7"/>
    <w:rsid w:val="00ED40FB"/>
    <w:rsid w:val="00ED4C90"/>
    <w:rsid w:val="00ED4DD7"/>
    <w:rsid w:val="00ED6037"/>
    <w:rsid w:val="00ED607F"/>
    <w:rsid w:val="00EE0473"/>
    <w:rsid w:val="00EE7109"/>
    <w:rsid w:val="00EE736A"/>
    <w:rsid w:val="00EF0417"/>
    <w:rsid w:val="00EF0947"/>
    <w:rsid w:val="00EF2014"/>
    <w:rsid w:val="00F00B75"/>
    <w:rsid w:val="00F02212"/>
    <w:rsid w:val="00F02956"/>
    <w:rsid w:val="00F03844"/>
    <w:rsid w:val="00F03DF0"/>
    <w:rsid w:val="00F07446"/>
    <w:rsid w:val="00F14402"/>
    <w:rsid w:val="00F1455E"/>
    <w:rsid w:val="00F2389E"/>
    <w:rsid w:val="00F239EB"/>
    <w:rsid w:val="00F23AC9"/>
    <w:rsid w:val="00F2412D"/>
    <w:rsid w:val="00F2744A"/>
    <w:rsid w:val="00F27A15"/>
    <w:rsid w:val="00F3139E"/>
    <w:rsid w:val="00F328AA"/>
    <w:rsid w:val="00F33011"/>
    <w:rsid w:val="00F33501"/>
    <w:rsid w:val="00F4632A"/>
    <w:rsid w:val="00F4677C"/>
    <w:rsid w:val="00F47FED"/>
    <w:rsid w:val="00F52C2C"/>
    <w:rsid w:val="00F55A48"/>
    <w:rsid w:val="00F56196"/>
    <w:rsid w:val="00F579F9"/>
    <w:rsid w:val="00F6023F"/>
    <w:rsid w:val="00F61946"/>
    <w:rsid w:val="00F63159"/>
    <w:rsid w:val="00F633CA"/>
    <w:rsid w:val="00F6389A"/>
    <w:rsid w:val="00F6417F"/>
    <w:rsid w:val="00F65EE7"/>
    <w:rsid w:val="00F7003C"/>
    <w:rsid w:val="00F72B6B"/>
    <w:rsid w:val="00F7366D"/>
    <w:rsid w:val="00F7470A"/>
    <w:rsid w:val="00F7653B"/>
    <w:rsid w:val="00F77BBB"/>
    <w:rsid w:val="00F81445"/>
    <w:rsid w:val="00F81C92"/>
    <w:rsid w:val="00F8362B"/>
    <w:rsid w:val="00F9097E"/>
    <w:rsid w:val="00F957E6"/>
    <w:rsid w:val="00F96AA0"/>
    <w:rsid w:val="00F96C55"/>
    <w:rsid w:val="00FA0998"/>
    <w:rsid w:val="00FA0DCB"/>
    <w:rsid w:val="00FA2272"/>
    <w:rsid w:val="00FA32DD"/>
    <w:rsid w:val="00FA35BE"/>
    <w:rsid w:val="00FA40F0"/>
    <w:rsid w:val="00FB0BF4"/>
    <w:rsid w:val="00FB2EC6"/>
    <w:rsid w:val="00FB3425"/>
    <w:rsid w:val="00FB62DC"/>
    <w:rsid w:val="00FB7BD7"/>
    <w:rsid w:val="00FC06B2"/>
    <w:rsid w:val="00FC5792"/>
    <w:rsid w:val="00FC639E"/>
    <w:rsid w:val="00FC6F99"/>
    <w:rsid w:val="00FC7037"/>
    <w:rsid w:val="00FD0537"/>
    <w:rsid w:val="00FD3DD8"/>
    <w:rsid w:val="00FD4347"/>
    <w:rsid w:val="00FD4EEF"/>
    <w:rsid w:val="00FD6290"/>
    <w:rsid w:val="00FD7280"/>
    <w:rsid w:val="00FE18CA"/>
    <w:rsid w:val="00FE4630"/>
    <w:rsid w:val="00FE6AEA"/>
    <w:rsid w:val="00FE707B"/>
    <w:rsid w:val="00FE7C23"/>
    <w:rsid w:val="00FF134A"/>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0A501-963F-47ED-BB70-0840F9F7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68"/>
  </w:style>
  <w:style w:type="paragraph" w:styleId="10">
    <w:name w:val="heading 1"/>
    <w:basedOn w:val="a"/>
    <w:link w:val="12"/>
    <w:uiPriority w:val="9"/>
    <w:qFormat/>
    <w:rsid w:val="0044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F3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79"/>
    <w:pPr>
      <w:spacing w:after="0" w:line="240" w:lineRule="auto"/>
      <w:ind w:left="720"/>
      <w:contextualSpacing/>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E463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E4630"/>
    <w:rPr>
      <w:rFonts w:ascii="Times New Roman" w:eastAsia="Times New Roman" w:hAnsi="Times New Roman" w:cs="Times New Roman"/>
      <w:sz w:val="20"/>
      <w:szCs w:val="20"/>
    </w:rPr>
  </w:style>
  <w:style w:type="paragraph" w:customStyle="1" w:styleId="11">
    <w:name w:val="Заголовок 11"/>
    <w:basedOn w:val="a"/>
    <w:next w:val="a"/>
    <w:rsid w:val="00BA4F2D"/>
    <w:pPr>
      <w:keepNext/>
      <w:numPr>
        <w:numId w:val="6"/>
      </w:numPr>
      <w:spacing w:before="240" w:after="60" w:line="240" w:lineRule="auto"/>
      <w:jc w:val="center"/>
    </w:pPr>
    <w:rPr>
      <w:rFonts w:ascii="Times New Roman" w:eastAsia="Times New Roman" w:hAnsi="Times New Roman" w:cs="Times New Roman"/>
      <w:b/>
      <w:caps/>
      <w:kern w:val="28"/>
      <w:sz w:val="24"/>
      <w:szCs w:val="20"/>
    </w:rPr>
  </w:style>
  <w:style w:type="paragraph" w:customStyle="1" w:styleId="1">
    <w:name w:val="Нумерованный список1"/>
    <w:basedOn w:val="a"/>
    <w:rsid w:val="00BA4F2D"/>
    <w:pPr>
      <w:numPr>
        <w:ilvl w:val="1"/>
        <w:numId w:val="6"/>
      </w:numPr>
      <w:spacing w:before="120" w:after="0" w:line="240" w:lineRule="auto"/>
      <w:jc w:val="both"/>
    </w:pPr>
    <w:rPr>
      <w:rFonts w:ascii="Times New Roman" w:eastAsia="Times New Roman" w:hAnsi="Times New Roman" w:cs="Times New Roman"/>
      <w:sz w:val="24"/>
      <w:szCs w:val="20"/>
    </w:rPr>
  </w:style>
  <w:style w:type="paragraph" w:styleId="a4">
    <w:name w:val="Normal (Web)"/>
    <w:aliases w:val="Обычный (Web)"/>
    <w:basedOn w:val="a"/>
    <w:qFormat/>
    <w:rsid w:val="00FB34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FA32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basedOn w:val="a0"/>
    <w:link w:val="10"/>
    <w:uiPriority w:val="9"/>
    <w:rsid w:val="0044548C"/>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A56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A15"/>
    <w:rPr>
      <w:rFonts w:ascii="Tahoma" w:hAnsi="Tahoma" w:cs="Tahoma"/>
      <w:sz w:val="16"/>
      <w:szCs w:val="16"/>
    </w:rPr>
  </w:style>
  <w:style w:type="character" w:customStyle="1" w:styleId="30">
    <w:name w:val="Заголовок 3 Знак"/>
    <w:basedOn w:val="a0"/>
    <w:link w:val="3"/>
    <w:uiPriority w:val="9"/>
    <w:rsid w:val="00AF3CDA"/>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F8362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F8362B"/>
    <w:rPr>
      <w:rFonts w:ascii="Times New Roman" w:eastAsia="Times New Roman" w:hAnsi="Times New Roman" w:cs="Times New Roman"/>
      <w:sz w:val="20"/>
      <w:szCs w:val="20"/>
    </w:rPr>
  </w:style>
  <w:style w:type="character" w:customStyle="1" w:styleId="blk">
    <w:name w:val="blk"/>
    <w:basedOn w:val="a0"/>
    <w:rsid w:val="00F8362B"/>
  </w:style>
  <w:style w:type="character" w:customStyle="1" w:styleId="a9">
    <w:name w:val="Гипертекстовая ссылка"/>
    <w:basedOn w:val="a0"/>
    <w:uiPriority w:val="99"/>
    <w:rsid w:val="006964D2"/>
    <w:rPr>
      <w:color w:val="106BBE"/>
    </w:rPr>
  </w:style>
  <w:style w:type="character" w:customStyle="1" w:styleId="aa">
    <w:name w:val="Сравнение редакций. Добавленный фрагмент"/>
    <w:uiPriority w:val="99"/>
    <w:rsid w:val="00AE454F"/>
    <w:rPr>
      <w:color w:val="000000"/>
      <w:shd w:val="clear" w:color="auto" w:fill="C1D7FF"/>
    </w:rPr>
  </w:style>
  <w:style w:type="paragraph" w:styleId="ab">
    <w:name w:val="footer"/>
    <w:basedOn w:val="a"/>
    <w:link w:val="ac"/>
    <w:uiPriority w:val="99"/>
    <w:unhideWhenUsed/>
    <w:rsid w:val="00B25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259AF"/>
    <w:rPr>
      <w:rFonts w:ascii="Times New Roman" w:eastAsia="Times New Roman" w:hAnsi="Times New Roman" w:cs="Times New Roman"/>
      <w:sz w:val="24"/>
      <w:szCs w:val="24"/>
    </w:rPr>
  </w:style>
  <w:style w:type="paragraph" w:styleId="31">
    <w:name w:val="Body Text 3"/>
    <w:basedOn w:val="a"/>
    <w:link w:val="32"/>
    <w:uiPriority w:val="99"/>
    <w:unhideWhenUsed/>
    <w:rsid w:val="00B259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259AF"/>
    <w:rPr>
      <w:rFonts w:ascii="Times New Roman" w:eastAsia="Times New Roman" w:hAnsi="Times New Roman" w:cs="Times New Roman"/>
      <w:sz w:val="16"/>
      <w:szCs w:val="16"/>
    </w:rPr>
  </w:style>
  <w:style w:type="table" w:styleId="ad">
    <w:name w:val="Table Grid"/>
    <w:basedOn w:val="a1"/>
    <w:uiPriority w:val="99"/>
    <w:rsid w:val="00761A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1">
    <w:name w:val="docaccess_title1"/>
    <w:basedOn w:val="a0"/>
    <w:rsid w:val="00C5456F"/>
    <w:rPr>
      <w:rFonts w:ascii="Times New Roman" w:hAnsi="Times New Roman" w:cs="Times New Roman" w:hint="default"/>
      <w:sz w:val="28"/>
      <w:szCs w:val="28"/>
    </w:rPr>
  </w:style>
  <w:style w:type="paragraph" w:customStyle="1" w:styleId="ConsPlusNormal">
    <w:name w:val="ConsPlusNormal"/>
    <w:link w:val="ConsPlusNormal0"/>
    <w:rsid w:val="00C5456F"/>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ConsPlusNormal0">
    <w:name w:val="ConsPlusNormal Знак"/>
    <w:link w:val="ConsPlusNormal"/>
    <w:locked/>
    <w:rsid w:val="00C5456F"/>
    <w:rPr>
      <w:rFonts w:ascii="Arial" w:eastAsia="Times New Roman" w:hAnsi="Arial" w:cs="Times New Roman"/>
      <w:sz w:val="20"/>
      <w:szCs w:val="20"/>
    </w:rPr>
  </w:style>
  <w:style w:type="character" w:styleId="ae">
    <w:name w:val="Hyperlink"/>
    <w:basedOn w:val="a0"/>
    <w:uiPriority w:val="99"/>
    <w:unhideWhenUsed/>
    <w:rsid w:val="00231F93"/>
    <w:rPr>
      <w:color w:val="0000FF" w:themeColor="hyperlink"/>
      <w:u w:val="single"/>
    </w:rPr>
  </w:style>
  <w:style w:type="paragraph" w:styleId="af">
    <w:name w:val="header"/>
    <w:basedOn w:val="a"/>
    <w:link w:val="af0"/>
    <w:uiPriority w:val="99"/>
    <w:unhideWhenUsed/>
    <w:rsid w:val="00D86E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8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10800200.284301" TargetMode="External"/><Relationship Id="rId14" Type="http://schemas.openxmlformats.org/officeDocument/2006/relationships/hyperlink" Target="consultantplus://offline/ref=6E611AFADD7CC311E6F81D4200442F1CB2C53245F3995AF39F031BAA00F4054E07AD9A7C29385FC6EA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FC70-F512-4F33-9E50-FA79ACE9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25</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комитет по экономике</Company>
  <LinksUpToDate>false</LinksUpToDate>
  <CharactersWithSpaces>70887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WORKST226</cp:lastModifiedBy>
  <cp:revision>1193</cp:revision>
  <cp:lastPrinted>2016-08-24T12:07:00Z</cp:lastPrinted>
  <dcterms:created xsi:type="dcterms:W3CDTF">2015-03-17T07:03:00Z</dcterms:created>
  <dcterms:modified xsi:type="dcterms:W3CDTF">2016-08-24T13:03:00Z</dcterms:modified>
</cp:coreProperties>
</file>