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F8" w:rsidRPr="008A3B52" w:rsidRDefault="00375088" w:rsidP="008A3B52">
      <w:pPr>
        <w:pStyle w:val="a6"/>
        <w:spacing w:line="240" w:lineRule="auto"/>
        <w:ind w:left="0"/>
        <w:rPr>
          <w:sz w:val="28"/>
          <w:szCs w:val="28"/>
        </w:rPr>
      </w:pPr>
      <w:r w:rsidRPr="008A3B52">
        <w:rPr>
          <w:b/>
          <w:iCs/>
          <w:sz w:val="28"/>
          <w:szCs w:val="28"/>
        </w:rPr>
        <w:t xml:space="preserve">Отчет главы администрации </w:t>
      </w:r>
      <w:r w:rsidR="00973CFD" w:rsidRPr="008A3B52">
        <w:rPr>
          <w:b/>
          <w:iCs/>
          <w:sz w:val="28"/>
          <w:szCs w:val="28"/>
        </w:rPr>
        <w:t>«</w:t>
      </w:r>
      <w:r w:rsidR="00416A61" w:rsidRPr="008A3B52">
        <w:rPr>
          <w:b/>
          <w:iCs/>
          <w:sz w:val="28"/>
          <w:szCs w:val="28"/>
        </w:rPr>
        <w:t>И</w:t>
      </w:r>
      <w:r w:rsidR="00BB5467" w:rsidRPr="008A3B52">
        <w:rPr>
          <w:b/>
          <w:iCs/>
          <w:sz w:val="28"/>
          <w:szCs w:val="28"/>
        </w:rPr>
        <w:t>тоги с</w:t>
      </w:r>
      <w:r w:rsidR="00254BF8" w:rsidRPr="008A3B52">
        <w:rPr>
          <w:b/>
          <w:iCs/>
          <w:sz w:val="28"/>
          <w:szCs w:val="28"/>
        </w:rPr>
        <w:t>оциально-экономическо</w:t>
      </w:r>
      <w:r w:rsidR="00BB5467" w:rsidRPr="008A3B52">
        <w:rPr>
          <w:b/>
          <w:iCs/>
          <w:sz w:val="28"/>
          <w:szCs w:val="28"/>
        </w:rPr>
        <w:t xml:space="preserve">го развития </w:t>
      </w:r>
      <w:r w:rsidR="00254BF8" w:rsidRPr="008A3B52">
        <w:rPr>
          <w:b/>
          <w:iCs/>
          <w:sz w:val="28"/>
          <w:szCs w:val="28"/>
        </w:rPr>
        <w:t xml:space="preserve">Сортавальского муниципального района </w:t>
      </w:r>
      <w:r w:rsidR="00BB5467" w:rsidRPr="008A3B52">
        <w:rPr>
          <w:b/>
          <w:iCs/>
          <w:sz w:val="28"/>
          <w:szCs w:val="28"/>
        </w:rPr>
        <w:t xml:space="preserve">за </w:t>
      </w:r>
      <w:r w:rsidR="00254BF8" w:rsidRPr="008A3B52">
        <w:rPr>
          <w:b/>
          <w:iCs/>
          <w:sz w:val="28"/>
          <w:szCs w:val="28"/>
        </w:rPr>
        <w:t>2014 год</w:t>
      </w:r>
      <w:r w:rsidR="00973CFD" w:rsidRPr="008A3B52">
        <w:rPr>
          <w:b/>
          <w:iCs/>
          <w:sz w:val="28"/>
          <w:szCs w:val="28"/>
        </w:rPr>
        <w:t>»</w:t>
      </w:r>
    </w:p>
    <w:p w:rsidR="00254BF8" w:rsidRPr="008A3B52" w:rsidRDefault="00254BF8" w:rsidP="008A3B52">
      <w:pPr>
        <w:widowControl w:val="0"/>
        <w:ind w:firstLine="567"/>
        <w:jc w:val="both"/>
        <w:rPr>
          <w:sz w:val="28"/>
          <w:szCs w:val="28"/>
        </w:rPr>
      </w:pPr>
    </w:p>
    <w:p w:rsidR="008A3B52" w:rsidRDefault="008A3B52" w:rsidP="008A3B5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жители Сортавальского муниципального района, депутаты Совета Сортавальского района, главы городских и сельских поселений, представители администрации района, Правительства и Законодательного Собрания Республики Карелия.</w:t>
      </w:r>
    </w:p>
    <w:p w:rsidR="00CE37A0" w:rsidRPr="008A3B52" w:rsidRDefault="00CE37A0" w:rsidP="008A3B52">
      <w:pPr>
        <w:ind w:firstLine="567"/>
        <w:jc w:val="both"/>
        <w:rPr>
          <w:sz w:val="28"/>
          <w:szCs w:val="28"/>
        </w:rPr>
      </w:pPr>
    </w:p>
    <w:p w:rsidR="00C90DC9" w:rsidRPr="008A3B52" w:rsidRDefault="00C90DC9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Завершен еще один</w:t>
      </w:r>
      <w:r w:rsidR="00A31B0E" w:rsidRPr="008A3B52">
        <w:rPr>
          <w:sz w:val="28"/>
          <w:szCs w:val="28"/>
        </w:rPr>
        <w:t xml:space="preserve"> год нашей совместной работы. </w:t>
      </w:r>
      <w:r w:rsidRPr="008A3B52">
        <w:rPr>
          <w:sz w:val="28"/>
          <w:szCs w:val="28"/>
        </w:rPr>
        <w:t>В минувшем году главным в работе администрации было принятие мер, направленных на обеспечение социально-экономической стабильности, положительной динам</w:t>
      </w:r>
      <w:r w:rsidR="00D8238A" w:rsidRPr="008A3B52">
        <w:rPr>
          <w:sz w:val="28"/>
          <w:szCs w:val="28"/>
        </w:rPr>
        <w:t>ики развития отраслей экономики</w:t>
      </w:r>
      <w:r w:rsidRPr="008A3B52">
        <w:rPr>
          <w:sz w:val="28"/>
          <w:szCs w:val="28"/>
        </w:rPr>
        <w:t>.</w:t>
      </w:r>
    </w:p>
    <w:p w:rsidR="008F5E4B" w:rsidRPr="008F5E4B" w:rsidRDefault="00126721" w:rsidP="008F5E4B">
      <w:pPr>
        <w:pStyle w:val="12"/>
        <w:spacing w:before="0" w:beforeAutospacing="0" w:after="0" w:afterAutospacing="0"/>
        <w:ind w:firstLine="567"/>
        <w:jc w:val="both"/>
        <w:rPr>
          <w:rStyle w:val="af0"/>
          <w:iCs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>Нам по-прежнему</w:t>
      </w:r>
      <w:r w:rsidR="00C90DC9" w:rsidRPr="008A3B52">
        <w:rPr>
          <w:rStyle w:val="af0"/>
          <w:i w:val="0"/>
          <w:sz w:val="28"/>
          <w:szCs w:val="28"/>
        </w:rPr>
        <w:t xml:space="preserve"> удаётся сохранять социальную направленность бюджета, что положительно сказывается на развитии жизненно важных сфер, таких как образование, </w:t>
      </w:r>
      <w:r>
        <w:rPr>
          <w:rStyle w:val="af0"/>
          <w:i w:val="0"/>
          <w:sz w:val="28"/>
          <w:szCs w:val="28"/>
        </w:rPr>
        <w:t>культура,</w:t>
      </w:r>
      <w:r w:rsidRPr="008A3B52">
        <w:rPr>
          <w:rStyle w:val="af0"/>
          <w:i w:val="0"/>
          <w:sz w:val="28"/>
          <w:szCs w:val="28"/>
        </w:rPr>
        <w:t xml:space="preserve"> </w:t>
      </w:r>
      <w:r w:rsidR="00C90DC9" w:rsidRPr="008A3B52">
        <w:rPr>
          <w:rStyle w:val="af0"/>
          <w:i w:val="0"/>
          <w:sz w:val="28"/>
          <w:szCs w:val="28"/>
        </w:rPr>
        <w:t>здравоохранение</w:t>
      </w:r>
      <w:r>
        <w:rPr>
          <w:rStyle w:val="af0"/>
          <w:i w:val="0"/>
          <w:sz w:val="28"/>
          <w:szCs w:val="28"/>
        </w:rPr>
        <w:t xml:space="preserve"> и </w:t>
      </w:r>
      <w:r w:rsidR="008E0752" w:rsidRPr="008A3B52">
        <w:rPr>
          <w:rStyle w:val="af0"/>
          <w:i w:val="0"/>
          <w:sz w:val="28"/>
          <w:szCs w:val="28"/>
        </w:rPr>
        <w:t>социальная защита.</w:t>
      </w:r>
      <w:r w:rsidR="008F5E4B">
        <w:rPr>
          <w:sz w:val="28"/>
          <w:szCs w:val="28"/>
        </w:rPr>
        <w:t xml:space="preserve"> </w:t>
      </w:r>
      <w:r w:rsidR="00C90DC9" w:rsidRPr="008A3B52">
        <w:rPr>
          <w:rStyle w:val="af0"/>
          <w:i w:val="0"/>
          <w:sz w:val="28"/>
          <w:szCs w:val="28"/>
        </w:rPr>
        <w:t>Прошлый год был насыщен</w:t>
      </w:r>
      <w:r w:rsidR="00D8238A" w:rsidRPr="008A3B52">
        <w:rPr>
          <w:rStyle w:val="af0"/>
          <w:i w:val="0"/>
          <w:sz w:val="28"/>
          <w:szCs w:val="28"/>
        </w:rPr>
        <w:t xml:space="preserve"> </w:t>
      </w:r>
      <w:r>
        <w:rPr>
          <w:rStyle w:val="af0"/>
          <w:i w:val="0"/>
          <w:sz w:val="28"/>
          <w:szCs w:val="28"/>
        </w:rPr>
        <w:t xml:space="preserve">различными </w:t>
      </w:r>
      <w:r w:rsidR="00C90DC9" w:rsidRPr="008A3B52">
        <w:rPr>
          <w:rStyle w:val="af0"/>
          <w:i w:val="0"/>
          <w:sz w:val="28"/>
          <w:szCs w:val="28"/>
        </w:rPr>
        <w:t xml:space="preserve">событиями. </w:t>
      </w:r>
    </w:p>
    <w:p w:rsidR="008F5E4B" w:rsidRDefault="00C90DC9" w:rsidP="008F5E4B">
      <w:pPr>
        <w:pStyle w:val="12"/>
        <w:spacing w:before="0" w:beforeAutospacing="0" w:after="0" w:afterAutospacing="0"/>
        <w:ind w:firstLine="567"/>
        <w:jc w:val="both"/>
        <w:rPr>
          <w:rStyle w:val="af0"/>
          <w:i w:val="0"/>
          <w:sz w:val="28"/>
          <w:szCs w:val="28"/>
        </w:rPr>
      </w:pPr>
      <w:r w:rsidRPr="008A3B52">
        <w:rPr>
          <w:rStyle w:val="af0"/>
          <w:i w:val="0"/>
          <w:sz w:val="28"/>
          <w:szCs w:val="28"/>
        </w:rPr>
        <w:t xml:space="preserve">Проведено много традиционных и новых мероприятий. </w:t>
      </w:r>
    </w:p>
    <w:p w:rsidR="00D42BA0" w:rsidRPr="008F5E4B" w:rsidRDefault="00C90DC9" w:rsidP="008F5E4B">
      <w:pPr>
        <w:pStyle w:val="12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A3B52">
        <w:rPr>
          <w:sz w:val="28"/>
          <w:szCs w:val="28"/>
        </w:rPr>
        <w:t xml:space="preserve">Говоря в целом об итогах минувшего года, следует отметить, </w:t>
      </w:r>
      <w:r w:rsidR="006F508D" w:rsidRPr="008A3B52">
        <w:rPr>
          <w:sz w:val="28"/>
          <w:szCs w:val="28"/>
        </w:rPr>
        <w:t>что,</w:t>
      </w:r>
      <w:r w:rsidRPr="008A3B52">
        <w:rPr>
          <w:sz w:val="28"/>
          <w:szCs w:val="28"/>
        </w:rPr>
        <w:t xml:space="preserve"> не смотря на возникшие трудности в течение года</w:t>
      </w:r>
      <w:r w:rsidR="006F508D" w:rsidRPr="008A3B52">
        <w:rPr>
          <w:sz w:val="28"/>
          <w:szCs w:val="28"/>
        </w:rPr>
        <w:t>,</w:t>
      </w:r>
      <w:r w:rsidRPr="008A3B52">
        <w:rPr>
          <w:sz w:val="28"/>
          <w:szCs w:val="28"/>
        </w:rPr>
        <w:t xml:space="preserve"> мы </w:t>
      </w:r>
      <w:r w:rsidR="00126721">
        <w:rPr>
          <w:sz w:val="28"/>
          <w:szCs w:val="28"/>
        </w:rPr>
        <w:t>достойно его завершили</w:t>
      </w:r>
      <w:r w:rsidRPr="008A3B52">
        <w:rPr>
          <w:sz w:val="28"/>
          <w:szCs w:val="28"/>
        </w:rPr>
        <w:t>.</w:t>
      </w:r>
    </w:p>
    <w:p w:rsidR="009669D4" w:rsidRPr="008A3B52" w:rsidRDefault="009669D4" w:rsidP="008A3B52">
      <w:pPr>
        <w:pStyle w:val="12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</w:p>
    <w:p w:rsidR="008F5E4B" w:rsidRDefault="00D8238A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 своем отчете я остановлюсь н</w:t>
      </w:r>
      <w:r w:rsidR="00973CFD" w:rsidRPr="008A3B52">
        <w:rPr>
          <w:sz w:val="28"/>
          <w:szCs w:val="28"/>
        </w:rPr>
        <w:t>а основных результатах работы</w:t>
      </w:r>
      <w:r w:rsidRPr="00126721">
        <w:rPr>
          <w:sz w:val="28"/>
          <w:szCs w:val="28"/>
        </w:rPr>
        <w:t>, и</w:t>
      </w:r>
      <w:r w:rsidR="00C0206D" w:rsidRPr="00126721">
        <w:rPr>
          <w:sz w:val="28"/>
          <w:szCs w:val="28"/>
        </w:rPr>
        <w:t xml:space="preserve"> </w:t>
      </w:r>
      <w:r w:rsidRPr="00126721">
        <w:rPr>
          <w:sz w:val="28"/>
          <w:szCs w:val="28"/>
        </w:rPr>
        <w:t>х</w:t>
      </w:r>
      <w:r w:rsidR="00D42BA0" w:rsidRPr="00126721">
        <w:rPr>
          <w:sz w:val="28"/>
          <w:szCs w:val="28"/>
        </w:rPr>
        <w:t xml:space="preserve">очу начать с самого приоритетного направления - </w:t>
      </w:r>
      <w:r w:rsidR="00D42BA0" w:rsidRPr="00126721">
        <w:rPr>
          <w:b/>
          <w:sz w:val="28"/>
          <w:szCs w:val="28"/>
        </w:rPr>
        <w:t>дети, семья, здоровье населения</w:t>
      </w:r>
      <w:r w:rsidR="00D42BA0" w:rsidRPr="008A3B52">
        <w:rPr>
          <w:sz w:val="28"/>
          <w:szCs w:val="28"/>
        </w:rPr>
        <w:t xml:space="preserve">. </w:t>
      </w:r>
    </w:p>
    <w:p w:rsidR="00D42BA0" w:rsidRPr="008F5E4B" w:rsidRDefault="00D42BA0" w:rsidP="008A3B52">
      <w:pPr>
        <w:ind w:firstLine="567"/>
        <w:jc w:val="both"/>
        <w:rPr>
          <w:b/>
          <w:sz w:val="28"/>
          <w:szCs w:val="28"/>
        </w:rPr>
      </w:pPr>
      <w:r w:rsidRPr="008F5E4B">
        <w:rPr>
          <w:b/>
          <w:sz w:val="28"/>
          <w:szCs w:val="28"/>
        </w:rPr>
        <w:t>Наша главная ценность – это люди.</w:t>
      </w:r>
    </w:p>
    <w:p w:rsidR="00126721" w:rsidRDefault="00126721" w:rsidP="008A3B52">
      <w:pPr>
        <w:ind w:firstLine="567"/>
        <w:jc w:val="both"/>
        <w:rPr>
          <w:i/>
          <w:sz w:val="28"/>
          <w:szCs w:val="28"/>
        </w:rPr>
      </w:pPr>
    </w:p>
    <w:p w:rsidR="00AB5E42" w:rsidRDefault="004723C2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По состоянию </w:t>
      </w:r>
      <w:r w:rsidRPr="00574997">
        <w:rPr>
          <w:b/>
          <w:sz w:val="28"/>
          <w:szCs w:val="28"/>
        </w:rPr>
        <w:t>на 1 января 2015 года</w:t>
      </w:r>
      <w:r w:rsidRPr="008A3B52">
        <w:rPr>
          <w:sz w:val="28"/>
          <w:szCs w:val="28"/>
        </w:rPr>
        <w:t xml:space="preserve"> в</w:t>
      </w:r>
      <w:r w:rsidR="00D42BA0" w:rsidRPr="008A3B52">
        <w:rPr>
          <w:sz w:val="28"/>
          <w:szCs w:val="28"/>
        </w:rPr>
        <w:t xml:space="preserve"> Сортавальском </w:t>
      </w:r>
      <w:r w:rsidR="00A14D39" w:rsidRPr="008A3B52">
        <w:rPr>
          <w:sz w:val="28"/>
          <w:szCs w:val="28"/>
        </w:rPr>
        <w:t xml:space="preserve">муниципальном </w:t>
      </w:r>
      <w:r w:rsidR="008E0752" w:rsidRPr="008A3B52">
        <w:rPr>
          <w:sz w:val="28"/>
          <w:szCs w:val="28"/>
        </w:rPr>
        <w:t>районе проживают 31,4 тысяч</w:t>
      </w:r>
      <w:r w:rsidR="00D42BA0" w:rsidRPr="008A3B52">
        <w:rPr>
          <w:sz w:val="28"/>
          <w:szCs w:val="28"/>
        </w:rPr>
        <w:t xml:space="preserve"> человек. </w:t>
      </w:r>
    </w:p>
    <w:p w:rsidR="00AB5E42" w:rsidRDefault="00D42BA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Основными </w:t>
      </w:r>
      <w:r w:rsidR="0092050C" w:rsidRPr="008A3B52">
        <w:rPr>
          <w:sz w:val="28"/>
          <w:szCs w:val="28"/>
        </w:rPr>
        <w:t xml:space="preserve">демографическими </w:t>
      </w:r>
      <w:r w:rsidRPr="008A3B52">
        <w:rPr>
          <w:sz w:val="28"/>
          <w:szCs w:val="28"/>
        </w:rPr>
        <w:t>показателями являются смертност</w:t>
      </w:r>
      <w:r w:rsidR="00D8238A" w:rsidRPr="008A3B52">
        <w:rPr>
          <w:sz w:val="28"/>
          <w:szCs w:val="28"/>
        </w:rPr>
        <w:t>ь</w:t>
      </w:r>
      <w:r w:rsidRPr="008A3B52">
        <w:rPr>
          <w:sz w:val="28"/>
          <w:szCs w:val="28"/>
        </w:rPr>
        <w:t xml:space="preserve"> и рождаемост</w:t>
      </w:r>
      <w:r w:rsidR="00D8238A" w:rsidRPr="008A3B52">
        <w:rPr>
          <w:sz w:val="28"/>
          <w:szCs w:val="28"/>
        </w:rPr>
        <w:t>ь</w:t>
      </w:r>
      <w:r w:rsidRPr="008A3B52">
        <w:rPr>
          <w:sz w:val="28"/>
          <w:szCs w:val="28"/>
        </w:rPr>
        <w:t>.</w:t>
      </w:r>
      <w:r w:rsidR="00A14D39" w:rsidRPr="008A3B52">
        <w:rPr>
          <w:sz w:val="28"/>
          <w:szCs w:val="28"/>
        </w:rPr>
        <w:t xml:space="preserve"> </w:t>
      </w:r>
    </w:p>
    <w:p w:rsidR="008F5E4B" w:rsidRPr="008A3B52" w:rsidRDefault="008F5E4B" w:rsidP="008F5E4B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 2014 году показатель рождаемости вырос и составил 12 человек на 1 тысячу. Смертность среди населения пока продолжает расти.</w:t>
      </w:r>
    </w:p>
    <w:p w:rsidR="00AB5E42" w:rsidRDefault="00D42BA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Е</w:t>
      </w:r>
      <w:r w:rsidR="008E0752" w:rsidRPr="008A3B52">
        <w:rPr>
          <w:sz w:val="28"/>
          <w:szCs w:val="28"/>
        </w:rPr>
        <w:t xml:space="preserve">стественная убыль населения за 2014 год </w:t>
      </w:r>
      <w:r w:rsidRPr="008A3B52">
        <w:rPr>
          <w:sz w:val="28"/>
          <w:szCs w:val="28"/>
        </w:rPr>
        <w:t>составила 122</w:t>
      </w:r>
      <w:r w:rsidR="00A14D39" w:rsidRPr="008A3B52">
        <w:rPr>
          <w:sz w:val="28"/>
          <w:szCs w:val="28"/>
        </w:rPr>
        <w:t xml:space="preserve"> человека</w:t>
      </w:r>
      <w:r w:rsidR="008E0752" w:rsidRPr="008A3B52">
        <w:rPr>
          <w:sz w:val="28"/>
          <w:szCs w:val="28"/>
        </w:rPr>
        <w:t xml:space="preserve">. </w:t>
      </w:r>
    </w:p>
    <w:p w:rsidR="00B758FF" w:rsidRPr="00574997" w:rsidRDefault="00AB5E42" w:rsidP="008A3B5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8E0752" w:rsidRPr="008A3B52">
        <w:rPr>
          <w:sz w:val="28"/>
          <w:szCs w:val="28"/>
        </w:rPr>
        <w:t>первые за последние</w:t>
      </w:r>
      <w:r w:rsidR="00B758FF" w:rsidRPr="008A3B52">
        <w:rPr>
          <w:sz w:val="28"/>
          <w:szCs w:val="28"/>
        </w:rPr>
        <w:t xml:space="preserve"> годы,</w:t>
      </w:r>
      <w:r w:rsidR="00394379" w:rsidRPr="008A3B52">
        <w:rPr>
          <w:sz w:val="28"/>
          <w:szCs w:val="28"/>
        </w:rPr>
        <w:t xml:space="preserve"> в районе</w:t>
      </w:r>
      <w:r w:rsidR="00B758FF" w:rsidRPr="008A3B52">
        <w:rPr>
          <w:sz w:val="28"/>
          <w:szCs w:val="28"/>
        </w:rPr>
        <w:t xml:space="preserve"> наблюдался </w:t>
      </w:r>
      <w:r w:rsidR="00B758FF" w:rsidRPr="00574997">
        <w:rPr>
          <w:b/>
          <w:sz w:val="28"/>
          <w:szCs w:val="28"/>
        </w:rPr>
        <w:t xml:space="preserve">миграционный прирост </w:t>
      </w:r>
      <w:r w:rsidR="00D8238A" w:rsidRPr="00574997">
        <w:rPr>
          <w:b/>
          <w:sz w:val="28"/>
          <w:szCs w:val="28"/>
        </w:rPr>
        <w:t>населения</w:t>
      </w:r>
      <w:r w:rsidR="008E0752" w:rsidRPr="00574997">
        <w:rPr>
          <w:b/>
          <w:sz w:val="28"/>
          <w:szCs w:val="28"/>
        </w:rPr>
        <w:t xml:space="preserve">, который </w:t>
      </w:r>
      <w:r w:rsidR="00B758FF" w:rsidRPr="00574997">
        <w:rPr>
          <w:b/>
          <w:sz w:val="28"/>
          <w:szCs w:val="28"/>
        </w:rPr>
        <w:t>составил 1</w:t>
      </w:r>
      <w:r w:rsidR="001A1190" w:rsidRPr="00574997">
        <w:rPr>
          <w:b/>
          <w:sz w:val="28"/>
          <w:szCs w:val="28"/>
        </w:rPr>
        <w:t>5</w:t>
      </w:r>
      <w:r w:rsidRPr="00574997">
        <w:rPr>
          <w:b/>
          <w:sz w:val="28"/>
          <w:szCs w:val="28"/>
        </w:rPr>
        <w:t xml:space="preserve"> человек.</w:t>
      </w:r>
    </w:p>
    <w:p w:rsidR="00EF791C" w:rsidRPr="00AB5E42" w:rsidRDefault="00EF791C" w:rsidP="008A3B52">
      <w:pPr>
        <w:ind w:firstLine="567"/>
        <w:jc w:val="both"/>
        <w:rPr>
          <w:b/>
          <w:sz w:val="28"/>
          <w:szCs w:val="28"/>
        </w:rPr>
      </w:pPr>
    </w:p>
    <w:p w:rsidR="008F5E4B" w:rsidRDefault="00902D1A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С целью </w:t>
      </w:r>
      <w:r w:rsidRPr="008A3B52">
        <w:rPr>
          <w:b/>
          <w:sz w:val="28"/>
          <w:szCs w:val="28"/>
        </w:rPr>
        <w:t>сохранения здоровья</w:t>
      </w:r>
      <w:r w:rsidRPr="008A3B52">
        <w:rPr>
          <w:sz w:val="28"/>
          <w:szCs w:val="28"/>
        </w:rPr>
        <w:t xml:space="preserve"> населения</w:t>
      </w:r>
      <w:r w:rsidR="00D8238A" w:rsidRPr="008A3B52">
        <w:rPr>
          <w:sz w:val="28"/>
          <w:szCs w:val="28"/>
        </w:rPr>
        <w:t xml:space="preserve"> в районе</w:t>
      </w:r>
      <w:r w:rsidRPr="008A3B52">
        <w:rPr>
          <w:sz w:val="28"/>
          <w:szCs w:val="28"/>
        </w:rPr>
        <w:t xml:space="preserve"> услуг</w:t>
      </w:r>
      <w:r w:rsidR="00126721">
        <w:rPr>
          <w:sz w:val="28"/>
          <w:szCs w:val="28"/>
        </w:rPr>
        <w:t>и</w:t>
      </w:r>
      <w:r w:rsidRPr="008A3B52">
        <w:rPr>
          <w:sz w:val="28"/>
          <w:szCs w:val="28"/>
        </w:rPr>
        <w:t xml:space="preserve"> по обеспечению</w:t>
      </w:r>
      <w:r w:rsidR="00D8238A" w:rsidRPr="008A3B52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>медицинской</w:t>
      </w:r>
      <w:r w:rsidR="00D8238A" w:rsidRPr="008A3B52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>помощью</w:t>
      </w:r>
      <w:r w:rsidR="00D8238A" w:rsidRPr="008A3B52">
        <w:rPr>
          <w:sz w:val="28"/>
          <w:szCs w:val="28"/>
        </w:rPr>
        <w:t xml:space="preserve"> оказывали </w:t>
      </w:r>
      <w:r w:rsidRPr="008A3B52">
        <w:rPr>
          <w:sz w:val="28"/>
          <w:szCs w:val="28"/>
        </w:rPr>
        <w:t xml:space="preserve">«Сортавальская Центральная </w:t>
      </w:r>
      <w:r w:rsidR="008E0752" w:rsidRPr="008A3B52">
        <w:rPr>
          <w:sz w:val="28"/>
          <w:szCs w:val="28"/>
        </w:rPr>
        <w:t xml:space="preserve">районная больница» и </w:t>
      </w:r>
      <w:r w:rsidRPr="008A3B52">
        <w:rPr>
          <w:sz w:val="28"/>
          <w:szCs w:val="28"/>
        </w:rPr>
        <w:t>п</w:t>
      </w:r>
      <w:r w:rsidR="00D8238A" w:rsidRPr="008A3B52">
        <w:rPr>
          <w:sz w:val="28"/>
          <w:szCs w:val="28"/>
        </w:rPr>
        <w:t xml:space="preserve">оликлиника на станции Сортавала. </w:t>
      </w:r>
    </w:p>
    <w:p w:rsidR="00CB2F3E" w:rsidRDefault="00B53463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С</w:t>
      </w:r>
      <w:r w:rsidR="00902D1A" w:rsidRPr="008A3B52">
        <w:rPr>
          <w:sz w:val="28"/>
          <w:szCs w:val="28"/>
        </w:rPr>
        <w:t xml:space="preserve"> 1 января 2015 года медицинское обслуживание населения</w:t>
      </w:r>
      <w:r w:rsidR="00D8238A" w:rsidRPr="008A3B52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>п</w:t>
      </w:r>
      <w:r w:rsidR="00902D1A" w:rsidRPr="008A3B52">
        <w:rPr>
          <w:sz w:val="28"/>
          <w:szCs w:val="28"/>
        </w:rPr>
        <w:t>оликлиник</w:t>
      </w:r>
      <w:r w:rsidR="00D8238A" w:rsidRPr="008A3B52">
        <w:rPr>
          <w:sz w:val="28"/>
          <w:szCs w:val="28"/>
        </w:rPr>
        <w:t>и</w:t>
      </w:r>
      <w:r w:rsidR="00902D1A" w:rsidRPr="008A3B52">
        <w:rPr>
          <w:sz w:val="28"/>
          <w:szCs w:val="28"/>
        </w:rPr>
        <w:t xml:space="preserve"> на</w:t>
      </w:r>
      <w:r w:rsidR="00D8238A" w:rsidRPr="008A3B52">
        <w:rPr>
          <w:sz w:val="28"/>
          <w:szCs w:val="28"/>
        </w:rPr>
        <w:t xml:space="preserve"> </w:t>
      </w:r>
      <w:r w:rsidR="00902D1A" w:rsidRPr="008A3B52">
        <w:rPr>
          <w:sz w:val="28"/>
          <w:szCs w:val="28"/>
        </w:rPr>
        <w:t>ст</w:t>
      </w:r>
      <w:r w:rsidR="006F508D" w:rsidRPr="008A3B52">
        <w:rPr>
          <w:sz w:val="28"/>
          <w:szCs w:val="28"/>
        </w:rPr>
        <w:t>анции</w:t>
      </w:r>
      <w:r w:rsidR="00D8238A" w:rsidRPr="008A3B52">
        <w:rPr>
          <w:sz w:val="28"/>
          <w:szCs w:val="28"/>
        </w:rPr>
        <w:t xml:space="preserve"> передано</w:t>
      </w:r>
      <w:r w:rsidR="00902D1A" w:rsidRPr="008A3B52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>в</w:t>
      </w:r>
      <w:r w:rsidR="00902D1A" w:rsidRPr="008A3B52">
        <w:rPr>
          <w:sz w:val="28"/>
          <w:szCs w:val="28"/>
        </w:rPr>
        <w:t xml:space="preserve"> Сортавальск</w:t>
      </w:r>
      <w:r w:rsidRPr="008A3B52">
        <w:rPr>
          <w:sz w:val="28"/>
          <w:szCs w:val="28"/>
        </w:rPr>
        <w:t>ую</w:t>
      </w:r>
      <w:r w:rsidR="00902D1A" w:rsidRPr="008A3B52">
        <w:rPr>
          <w:sz w:val="28"/>
          <w:szCs w:val="28"/>
        </w:rPr>
        <w:t xml:space="preserve"> </w:t>
      </w:r>
      <w:r w:rsidR="00CB2F3E">
        <w:rPr>
          <w:sz w:val="28"/>
          <w:szCs w:val="28"/>
        </w:rPr>
        <w:t>Ц</w:t>
      </w:r>
      <w:r w:rsidR="00902D1A" w:rsidRPr="008A3B52">
        <w:rPr>
          <w:sz w:val="28"/>
          <w:szCs w:val="28"/>
        </w:rPr>
        <w:t>ентральн</w:t>
      </w:r>
      <w:r w:rsidR="00D8238A" w:rsidRPr="008A3B52">
        <w:rPr>
          <w:sz w:val="28"/>
          <w:szCs w:val="28"/>
        </w:rPr>
        <w:t>ую</w:t>
      </w:r>
      <w:r w:rsidR="00902D1A" w:rsidRPr="008A3B52">
        <w:rPr>
          <w:sz w:val="28"/>
          <w:szCs w:val="28"/>
        </w:rPr>
        <w:t xml:space="preserve"> больниц</w:t>
      </w:r>
      <w:r w:rsidRPr="008A3B52">
        <w:rPr>
          <w:sz w:val="28"/>
          <w:szCs w:val="28"/>
        </w:rPr>
        <w:t>у</w:t>
      </w:r>
      <w:r w:rsidR="00D8238A" w:rsidRPr="008A3B52">
        <w:rPr>
          <w:sz w:val="28"/>
          <w:szCs w:val="28"/>
        </w:rPr>
        <w:t>.</w:t>
      </w:r>
    </w:p>
    <w:p w:rsidR="008F5E4B" w:rsidRDefault="008F5E4B" w:rsidP="008A3B52">
      <w:pPr>
        <w:ind w:firstLine="567"/>
        <w:jc w:val="both"/>
        <w:rPr>
          <w:sz w:val="28"/>
          <w:szCs w:val="28"/>
        </w:rPr>
      </w:pPr>
    </w:p>
    <w:p w:rsidR="00CB2F3E" w:rsidRDefault="00CB2F3E" w:rsidP="008A3B5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прошлом году</w:t>
      </w:r>
      <w:r w:rsidR="00902D1A" w:rsidRPr="008A3B52">
        <w:rPr>
          <w:sz w:val="28"/>
          <w:szCs w:val="28"/>
        </w:rPr>
        <w:t xml:space="preserve"> значительно увеличил</w:t>
      </w:r>
      <w:r w:rsidR="009669D4" w:rsidRPr="008A3B52">
        <w:rPr>
          <w:sz w:val="28"/>
          <w:szCs w:val="28"/>
        </w:rPr>
        <w:t xml:space="preserve">ось </w:t>
      </w:r>
      <w:r w:rsidRPr="00574997">
        <w:rPr>
          <w:b/>
          <w:sz w:val="28"/>
          <w:szCs w:val="28"/>
        </w:rPr>
        <w:t xml:space="preserve">количество </w:t>
      </w:r>
      <w:r w:rsidR="009669D4" w:rsidRPr="00574997">
        <w:rPr>
          <w:b/>
          <w:sz w:val="28"/>
          <w:szCs w:val="28"/>
        </w:rPr>
        <w:t>обращени</w:t>
      </w:r>
      <w:r w:rsidRPr="00574997">
        <w:rPr>
          <w:b/>
          <w:sz w:val="28"/>
          <w:szCs w:val="28"/>
        </w:rPr>
        <w:t>й</w:t>
      </w:r>
      <w:r w:rsidR="009669D4" w:rsidRPr="008A3B52">
        <w:rPr>
          <w:sz w:val="28"/>
          <w:szCs w:val="28"/>
        </w:rPr>
        <w:t xml:space="preserve"> граждан</w:t>
      </w:r>
      <w:r w:rsidR="00902D1A" w:rsidRPr="008A3B52">
        <w:rPr>
          <w:sz w:val="28"/>
          <w:szCs w:val="28"/>
        </w:rPr>
        <w:t xml:space="preserve"> из </w:t>
      </w:r>
      <w:proofErr w:type="spellStart"/>
      <w:r w:rsidR="00902D1A" w:rsidRPr="008A3B52"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и</w:t>
      </w:r>
      <w:r w:rsidR="00902D1A" w:rsidRPr="008A3B52">
        <w:rPr>
          <w:sz w:val="28"/>
          <w:szCs w:val="28"/>
        </w:rPr>
        <w:t xml:space="preserve"> </w:t>
      </w:r>
      <w:proofErr w:type="spellStart"/>
      <w:r w:rsidR="00902D1A" w:rsidRPr="008A3B52">
        <w:rPr>
          <w:sz w:val="28"/>
          <w:szCs w:val="28"/>
        </w:rPr>
        <w:t>Питкярантского</w:t>
      </w:r>
      <w:proofErr w:type="spellEnd"/>
      <w:r w:rsidR="00902D1A" w:rsidRPr="008A3B52">
        <w:rPr>
          <w:sz w:val="28"/>
          <w:szCs w:val="28"/>
        </w:rPr>
        <w:t xml:space="preserve"> районов, которые получают в </w:t>
      </w:r>
      <w:r w:rsidR="006F508D" w:rsidRPr="008A3B52">
        <w:rPr>
          <w:sz w:val="28"/>
          <w:szCs w:val="28"/>
        </w:rPr>
        <w:t>Ц</w:t>
      </w:r>
      <w:r w:rsidR="00574997">
        <w:rPr>
          <w:sz w:val="28"/>
          <w:szCs w:val="28"/>
        </w:rPr>
        <w:t>ентральной районной больнице</w:t>
      </w:r>
      <w:r w:rsidR="00902D1A" w:rsidRPr="008A3B52">
        <w:rPr>
          <w:sz w:val="28"/>
          <w:szCs w:val="28"/>
        </w:rPr>
        <w:t xml:space="preserve"> </w:t>
      </w:r>
      <w:r w:rsidR="00902D1A" w:rsidRPr="008F5E4B">
        <w:rPr>
          <w:b/>
          <w:sz w:val="28"/>
          <w:szCs w:val="28"/>
        </w:rPr>
        <w:t>специал</w:t>
      </w:r>
      <w:r w:rsidRPr="008F5E4B">
        <w:rPr>
          <w:b/>
          <w:sz w:val="28"/>
          <w:szCs w:val="28"/>
        </w:rPr>
        <w:t>изированную медицинскую помощь.</w:t>
      </w:r>
    </w:p>
    <w:p w:rsidR="001D7844" w:rsidRPr="00752FE5" w:rsidRDefault="00752FE5" w:rsidP="008A3B52">
      <w:pPr>
        <w:ind w:firstLine="567"/>
        <w:jc w:val="both"/>
        <w:rPr>
          <w:b/>
          <w:sz w:val="28"/>
          <w:szCs w:val="28"/>
        </w:rPr>
      </w:pPr>
      <w:r w:rsidRPr="00752FE5">
        <w:rPr>
          <w:sz w:val="28"/>
          <w:szCs w:val="28"/>
        </w:rPr>
        <w:t>Специализированную медицинскую помощь по профилям: кардиология, неврология, акушерство, педиатрия, неонатология, хирургия, травматология, диагностика.</w:t>
      </w:r>
    </w:p>
    <w:p w:rsidR="001D7844" w:rsidRPr="00752FE5" w:rsidRDefault="001D7844" w:rsidP="008F5E4B">
      <w:pPr>
        <w:ind w:firstLine="567"/>
        <w:jc w:val="both"/>
        <w:rPr>
          <w:sz w:val="28"/>
          <w:szCs w:val="28"/>
        </w:rPr>
      </w:pPr>
    </w:p>
    <w:p w:rsidR="00AB5E42" w:rsidRDefault="00902D1A" w:rsidP="00752FE5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lastRenderedPageBreak/>
        <w:t xml:space="preserve">В 2014 году </w:t>
      </w:r>
      <w:r w:rsidRPr="00574997">
        <w:rPr>
          <w:b/>
          <w:sz w:val="28"/>
          <w:szCs w:val="28"/>
        </w:rPr>
        <w:t>больница была оснащена</w:t>
      </w:r>
      <w:r w:rsidRPr="008A3B52">
        <w:rPr>
          <w:sz w:val="28"/>
          <w:szCs w:val="28"/>
        </w:rPr>
        <w:t xml:space="preserve"> современным лечебно-диагностическим оборудованием: </w:t>
      </w:r>
      <w:r w:rsidR="00CB2F3E">
        <w:rPr>
          <w:bCs/>
          <w:sz w:val="28"/>
          <w:szCs w:val="28"/>
        </w:rPr>
        <w:t>закуплены</w:t>
      </w:r>
      <w:r w:rsidRPr="008A3B52">
        <w:rPr>
          <w:sz w:val="28"/>
          <w:szCs w:val="28"/>
        </w:rPr>
        <w:t xml:space="preserve"> </w:t>
      </w:r>
      <w:r w:rsidR="00CB2F3E">
        <w:rPr>
          <w:sz w:val="28"/>
          <w:szCs w:val="28"/>
        </w:rPr>
        <w:t>3</w:t>
      </w:r>
      <w:r w:rsidR="009669D4" w:rsidRPr="008A3B52">
        <w:rPr>
          <w:sz w:val="28"/>
          <w:szCs w:val="28"/>
        </w:rPr>
        <w:t xml:space="preserve"> </w:t>
      </w:r>
      <w:r w:rsidR="00CB2F3E">
        <w:rPr>
          <w:sz w:val="28"/>
          <w:szCs w:val="28"/>
        </w:rPr>
        <w:t>аппарата</w:t>
      </w:r>
      <w:r w:rsidRPr="008A3B52">
        <w:rPr>
          <w:sz w:val="28"/>
          <w:szCs w:val="28"/>
        </w:rPr>
        <w:t xml:space="preserve"> </w:t>
      </w:r>
      <w:r w:rsidR="009669D4" w:rsidRPr="008A3B52">
        <w:rPr>
          <w:bCs/>
          <w:sz w:val="28"/>
          <w:szCs w:val="28"/>
        </w:rPr>
        <w:t>«искусственная почка»</w:t>
      </w:r>
      <w:r w:rsidRPr="008A3B52">
        <w:rPr>
          <w:bCs/>
          <w:sz w:val="28"/>
          <w:szCs w:val="28"/>
        </w:rPr>
        <w:t>, приобрет</w:t>
      </w:r>
      <w:r w:rsidR="000C6F06" w:rsidRPr="008A3B52">
        <w:rPr>
          <w:bCs/>
          <w:sz w:val="28"/>
          <w:szCs w:val="28"/>
        </w:rPr>
        <w:t>ен</w:t>
      </w:r>
      <w:r w:rsidR="008E0752" w:rsidRPr="008A3B52">
        <w:rPr>
          <w:bCs/>
          <w:sz w:val="28"/>
          <w:szCs w:val="28"/>
        </w:rPr>
        <w:t xml:space="preserve"> </w:t>
      </w:r>
      <w:r w:rsidRPr="008A3B52">
        <w:rPr>
          <w:bCs/>
          <w:sz w:val="28"/>
          <w:szCs w:val="28"/>
        </w:rPr>
        <w:t>автомобиль для С</w:t>
      </w:r>
      <w:r w:rsidR="007C6B64" w:rsidRPr="008A3B52">
        <w:rPr>
          <w:bCs/>
          <w:sz w:val="28"/>
          <w:szCs w:val="28"/>
        </w:rPr>
        <w:t>корой медицинской помощи</w:t>
      </w:r>
      <w:r w:rsidR="0012269A" w:rsidRPr="008A3B52">
        <w:rPr>
          <w:bCs/>
          <w:sz w:val="28"/>
          <w:szCs w:val="28"/>
        </w:rPr>
        <w:t>;</w:t>
      </w:r>
      <w:r w:rsidRPr="008A3B52">
        <w:rPr>
          <w:sz w:val="28"/>
          <w:szCs w:val="28"/>
        </w:rPr>
        <w:t xml:space="preserve"> </w:t>
      </w:r>
      <w:r w:rsidR="0012269A" w:rsidRPr="008A3B52">
        <w:rPr>
          <w:sz w:val="28"/>
          <w:szCs w:val="28"/>
        </w:rPr>
        <w:t>п</w:t>
      </w:r>
      <w:r w:rsidRPr="008A3B52">
        <w:rPr>
          <w:sz w:val="28"/>
          <w:szCs w:val="28"/>
        </w:rPr>
        <w:t>роведена работа по компьютеризации учреждения</w:t>
      </w:r>
      <w:r w:rsidR="0012269A" w:rsidRPr="008A3B52">
        <w:rPr>
          <w:sz w:val="28"/>
          <w:szCs w:val="28"/>
        </w:rPr>
        <w:t>; о</w:t>
      </w:r>
      <w:r w:rsidRPr="008A3B52">
        <w:rPr>
          <w:sz w:val="28"/>
          <w:szCs w:val="28"/>
        </w:rPr>
        <w:t xml:space="preserve">существлено внедрение системы электронной записи на прием к врачу. </w:t>
      </w:r>
    </w:p>
    <w:p w:rsidR="00CB2F3E" w:rsidRDefault="00902D1A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Продолжаются работы по внедрени</w:t>
      </w:r>
      <w:r w:rsidR="00D8238A" w:rsidRPr="008A3B52">
        <w:rPr>
          <w:sz w:val="28"/>
          <w:szCs w:val="28"/>
        </w:rPr>
        <w:t>ю</w:t>
      </w:r>
      <w:r w:rsidR="00CB2F3E">
        <w:rPr>
          <w:sz w:val="28"/>
          <w:szCs w:val="28"/>
        </w:rPr>
        <w:t xml:space="preserve"> Электронной Медицинской Карты.</w:t>
      </w:r>
    </w:p>
    <w:p w:rsidR="00375088" w:rsidRPr="008A3B52" w:rsidRDefault="004723C2" w:rsidP="008A3B52">
      <w:pPr>
        <w:ind w:firstLine="567"/>
        <w:jc w:val="both"/>
        <w:rPr>
          <w:sz w:val="28"/>
          <w:szCs w:val="28"/>
        </w:rPr>
      </w:pPr>
      <w:r w:rsidRPr="008A3B52">
        <w:rPr>
          <w:bCs/>
          <w:sz w:val="28"/>
          <w:szCs w:val="28"/>
        </w:rPr>
        <w:t>В 2015 году планируетс</w:t>
      </w:r>
      <w:r w:rsidR="008E0752" w:rsidRPr="008A3B52">
        <w:rPr>
          <w:bCs/>
          <w:sz w:val="28"/>
          <w:szCs w:val="28"/>
        </w:rPr>
        <w:t>я приобрести</w:t>
      </w:r>
      <w:r w:rsidRPr="008A3B52">
        <w:rPr>
          <w:bCs/>
          <w:sz w:val="28"/>
          <w:szCs w:val="28"/>
        </w:rPr>
        <w:t xml:space="preserve"> аппарат искусственной вентиляции легких для стационара.</w:t>
      </w:r>
    </w:p>
    <w:p w:rsidR="00574997" w:rsidRDefault="00574997" w:rsidP="008A3B52">
      <w:pPr>
        <w:ind w:firstLine="567"/>
        <w:jc w:val="both"/>
        <w:rPr>
          <w:sz w:val="28"/>
          <w:szCs w:val="28"/>
        </w:rPr>
      </w:pPr>
    </w:p>
    <w:p w:rsidR="00902D1A" w:rsidRPr="008A3B52" w:rsidRDefault="00CB2F3E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2D1A" w:rsidRPr="008A3B52">
        <w:rPr>
          <w:sz w:val="28"/>
          <w:szCs w:val="28"/>
        </w:rPr>
        <w:t xml:space="preserve">овысилась </w:t>
      </w:r>
      <w:r w:rsidR="00902D1A" w:rsidRPr="00574997">
        <w:rPr>
          <w:b/>
          <w:sz w:val="28"/>
          <w:szCs w:val="28"/>
        </w:rPr>
        <w:t>средняя заработная плата</w:t>
      </w:r>
      <w:r w:rsidR="00902D1A" w:rsidRPr="008A3B52">
        <w:rPr>
          <w:sz w:val="28"/>
          <w:szCs w:val="28"/>
        </w:rPr>
        <w:t xml:space="preserve"> работни</w:t>
      </w:r>
      <w:r w:rsidR="008E0752" w:rsidRPr="008A3B52">
        <w:rPr>
          <w:sz w:val="28"/>
          <w:szCs w:val="28"/>
        </w:rPr>
        <w:t>ков здравоохранения и составила:</w:t>
      </w:r>
      <w:r w:rsidR="009669D4" w:rsidRPr="008A3B52">
        <w:rPr>
          <w:sz w:val="28"/>
          <w:szCs w:val="28"/>
        </w:rPr>
        <w:t xml:space="preserve"> у</w:t>
      </w:r>
      <w:r w:rsidR="008E0752" w:rsidRPr="008A3B52">
        <w:rPr>
          <w:sz w:val="28"/>
          <w:szCs w:val="28"/>
        </w:rPr>
        <w:t xml:space="preserve"> </w:t>
      </w:r>
      <w:r w:rsidR="00902D1A" w:rsidRPr="008A3B52">
        <w:rPr>
          <w:sz w:val="28"/>
          <w:szCs w:val="28"/>
        </w:rPr>
        <w:t>врач</w:t>
      </w:r>
      <w:r w:rsidR="009669D4" w:rsidRPr="008A3B52">
        <w:rPr>
          <w:sz w:val="28"/>
          <w:szCs w:val="28"/>
        </w:rPr>
        <w:t>ей</w:t>
      </w:r>
      <w:r w:rsidR="00902D1A" w:rsidRPr="008A3B52">
        <w:rPr>
          <w:sz w:val="28"/>
          <w:szCs w:val="28"/>
        </w:rPr>
        <w:t xml:space="preserve"> </w:t>
      </w:r>
      <w:r>
        <w:rPr>
          <w:sz w:val="28"/>
          <w:szCs w:val="28"/>
        </w:rPr>
        <w:t>около 50</w:t>
      </w:r>
      <w:r w:rsidR="00D8238A" w:rsidRPr="008A3B52">
        <w:rPr>
          <w:sz w:val="28"/>
          <w:szCs w:val="28"/>
        </w:rPr>
        <w:t xml:space="preserve"> </w:t>
      </w:r>
      <w:r w:rsidR="007E50E0" w:rsidRPr="008A3B52">
        <w:rPr>
          <w:sz w:val="28"/>
          <w:szCs w:val="28"/>
        </w:rPr>
        <w:t>тыс.</w:t>
      </w:r>
      <w:r w:rsidR="00902D1A" w:rsidRPr="008A3B52">
        <w:rPr>
          <w:sz w:val="28"/>
          <w:szCs w:val="28"/>
        </w:rPr>
        <w:t xml:space="preserve"> руб</w:t>
      </w:r>
      <w:r w:rsidR="007E50E0" w:rsidRPr="008A3B52">
        <w:rPr>
          <w:sz w:val="28"/>
          <w:szCs w:val="28"/>
        </w:rPr>
        <w:t>.</w:t>
      </w:r>
      <w:r w:rsidR="00902D1A" w:rsidRPr="008A3B52">
        <w:rPr>
          <w:sz w:val="28"/>
          <w:szCs w:val="28"/>
        </w:rPr>
        <w:t>, средн</w:t>
      </w:r>
      <w:r w:rsidR="009669D4" w:rsidRPr="008A3B52">
        <w:rPr>
          <w:sz w:val="28"/>
          <w:szCs w:val="28"/>
        </w:rPr>
        <w:t>его</w:t>
      </w:r>
      <w:r w:rsidR="00902D1A" w:rsidRPr="008A3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мед. </w:t>
      </w:r>
      <w:r w:rsidR="00902D1A" w:rsidRPr="008A3B52">
        <w:rPr>
          <w:sz w:val="28"/>
          <w:szCs w:val="28"/>
        </w:rPr>
        <w:t>персонал</w:t>
      </w:r>
      <w:r w:rsidR="009669D4" w:rsidRPr="008A3B52">
        <w:rPr>
          <w:sz w:val="28"/>
          <w:szCs w:val="28"/>
        </w:rPr>
        <w:t>а</w:t>
      </w:r>
      <w:r w:rsidR="007E50E0" w:rsidRPr="008A3B52">
        <w:rPr>
          <w:sz w:val="28"/>
          <w:szCs w:val="28"/>
        </w:rPr>
        <w:t xml:space="preserve"> </w:t>
      </w:r>
      <w:r w:rsidR="00902D1A" w:rsidRPr="008A3B52">
        <w:rPr>
          <w:sz w:val="28"/>
          <w:szCs w:val="28"/>
        </w:rPr>
        <w:t>22</w:t>
      </w:r>
      <w:r w:rsidR="00D8238A" w:rsidRPr="008A3B52">
        <w:rPr>
          <w:sz w:val="28"/>
          <w:szCs w:val="28"/>
        </w:rPr>
        <w:t xml:space="preserve"> </w:t>
      </w:r>
      <w:r w:rsidR="007E50E0" w:rsidRPr="008A3B52">
        <w:rPr>
          <w:sz w:val="28"/>
          <w:szCs w:val="28"/>
        </w:rPr>
        <w:t>тыс.</w:t>
      </w:r>
      <w:r w:rsidR="00574997">
        <w:rPr>
          <w:sz w:val="28"/>
          <w:szCs w:val="28"/>
        </w:rPr>
        <w:t xml:space="preserve"> 700</w:t>
      </w:r>
      <w:r w:rsidR="00902D1A" w:rsidRPr="008A3B52">
        <w:rPr>
          <w:sz w:val="28"/>
          <w:szCs w:val="28"/>
        </w:rPr>
        <w:t xml:space="preserve"> руб</w:t>
      </w:r>
      <w:r w:rsidR="00D8238A" w:rsidRPr="008A3B52">
        <w:rPr>
          <w:sz w:val="28"/>
          <w:szCs w:val="28"/>
        </w:rPr>
        <w:t>.</w:t>
      </w:r>
      <w:r w:rsidR="00902D1A" w:rsidRPr="008A3B52">
        <w:rPr>
          <w:sz w:val="28"/>
          <w:szCs w:val="28"/>
        </w:rPr>
        <w:t>, всего по больнице -</w:t>
      </w:r>
      <w:r w:rsidR="00D8238A" w:rsidRPr="008A3B52">
        <w:rPr>
          <w:sz w:val="28"/>
          <w:szCs w:val="28"/>
        </w:rPr>
        <w:t xml:space="preserve"> </w:t>
      </w:r>
      <w:r w:rsidR="00902D1A" w:rsidRPr="008A3B52">
        <w:rPr>
          <w:sz w:val="28"/>
          <w:szCs w:val="28"/>
        </w:rPr>
        <w:t xml:space="preserve">23 </w:t>
      </w:r>
      <w:r w:rsidR="007E50E0" w:rsidRPr="008A3B52">
        <w:rPr>
          <w:sz w:val="28"/>
          <w:szCs w:val="28"/>
        </w:rPr>
        <w:t>тыс.</w:t>
      </w:r>
      <w:r w:rsidR="008E0752" w:rsidRPr="008A3B52">
        <w:rPr>
          <w:sz w:val="28"/>
          <w:szCs w:val="28"/>
        </w:rPr>
        <w:t xml:space="preserve"> руб.</w:t>
      </w:r>
    </w:p>
    <w:p w:rsidR="00574997" w:rsidRDefault="00902D1A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В течение года осуществлялась работа по укомплектованности </w:t>
      </w:r>
      <w:r w:rsidR="00D8238A" w:rsidRPr="008A3B52">
        <w:rPr>
          <w:sz w:val="28"/>
          <w:szCs w:val="28"/>
        </w:rPr>
        <w:t>штата</w:t>
      </w:r>
      <w:r w:rsidRPr="008A3B52">
        <w:rPr>
          <w:sz w:val="28"/>
          <w:szCs w:val="28"/>
        </w:rPr>
        <w:t>:</w:t>
      </w:r>
      <w:r w:rsidR="00D8238A" w:rsidRPr="008A3B52">
        <w:rPr>
          <w:sz w:val="28"/>
          <w:szCs w:val="28"/>
        </w:rPr>
        <w:t xml:space="preserve"> </w:t>
      </w:r>
    </w:p>
    <w:p w:rsidR="00574997" w:rsidRDefault="00574997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2D1A" w:rsidRPr="008A3B52">
        <w:rPr>
          <w:sz w:val="28"/>
          <w:szCs w:val="28"/>
        </w:rPr>
        <w:t>приехали</w:t>
      </w:r>
      <w:r w:rsidR="00D8238A" w:rsidRPr="008A3B52">
        <w:rPr>
          <w:sz w:val="28"/>
          <w:szCs w:val="28"/>
        </w:rPr>
        <w:t xml:space="preserve"> </w:t>
      </w:r>
      <w:r w:rsidR="00902D1A" w:rsidRPr="008A3B52">
        <w:rPr>
          <w:sz w:val="28"/>
          <w:szCs w:val="28"/>
        </w:rPr>
        <w:t>8</w:t>
      </w:r>
      <w:r w:rsidR="00D8238A" w:rsidRPr="008A3B52">
        <w:rPr>
          <w:sz w:val="28"/>
          <w:szCs w:val="28"/>
        </w:rPr>
        <w:t xml:space="preserve"> </w:t>
      </w:r>
      <w:r>
        <w:rPr>
          <w:sz w:val="28"/>
          <w:szCs w:val="28"/>
        </w:rPr>
        <w:t>врачей-специалистов;</w:t>
      </w:r>
      <w:r w:rsidR="00D8238A" w:rsidRPr="008A3B52">
        <w:rPr>
          <w:sz w:val="28"/>
          <w:szCs w:val="28"/>
        </w:rPr>
        <w:t xml:space="preserve"> </w:t>
      </w:r>
    </w:p>
    <w:p w:rsidR="00574997" w:rsidRDefault="00574997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2D1A" w:rsidRPr="008A3B52">
        <w:rPr>
          <w:sz w:val="28"/>
          <w:szCs w:val="28"/>
        </w:rPr>
        <w:t>достигнута до</w:t>
      </w:r>
      <w:r w:rsidR="008E0752" w:rsidRPr="008A3B52">
        <w:rPr>
          <w:sz w:val="28"/>
          <w:szCs w:val="28"/>
        </w:rPr>
        <w:t>говоренность с двумя студентами</w:t>
      </w:r>
      <w:r w:rsidR="00902D1A" w:rsidRPr="008A3B52">
        <w:rPr>
          <w:sz w:val="28"/>
          <w:szCs w:val="28"/>
        </w:rPr>
        <w:t xml:space="preserve"> о предоставлении </w:t>
      </w:r>
      <w:r w:rsidR="00CB2F3E">
        <w:rPr>
          <w:sz w:val="28"/>
          <w:szCs w:val="28"/>
        </w:rPr>
        <w:t>рабочих</w:t>
      </w:r>
      <w:r w:rsidR="00902D1A" w:rsidRPr="008A3B52">
        <w:rPr>
          <w:sz w:val="28"/>
          <w:szCs w:val="28"/>
        </w:rPr>
        <w:t xml:space="preserve"> мест </w:t>
      </w:r>
      <w:r w:rsidR="00CB2F3E">
        <w:rPr>
          <w:sz w:val="28"/>
          <w:szCs w:val="28"/>
        </w:rPr>
        <w:t xml:space="preserve">по окончании обучения. </w:t>
      </w:r>
    </w:p>
    <w:p w:rsidR="00902D1A" w:rsidRPr="008A3B52" w:rsidRDefault="00D8238A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Сохраняются </w:t>
      </w:r>
      <w:r w:rsidR="00902D1A" w:rsidRPr="008A3B52">
        <w:rPr>
          <w:sz w:val="28"/>
          <w:szCs w:val="28"/>
        </w:rPr>
        <w:t>24</w:t>
      </w:r>
      <w:r w:rsidR="008E0752" w:rsidRPr="008A3B52">
        <w:rPr>
          <w:sz w:val="28"/>
          <w:szCs w:val="28"/>
        </w:rPr>
        <w:t xml:space="preserve"> </w:t>
      </w:r>
      <w:r w:rsidR="00902D1A" w:rsidRPr="008A3B52">
        <w:rPr>
          <w:sz w:val="28"/>
          <w:szCs w:val="28"/>
        </w:rPr>
        <w:t>вакантных</w:t>
      </w:r>
      <w:r w:rsidR="00AD4C61" w:rsidRPr="008A3B52">
        <w:rPr>
          <w:sz w:val="28"/>
          <w:szCs w:val="28"/>
        </w:rPr>
        <w:t xml:space="preserve"> </w:t>
      </w:r>
      <w:r w:rsidR="008E0752" w:rsidRPr="008A3B52">
        <w:rPr>
          <w:sz w:val="28"/>
          <w:szCs w:val="28"/>
        </w:rPr>
        <w:t>места для врачебного и 20 для среднего персонала.</w:t>
      </w:r>
    </w:p>
    <w:p w:rsidR="00574997" w:rsidRDefault="00574997" w:rsidP="008A3B52">
      <w:pPr>
        <w:ind w:firstLine="567"/>
        <w:jc w:val="both"/>
        <w:rPr>
          <w:sz w:val="28"/>
          <w:szCs w:val="28"/>
        </w:rPr>
      </w:pPr>
    </w:p>
    <w:p w:rsidR="00902D1A" w:rsidRPr="008A3B52" w:rsidRDefault="00375088" w:rsidP="008A3B52">
      <w:pPr>
        <w:ind w:firstLine="567"/>
        <w:jc w:val="both"/>
        <w:rPr>
          <w:bCs/>
          <w:sz w:val="28"/>
          <w:szCs w:val="28"/>
        </w:rPr>
      </w:pPr>
      <w:r w:rsidRPr="008A3B52">
        <w:rPr>
          <w:sz w:val="28"/>
          <w:szCs w:val="28"/>
        </w:rPr>
        <w:t xml:space="preserve">В </w:t>
      </w:r>
      <w:r w:rsidR="00902D1A" w:rsidRPr="008A3B52">
        <w:rPr>
          <w:sz w:val="28"/>
          <w:szCs w:val="28"/>
        </w:rPr>
        <w:t>2014 год</w:t>
      </w:r>
      <w:r w:rsidR="00AD4C61" w:rsidRPr="008A3B52">
        <w:rPr>
          <w:sz w:val="28"/>
          <w:szCs w:val="28"/>
        </w:rPr>
        <w:t>у</w:t>
      </w:r>
      <w:r w:rsidR="008E0752" w:rsidRPr="008A3B52">
        <w:rPr>
          <w:sz w:val="28"/>
          <w:szCs w:val="28"/>
        </w:rPr>
        <w:t xml:space="preserve"> продолжались</w:t>
      </w:r>
      <w:r w:rsidR="00902D1A" w:rsidRPr="008A3B52">
        <w:rPr>
          <w:sz w:val="28"/>
          <w:szCs w:val="28"/>
        </w:rPr>
        <w:t xml:space="preserve"> работы по строительству объекта </w:t>
      </w:r>
      <w:r w:rsidR="00902D1A" w:rsidRPr="00574997">
        <w:rPr>
          <w:b/>
          <w:sz w:val="28"/>
          <w:szCs w:val="28"/>
        </w:rPr>
        <w:t xml:space="preserve">«Больница на 200 коек </w:t>
      </w:r>
      <w:r w:rsidR="00902D1A" w:rsidRPr="008A3B52">
        <w:rPr>
          <w:sz w:val="28"/>
          <w:szCs w:val="28"/>
        </w:rPr>
        <w:t>(Блок «В»).</w:t>
      </w:r>
      <w:r w:rsidR="004723C2" w:rsidRPr="008A3B52">
        <w:rPr>
          <w:sz w:val="28"/>
          <w:szCs w:val="28"/>
        </w:rPr>
        <w:t xml:space="preserve"> </w:t>
      </w:r>
      <w:r w:rsidR="008A3B52">
        <w:rPr>
          <w:sz w:val="28"/>
          <w:szCs w:val="28"/>
        </w:rPr>
        <w:t xml:space="preserve">Завершение строительства объекта и ввод в эксплуатацию планируется к </w:t>
      </w:r>
      <w:r w:rsidR="00CB2F3E">
        <w:rPr>
          <w:sz w:val="28"/>
          <w:szCs w:val="28"/>
        </w:rPr>
        <w:t xml:space="preserve">празднованию </w:t>
      </w:r>
      <w:r w:rsidR="008A3B52">
        <w:rPr>
          <w:sz w:val="28"/>
          <w:szCs w:val="28"/>
        </w:rPr>
        <w:t>Дн</w:t>
      </w:r>
      <w:r w:rsidR="00CB2F3E">
        <w:rPr>
          <w:sz w:val="28"/>
          <w:szCs w:val="28"/>
        </w:rPr>
        <w:t>я</w:t>
      </w:r>
      <w:r w:rsidR="008A3B52">
        <w:rPr>
          <w:sz w:val="28"/>
          <w:szCs w:val="28"/>
        </w:rPr>
        <w:t xml:space="preserve"> Республики Карелия 6 июня 2015 года</w:t>
      </w:r>
      <w:r w:rsidR="007E50E0" w:rsidRPr="008A3B52">
        <w:rPr>
          <w:sz w:val="28"/>
          <w:szCs w:val="28"/>
        </w:rPr>
        <w:t>.</w:t>
      </w:r>
    </w:p>
    <w:p w:rsidR="00EF791C" w:rsidRPr="008A3B52" w:rsidRDefault="00EF791C" w:rsidP="008A3B52">
      <w:pPr>
        <w:pStyle w:val="a8"/>
        <w:tabs>
          <w:tab w:val="left" w:pos="540"/>
        </w:tabs>
        <w:ind w:firstLine="567"/>
        <w:jc w:val="both"/>
        <w:rPr>
          <w:b w:val="0"/>
          <w:i/>
          <w:szCs w:val="28"/>
        </w:rPr>
      </w:pPr>
    </w:p>
    <w:p w:rsidR="00574997" w:rsidRDefault="00284539" w:rsidP="008A3B52">
      <w:pPr>
        <w:pStyle w:val="a8"/>
        <w:tabs>
          <w:tab w:val="left" w:pos="540"/>
        </w:tabs>
        <w:ind w:firstLine="567"/>
        <w:jc w:val="both"/>
        <w:rPr>
          <w:b w:val="0"/>
          <w:szCs w:val="28"/>
        </w:rPr>
      </w:pPr>
      <w:r w:rsidRPr="008A3B52">
        <w:rPr>
          <w:szCs w:val="28"/>
        </w:rPr>
        <w:t>Социальная помощь</w:t>
      </w:r>
      <w:r w:rsidRPr="008A3B52">
        <w:rPr>
          <w:b w:val="0"/>
          <w:szCs w:val="28"/>
        </w:rPr>
        <w:t xml:space="preserve"> населению в условиях экономического кризиса </w:t>
      </w:r>
      <w:r w:rsidR="00D8238A" w:rsidRPr="008A3B52">
        <w:rPr>
          <w:b w:val="0"/>
          <w:szCs w:val="28"/>
        </w:rPr>
        <w:t xml:space="preserve">приобретает особую актуальность. </w:t>
      </w:r>
    </w:p>
    <w:p w:rsidR="00574997" w:rsidRDefault="008E5D28" w:rsidP="008A3B52">
      <w:pPr>
        <w:pStyle w:val="a8"/>
        <w:tabs>
          <w:tab w:val="left" w:pos="540"/>
        </w:tabs>
        <w:ind w:firstLine="567"/>
        <w:jc w:val="both"/>
        <w:rPr>
          <w:b w:val="0"/>
          <w:szCs w:val="28"/>
        </w:rPr>
      </w:pPr>
      <w:r w:rsidRPr="008A3B52">
        <w:rPr>
          <w:b w:val="0"/>
          <w:szCs w:val="28"/>
        </w:rPr>
        <w:t>Социальны</w:t>
      </w:r>
      <w:r w:rsidR="00284539" w:rsidRPr="008A3B52">
        <w:rPr>
          <w:b w:val="0"/>
          <w:szCs w:val="28"/>
        </w:rPr>
        <w:t>м</w:t>
      </w:r>
      <w:r w:rsidRPr="008A3B52">
        <w:rPr>
          <w:b w:val="0"/>
          <w:szCs w:val="28"/>
        </w:rPr>
        <w:t xml:space="preserve"> обслуживание</w:t>
      </w:r>
      <w:r w:rsidR="00284539" w:rsidRPr="008A3B52">
        <w:rPr>
          <w:b w:val="0"/>
          <w:szCs w:val="28"/>
        </w:rPr>
        <w:t>м</w:t>
      </w:r>
      <w:r w:rsidRPr="008A3B52">
        <w:rPr>
          <w:b w:val="0"/>
          <w:szCs w:val="28"/>
        </w:rPr>
        <w:t xml:space="preserve"> </w:t>
      </w:r>
      <w:r w:rsidR="00D8238A" w:rsidRPr="008A3B52">
        <w:rPr>
          <w:b w:val="0"/>
          <w:szCs w:val="28"/>
        </w:rPr>
        <w:t xml:space="preserve">в районе занимается </w:t>
      </w:r>
      <w:r w:rsidRPr="008A3B52">
        <w:rPr>
          <w:b w:val="0"/>
          <w:szCs w:val="28"/>
        </w:rPr>
        <w:t>«Комплексный Центр социального обслуживания населения», в структуру которого вход</w:t>
      </w:r>
      <w:r w:rsidR="007E50E0" w:rsidRPr="008A3B52">
        <w:rPr>
          <w:b w:val="0"/>
          <w:szCs w:val="28"/>
        </w:rPr>
        <w:t>я</w:t>
      </w:r>
      <w:r w:rsidRPr="008A3B52">
        <w:rPr>
          <w:b w:val="0"/>
          <w:szCs w:val="28"/>
        </w:rPr>
        <w:t>т</w:t>
      </w:r>
      <w:r w:rsidR="007E50E0" w:rsidRPr="008A3B52">
        <w:rPr>
          <w:b w:val="0"/>
          <w:szCs w:val="28"/>
        </w:rPr>
        <w:t xml:space="preserve"> </w:t>
      </w:r>
      <w:r w:rsidRPr="008A3B52">
        <w:rPr>
          <w:b w:val="0"/>
          <w:szCs w:val="28"/>
        </w:rPr>
        <w:t xml:space="preserve">9 отделений. </w:t>
      </w:r>
    </w:p>
    <w:p w:rsidR="00B758FF" w:rsidRPr="008A3B52" w:rsidRDefault="008E5D28" w:rsidP="00574997">
      <w:pPr>
        <w:pStyle w:val="a8"/>
        <w:tabs>
          <w:tab w:val="left" w:pos="540"/>
        </w:tabs>
        <w:ind w:firstLine="567"/>
        <w:jc w:val="both"/>
        <w:rPr>
          <w:b w:val="0"/>
          <w:szCs w:val="28"/>
        </w:rPr>
      </w:pPr>
      <w:r w:rsidRPr="008A3B52">
        <w:rPr>
          <w:b w:val="0"/>
          <w:szCs w:val="28"/>
        </w:rPr>
        <w:t>В Центре оказываются различные виды социальных услуг: медицинская</w:t>
      </w:r>
      <w:r w:rsidR="00CB2F3E">
        <w:rPr>
          <w:b w:val="0"/>
          <w:szCs w:val="28"/>
        </w:rPr>
        <w:t xml:space="preserve">, реабилитационная, </w:t>
      </w:r>
      <w:r w:rsidR="00CB2F3E" w:rsidRPr="008A3B52">
        <w:rPr>
          <w:b w:val="0"/>
          <w:szCs w:val="28"/>
        </w:rPr>
        <w:t>социально-бытовая</w:t>
      </w:r>
      <w:r w:rsidR="00CB2F3E">
        <w:rPr>
          <w:b w:val="0"/>
          <w:szCs w:val="28"/>
        </w:rPr>
        <w:t>,</w:t>
      </w:r>
      <w:r w:rsidR="00CB2F3E" w:rsidRPr="008A3B52">
        <w:rPr>
          <w:b w:val="0"/>
          <w:szCs w:val="28"/>
        </w:rPr>
        <w:t xml:space="preserve"> </w:t>
      </w:r>
      <w:r w:rsidR="00CB2F3E">
        <w:rPr>
          <w:b w:val="0"/>
          <w:szCs w:val="28"/>
        </w:rPr>
        <w:t>психологическая,</w:t>
      </w:r>
      <w:r w:rsidRPr="008A3B52">
        <w:rPr>
          <w:b w:val="0"/>
          <w:szCs w:val="28"/>
        </w:rPr>
        <w:t xml:space="preserve"> </w:t>
      </w:r>
      <w:r w:rsidR="00CB2F3E">
        <w:rPr>
          <w:b w:val="0"/>
          <w:szCs w:val="28"/>
        </w:rPr>
        <w:t>юридическая</w:t>
      </w:r>
      <w:r w:rsidRPr="008A3B52">
        <w:rPr>
          <w:b w:val="0"/>
          <w:szCs w:val="28"/>
        </w:rPr>
        <w:t>, вещевая и продуктовая помощь населению. В</w:t>
      </w:r>
      <w:r w:rsidR="00571D17" w:rsidRPr="008A3B52">
        <w:rPr>
          <w:b w:val="0"/>
          <w:szCs w:val="28"/>
        </w:rPr>
        <w:t>сего</w:t>
      </w:r>
      <w:r w:rsidRPr="008A3B52">
        <w:rPr>
          <w:b w:val="0"/>
          <w:szCs w:val="28"/>
        </w:rPr>
        <w:t xml:space="preserve"> </w:t>
      </w:r>
      <w:r w:rsidR="008E0752" w:rsidRPr="008A3B52">
        <w:rPr>
          <w:b w:val="0"/>
          <w:szCs w:val="28"/>
        </w:rPr>
        <w:t xml:space="preserve">в </w:t>
      </w:r>
      <w:r w:rsidRPr="008A3B52">
        <w:rPr>
          <w:b w:val="0"/>
          <w:szCs w:val="28"/>
        </w:rPr>
        <w:t xml:space="preserve">2014 году </w:t>
      </w:r>
      <w:r w:rsidR="00571D17" w:rsidRPr="008A3B52">
        <w:rPr>
          <w:b w:val="0"/>
          <w:szCs w:val="28"/>
        </w:rPr>
        <w:t>получило помощь более 10 тыс. человек</w:t>
      </w:r>
      <w:r w:rsidRPr="008A3B52">
        <w:rPr>
          <w:b w:val="0"/>
          <w:szCs w:val="28"/>
        </w:rPr>
        <w:t>.</w:t>
      </w:r>
    </w:p>
    <w:p w:rsidR="00284539" w:rsidRPr="008A3B52" w:rsidRDefault="008E0752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За </w:t>
      </w:r>
      <w:r w:rsidR="008E5D28" w:rsidRPr="008A3B52">
        <w:rPr>
          <w:sz w:val="28"/>
          <w:szCs w:val="28"/>
        </w:rPr>
        <w:t>2014 год услуги в рамках установленного планового задания по осуществлению государственных полномочий выполнены в полном объеме.</w:t>
      </w:r>
    </w:p>
    <w:p w:rsidR="008E5D28" w:rsidRPr="008A3B52" w:rsidRDefault="008E0752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 течение года</w:t>
      </w:r>
      <w:r w:rsidR="008E5D28" w:rsidRPr="008A3B52">
        <w:rPr>
          <w:sz w:val="28"/>
          <w:szCs w:val="28"/>
        </w:rPr>
        <w:t xml:space="preserve"> службой «</w:t>
      </w:r>
      <w:proofErr w:type="spellStart"/>
      <w:r w:rsidR="008E5D28" w:rsidRPr="008A3B52">
        <w:rPr>
          <w:sz w:val="28"/>
          <w:szCs w:val="28"/>
        </w:rPr>
        <w:t>Инватакси</w:t>
      </w:r>
      <w:proofErr w:type="spellEnd"/>
      <w:r w:rsidR="008E5D28" w:rsidRPr="008A3B52">
        <w:rPr>
          <w:sz w:val="28"/>
          <w:szCs w:val="28"/>
        </w:rPr>
        <w:t xml:space="preserve">», предназначенной для транспортировки инвалидов </w:t>
      </w:r>
      <w:r w:rsidRPr="008A3B52">
        <w:rPr>
          <w:sz w:val="28"/>
          <w:szCs w:val="28"/>
        </w:rPr>
        <w:t>и детей-инвалидов, обслужено 117 человек.</w:t>
      </w:r>
    </w:p>
    <w:p w:rsidR="00D42BA0" w:rsidRPr="008A3B52" w:rsidRDefault="008E5D28" w:rsidP="008A3B52">
      <w:pPr>
        <w:ind w:firstLine="567"/>
        <w:jc w:val="both"/>
        <w:rPr>
          <w:b/>
          <w:sz w:val="28"/>
          <w:szCs w:val="28"/>
        </w:rPr>
      </w:pPr>
      <w:r w:rsidRPr="008A3B52">
        <w:rPr>
          <w:sz w:val="28"/>
          <w:szCs w:val="28"/>
        </w:rPr>
        <w:t xml:space="preserve">В соответствии с Указом Президента Российской Федерации № 597, с 01 июля 2014 года </w:t>
      </w:r>
      <w:r w:rsidR="00571D17" w:rsidRPr="008A3B52">
        <w:rPr>
          <w:sz w:val="28"/>
          <w:szCs w:val="28"/>
        </w:rPr>
        <w:t>произошло</w:t>
      </w:r>
      <w:r w:rsidRPr="008A3B52">
        <w:rPr>
          <w:sz w:val="28"/>
          <w:szCs w:val="28"/>
        </w:rPr>
        <w:t xml:space="preserve"> повышение заработной платы отдельным категориям работников в соотве</w:t>
      </w:r>
      <w:r w:rsidR="00CB2F3E">
        <w:rPr>
          <w:sz w:val="28"/>
          <w:szCs w:val="28"/>
        </w:rPr>
        <w:t xml:space="preserve">тствии с «дорожной картой» и составило более </w:t>
      </w:r>
      <w:r w:rsidRPr="008A3B52">
        <w:rPr>
          <w:sz w:val="28"/>
          <w:szCs w:val="28"/>
        </w:rPr>
        <w:t>16</w:t>
      </w:r>
      <w:r w:rsidR="00571D17" w:rsidRPr="008A3B52">
        <w:rPr>
          <w:sz w:val="28"/>
          <w:szCs w:val="28"/>
        </w:rPr>
        <w:t xml:space="preserve"> </w:t>
      </w:r>
      <w:r w:rsidR="00284539" w:rsidRPr="008A3B52">
        <w:rPr>
          <w:sz w:val="28"/>
          <w:szCs w:val="28"/>
        </w:rPr>
        <w:t>тыс.</w:t>
      </w:r>
      <w:r w:rsidR="00571D17" w:rsidRPr="008A3B52">
        <w:rPr>
          <w:sz w:val="28"/>
          <w:szCs w:val="28"/>
        </w:rPr>
        <w:t xml:space="preserve"> руб.</w:t>
      </w:r>
    </w:p>
    <w:p w:rsidR="0048727E" w:rsidRPr="00752FE5" w:rsidRDefault="0048727E" w:rsidP="001D7844">
      <w:pPr>
        <w:jc w:val="both"/>
        <w:rPr>
          <w:sz w:val="28"/>
          <w:szCs w:val="28"/>
        </w:rPr>
      </w:pPr>
    </w:p>
    <w:p w:rsidR="00284539" w:rsidRDefault="00284539" w:rsidP="008A3B52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3B52">
        <w:rPr>
          <w:rFonts w:ascii="Times New Roman" w:hAnsi="Times New Roman"/>
          <w:sz w:val="28"/>
          <w:szCs w:val="28"/>
        </w:rPr>
        <w:t xml:space="preserve">На территории района отдельные категории граждан обеспечивались </w:t>
      </w:r>
      <w:r w:rsidRPr="0048727E">
        <w:rPr>
          <w:rFonts w:ascii="Times New Roman" w:hAnsi="Times New Roman"/>
          <w:b/>
          <w:sz w:val="28"/>
          <w:szCs w:val="28"/>
        </w:rPr>
        <w:t>лекарственными препаратами</w:t>
      </w:r>
      <w:r w:rsidRPr="008A3B52">
        <w:rPr>
          <w:rFonts w:ascii="Times New Roman" w:hAnsi="Times New Roman"/>
          <w:sz w:val="28"/>
          <w:szCs w:val="28"/>
        </w:rPr>
        <w:t xml:space="preserve"> на льготных условиях за счет реализации федеральных и ре</w:t>
      </w:r>
      <w:r w:rsidR="008E0752" w:rsidRPr="008A3B52">
        <w:rPr>
          <w:rFonts w:ascii="Times New Roman" w:hAnsi="Times New Roman"/>
          <w:sz w:val="28"/>
          <w:szCs w:val="28"/>
        </w:rPr>
        <w:t xml:space="preserve">спубликанских программ - всего </w:t>
      </w:r>
      <w:r w:rsidRPr="008A3B52">
        <w:rPr>
          <w:rFonts w:ascii="Times New Roman" w:hAnsi="Times New Roman"/>
          <w:sz w:val="28"/>
          <w:szCs w:val="28"/>
        </w:rPr>
        <w:t>от</w:t>
      </w:r>
      <w:r w:rsidR="008E0752" w:rsidRPr="008A3B52">
        <w:rPr>
          <w:rFonts w:ascii="Times New Roman" w:hAnsi="Times New Roman"/>
          <w:sz w:val="28"/>
          <w:szCs w:val="28"/>
        </w:rPr>
        <w:t>пущено медикаментов</w:t>
      </w:r>
      <w:r w:rsidR="00375088" w:rsidRPr="008A3B52">
        <w:rPr>
          <w:rFonts w:ascii="Times New Roman" w:hAnsi="Times New Roman"/>
          <w:sz w:val="28"/>
          <w:szCs w:val="28"/>
        </w:rPr>
        <w:t xml:space="preserve"> на сумму</w:t>
      </w:r>
      <w:r w:rsidRPr="008A3B52">
        <w:rPr>
          <w:rFonts w:ascii="Times New Roman" w:hAnsi="Times New Roman"/>
          <w:sz w:val="28"/>
          <w:szCs w:val="28"/>
        </w:rPr>
        <w:t xml:space="preserve"> </w:t>
      </w:r>
      <w:r w:rsidR="00574997">
        <w:rPr>
          <w:rFonts w:ascii="Times New Roman" w:hAnsi="Times New Roman"/>
          <w:sz w:val="28"/>
          <w:szCs w:val="28"/>
        </w:rPr>
        <w:t>5</w:t>
      </w:r>
      <w:r w:rsidR="008A3B52">
        <w:rPr>
          <w:rFonts w:ascii="Times New Roman" w:hAnsi="Times New Roman"/>
          <w:sz w:val="28"/>
          <w:szCs w:val="28"/>
        </w:rPr>
        <w:t xml:space="preserve"> миллионов</w:t>
      </w:r>
      <w:r w:rsidR="00571D17" w:rsidRPr="008A3B52">
        <w:rPr>
          <w:rFonts w:ascii="Times New Roman" w:hAnsi="Times New Roman"/>
          <w:sz w:val="28"/>
          <w:szCs w:val="28"/>
        </w:rPr>
        <w:t xml:space="preserve"> </w:t>
      </w:r>
      <w:r w:rsidR="00574997">
        <w:rPr>
          <w:rFonts w:ascii="Times New Roman" w:hAnsi="Times New Roman"/>
          <w:sz w:val="28"/>
          <w:szCs w:val="28"/>
        </w:rPr>
        <w:t xml:space="preserve">975 тыс. </w:t>
      </w:r>
      <w:r w:rsidR="00375088" w:rsidRPr="008A3B52">
        <w:rPr>
          <w:rFonts w:ascii="Times New Roman" w:hAnsi="Times New Roman"/>
          <w:sz w:val="28"/>
          <w:szCs w:val="28"/>
        </w:rPr>
        <w:t>рублей.</w:t>
      </w:r>
    </w:p>
    <w:p w:rsidR="00CB2F3E" w:rsidRPr="008A3B52" w:rsidRDefault="00CB2F3E" w:rsidP="008A3B52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4973" w:rsidRDefault="00375088" w:rsidP="008A3B52">
      <w:pPr>
        <w:pStyle w:val="23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3B52">
        <w:rPr>
          <w:rFonts w:ascii="Times New Roman" w:hAnsi="Times New Roman"/>
          <w:sz w:val="28"/>
          <w:szCs w:val="28"/>
        </w:rPr>
        <w:t xml:space="preserve">В </w:t>
      </w:r>
      <w:r w:rsidR="00BE4973" w:rsidRPr="008A3B52">
        <w:rPr>
          <w:rFonts w:ascii="Times New Roman" w:hAnsi="Times New Roman"/>
          <w:sz w:val="28"/>
          <w:szCs w:val="28"/>
        </w:rPr>
        <w:t>2014 году в районе в сфере здравоохране</w:t>
      </w:r>
      <w:r w:rsidR="001B2144" w:rsidRPr="008A3B52">
        <w:rPr>
          <w:rFonts w:ascii="Times New Roman" w:hAnsi="Times New Roman"/>
          <w:sz w:val="28"/>
          <w:szCs w:val="28"/>
        </w:rPr>
        <w:t xml:space="preserve">ния и социального обслуживания </w:t>
      </w:r>
      <w:r w:rsidR="00BE4973" w:rsidRPr="008A3B52">
        <w:rPr>
          <w:rFonts w:ascii="Times New Roman" w:hAnsi="Times New Roman"/>
          <w:sz w:val="28"/>
          <w:szCs w:val="28"/>
        </w:rPr>
        <w:t>р</w:t>
      </w:r>
      <w:r w:rsidR="001B2144" w:rsidRPr="008A3B52">
        <w:rPr>
          <w:rFonts w:ascii="Times New Roman" w:hAnsi="Times New Roman"/>
          <w:sz w:val="28"/>
          <w:szCs w:val="28"/>
        </w:rPr>
        <w:t xml:space="preserve">еализовывались </w:t>
      </w:r>
      <w:r w:rsidR="001B2144" w:rsidRPr="001D7844">
        <w:rPr>
          <w:rFonts w:ascii="Times New Roman" w:hAnsi="Times New Roman"/>
          <w:b/>
          <w:sz w:val="28"/>
          <w:szCs w:val="28"/>
        </w:rPr>
        <w:t>республиканские ведомственные целевые программы:</w:t>
      </w:r>
    </w:p>
    <w:p w:rsidR="00752FE5" w:rsidRPr="00752FE5" w:rsidRDefault="00752FE5" w:rsidP="00752FE5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2FE5">
        <w:rPr>
          <w:rFonts w:ascii="Times New Roman" w:hAnsi="Times New Roman"/>
          <w:sz w:val="28"/>
          <w:szCs w:val="28"/>
        </w:rPr>
        <w:t xml:space="preserve">- «Обеспечение качественными безопасными лекарственными препаратами детей первых 3х лет жизни и детей из многодетных семей в возрасте до 6 лет»: дети Сортавальского района обеспечены медикаментами на сумму 1 млн. 233 </w:t>
      </w:r>
      <w:proofErr w:type="spellStart"/>
      <w:r w:rsidRPr="00752FE5">
        <w:rPr>
          <w:rFonts w:ascii="Times New Roman" w:hAnsi="Times New Roman"/>
          <w:sz w:val="28"/>
          <w:szCs w:val="28"/>
        </w:rPr>
        <w:t>тыс.руб</w:t>
      </w:r>
      <w:proofErr w:type="spellEnd"/>
      <w:r w:rsidRPr="00752FE5">
        <w:rPr>
          <w:rFonts w:ascii="Times New Roman" w:hAnsi="Times New Roman"/>
          <w:sz w:val="28"/>
          <w:szCs w:val="28"/>
        </w:rPr>
        <w:t>.,</w:t>
      </w:r>
    </w:p>
    <w:p w:rsidR="00752FE5" w:rsidRPr="00752FE5" w:rsidRDefault="00752FE5" w:rsidP="00752FE5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2FE5">
        <w:rPr>
          <w:rFonts w:ascii="Times New Roman" w:hAnsi="Times New Roman"/>
          <w:sz w:val="28"/>
          <w:szCs w:val="28"/>
        </w:rPr>
        <w:lastRenderedPageBreak/>
        <w:t xml:space="preserve">- «Предупреждение и борьба с социально-значимыми заболеваниями в Республике Карелия»: отдельные категории граждан (с такими заболеваниями, как сахарный диабет, туберкулез, гипертония, вирусный гепатит, онкология) обеспечены медикаментами на сумму 5 млн. 785 </w:t>
      </w:r>
      <w:proofErr w:type="spellStart"/>
      <w:r w:rsidRPr="00752FE5">
        <w:rPr>
          <w:rFonts w:ascii="Times New Roman" w:hAnsi="Times New Roman"/>
          <w:sz w:val="28"/>
          <w:szCs w:val="28"/>
        </w:rPr>
        <w:t>тыс.руб</w:t>
      </w:r>
      <w:proofErr w:type="spellEnd"/>
      <w:r w:rsidRPr="00752FE5">
        <w:rPr>
          <w:rFonts w:ascii="Times New Roman" w:hAnsi="Times New Roman"/>
          <w:sz w:val="28"/>
          <w:szCs w:val="28"/>
        </w:rPr>
        <w:t xml:space="preserve">., </w:t>
      </w:r>
    </w:p>
    <w:p w:rsidR="00752FE5" w:rsidRPr="00752FE5" w:rsidRDefault="00752FE5" w:rsidP="00752FE5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2FE5">
        <w:rPr>
          <w:rFonts w:ascii="Times New Roman" w:hAnsi="Times New Roman"/>
          <w:sz w:val="28"/>
          <w:szCs w:val="28"/>
        </w:rPr>
        <w:t xml:space="preserve">- «Предупреждение </w:t>
      </w:r>
      <w:proofErr w:type="spellStart"/>
      <w:r w:rsidRPr="00752FE5">
        <w:rPr>
          <w:rFonts w:ascii="Times New Roman" w:hAnsi="Times New Roman"/>
          <w:sz w:val="28"/>
          <w:szCs w:val="28"/>
        </w:rPr>
        <w:t>инвалидизации</w:t>
      </w:r>
      <w:proofErr w:type="spellEnd"/>
      <w:r w:rsidRPr="00752FE5">
        <w:rPr>
          <w:rFonts w:ascii="Times New Roman" w:hAnsi="Times New Roman"/>
          <w:sz w:val="28"/>
          <w:szCs w:val="28"/>
        </w:rPr>
        <w:t xml:space="preserve"> населения Республики Карелия»: граждане обеспечены медикаментами на сумму 2млн. 683 </w:t>
      </w:r>
      <w:proofErr w:type="spellStart"/>
      <w:r w:rsidRPr="00752FE5">
        <w:rPr>
          <w:rFonts w:ascii="Times New Roman" w:hAnsi="Times New Roman"/>
          <w:sz w:val="28"/>
          <w:szCs w:val="28"/>
        </w:rPr>
        <w:t>тыс.руб</w:t>
      </w:r>
      <w:proofErr w:type="spellEnd"/>
      <w:r w:rsidRPr="00752FE5">
        <w:rPr>
          <w:rFonts w:ascii="Times New Roman" w:hAnsi="Times New Roman"/>
          <w:sz w:val="28"/>
          <w:szCs w:val="28"/>
        </w:rPr>
        <w:t>.</w:t>
      </w:r>
    </w:p>
    <w:p w:rsidR="001D7844" w:rsidRPr="008A3B52" w:rsidRDefault="001D7844" w:rsidP="00752FE5">
      <w:pPr>
        <w:pStyle w:val="2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973" w:rsidRPr="00752FE5" w:rsidRDefault="00BE4973" w:rsidP="00752FE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A3B52">
        <w:rPr>
          <w:sz w:val="28"/>
          <w:szCs w:val="28"/>
        </w:rPr>
        <w:t>За 2014 год 5 медицинских организаций</w:t>
      </w:r>
      <w:r w:rsidR="00752FE5">
        <w:rPr>
          <w:sz w:val="28"/>
          <w:szCs w:val="28"/>
        </w:rPr>
        <w:t>:</w:t>
      </w:r>
      <w:r w:rsidRPr="008A3B52">
        <w:rPr>
          <w:sz w:val="28"/>
          <w:szCs w:val="28"/>
        </w:rPr>
        <w:t xml:space="preserve"> </w:t>
      </w:r>
      <w:r w:rsidR="00752FE5" w:rsidRPr="00752FE5">
        <w:rPr>
          <w:sz w:val="28"/>
          <w:szCs w:val="28"/>
        </w:rPr>
        <w:t>«Сортавальская ЦРБ», ООО «</w:t>
      </w:r>
      <w:proofErr w:type="spellStart"/>
      <w:r w:rsidR="00752FE5" w:rsidRPr="00752FE5">
        <w:rPr>
          <w:sz w:val="28"/>
          <w:szCs w:val="28"/>
        </w:rPr>
        <w:t>Дент</w:t>
      </w:r>
      <w:proofErr w:type="spellEnd"/>
      <w:r w:rsidR="00752FE5" w:rsidRPr="00752FE5">
        <w:rPr>
          <w:sz w:val="28"/>
          <w:szCs w:val="28"/>
        </w:rPr>
        <w:t xml:space="preserve"> Мастер», ООО «Здоровье», ООО «Улыбка», ООО «Гранд»</w:t>
      </w:r>
      <w:r w:rsidR="00752FE5">
        <w:rPr>
          <w:i/>
          <w:sz w:val="28"/>
          <w:szCs w:val="28"/>
        </w:rPr>
        <w:t xml:space="preserve"> </w:t>
      </w:r>
      <w:r w:rsidR="001B2144" w:rsidRPr="008A3B52">
        <w:rPr>
          <w:sz w:val="28"/>
          <w:szCs w:val="28"/>
        </w:rPr>
        <w:t xml:space="preserve">предоставили меры социальной поддержки </w:t>
      </w:r>
      <w:r w:rsidR="001B2144" w:rsidRPr="00921CA9">
        <w:rPr>
          <w:b/>
          <w:sz w:val="28"/>
          <w:szCs w:val="28"/>
        </w:rPr>
        <w:t>по бесплатному зубопротезированию</w:t>
      </w:r>
      <w:r w:rsidR="001B2144" w:rsidRPr="008A3B52">
        <w:rPr>
          <w:sz w:val="28"/>
          <w:szCs w:val="28"/>
        </w:rPr>
        <w:t xml:space="preserve"> для 891 человека на сумму </w:t>
      </w:r>
      <w:r w:rsidR="00874E68">
        <w:rPr>
          <w:sz w:val="28"/>
          <w:szCs w:val="28"/>
        </w:rPr>
        <w:t>около 14</w:t>
      </w:r>
      <w:r w:rsidR="00104044">
        <w:rPr>
          <w:sz w:val="28"/>
          <w:szCs w:val="28"/>
        </w:rPr>
        <w:t xml:space="preserve"> млн.</w:t>
      </w:r>
      <w:r w:rsidR="00874E68">
        <w:rPr>
          <w:sz w:val="28"/>
          <w:szCs w:val="28"/>
        </w:rPr>
        <w:t xml:space="preserve"> 415 </w:t>
      </w:r>
      <w:r w:rsidRPr="008A3B52">
        <w:rPr>
          <w:sz w:val="28"/>
          <w:szCs w:val="28"/>
        </w:rPr>
        <w:t>тыс. руб.</w:t>
      </w:r>
    </w:p>
    <w:p w:rsidR="0048727E" w:rsidRPr="008A3B52" w:rsidRDefault="0048727E" w:rsidP="0048727E">
      <w:pPr>
        <w:ind w:firstLine="567"/>
        <w:jc w:val="both"/>
        <w:rPr>
          <w:sz w:val="28"/>
          <w:szCs w:val="28"/>
        </w:rPr>
      </w:pPr>
    </w:p>
    <w:p w:rsidR="00104044" w:rsidRDefault="007E50E0" w:rsidP="008A3B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П</w:t>
      </w:r>
      <w:r w:rsidR="00BE4973" w:rsidRPr="008A3B52">
        <w:rPr>
          <w:sz w:val="28"/>
          <w:szCs w:val="28"/>
        </w:rPr>
        <w:t>родолж</w:t>
      </w:r>
      <w:r w:rsidR="00AD4C61" w:rsidRPr="008A3B52">
        <w:rPr>
          <w:sz w:val="28"/>
          <w:szCs w:val="28"/>
        </w:rPr>
        <w:t>ена</w:t>
      </w:r>
      <w:r w:rsidR="00375088" w:rsidRPr="008A3B52">
        <w:rPr>
          <w:sz w:val="28"/>
          <w:szCs w:val="28"/>
        </w:rPr>
        <w:t xml:space="preserve"> </w:t>
      </w:r>
      <w:r w:rsidR="00BE4973" w:rsidRPr="008A3B52">
        <w:rPr>
          <w:sz w:val="28"/>
          <w:szCs w:val="28"/>
        </w:rPr>
        <w:t>реализ</w:t>
      </w:r>
      <w:r w:rsidR="00375088" w:rsidRPr="008A3B52">
        <w:rPr>
          <w:sz w:val="28"/>
          <w:szCs w:val="28"/>
        </w:rPr>
        <w:t xml:space="preserve">ация </w:t>
      </w:r>
      <w:r w:rsidR="00BE4973" w:rsidRPr="008A3B52">
        <w:rPr>
          <w:sz w:val="28"/>
          <w:szCs w:val="28"/>
        </w:rPr>
        <w:t>Президентск</w:t>
      </w:r>
      <w:r w:rsidR="00375088" w:rsidRPr="008A3B52">
        <w:rPr>
          <w:sz w:val="28"/>
          <w:szCs w:val="28"/>
        </w:rPr>
        <w:t>ой</w:t>
      </w:r>
      <w:r w:rsidR="00BE4973" w:rsidRPr="008A3B52">
        <w:rPr>
          <w:sz w:val="28"/>
          <w:szCs w:val="28"/>
        </w:rPr>
        <w:t xml:space="preserve"> программ</w:t>
      </w:r>
      <w:r w:rsidR="00AD4C61" w:rsidRPr="008A3B52">
        <w:rPr>
          <w:sz w:val="28"/>
          <w:szCs w:val="28"/>
        </w:rPr>
        <w:t>ы</w:t>
      </w:r>
      <w:r w:rsidR="00BE4973" w:rsidRPr="008A3B52">
        <w:rPr>
          <w:sz w:val="28"/>
          <w:szCs w:val="28"/>
        </w:rPr>
        <w:t xml:space="preserve"> по вручению персональных поздравлений </w:t>
      </w:r>
      <w:r w:rsidR="00BE4973" w:rsidRPr="0048727E">
        <w:rPr>
          <w:b/>
          <w:sz w:val="28"/>
          <w:szCs w:val="28"/>
        </w:rPr>
        <w:t xml:space="preserve">ветеранам </w:t>
      </w:r>
      <w:r w:rsidR="00375088" w:rsidRPr="0048727E">
        <w:rPr>
          <w:b/>
          <w:sz w:val="28"/>
          <w:szCs w:val="28"/>
        </w:rPr>
        <w:t>Великой Отечественной войны</w:t>
      </w:r>
      <w:r w:rsidR="00375088" w:rsidRPr="008A3B52">
        <w:rPr>
          <w:sz w:val="28"/>
          <w:szCs w:val="28"/>
        </w:rPr>
        <w:t xml:space="preserve"> в Юбилейные даты. </w:t>
      </w:r>
    </w:p>
    <w:p w:rsidR="00104044" w:rsidRDefault="00375088" w:rsidP="008A3B52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8A3B52">
        <w:rPr>
          <w:sz w:val="28"/>
          <w:szCs w:val="28"/>
        </w:rPr>
        <w:t>За</w:t>
      </w:r>
      <w:r w:rsidR="00BE4973" w:rsidRPr="008A3B52">
        <w:rPr>
          <w:sz w:val="28"/>
          <w:szCs w:val="28"/>
        </w:rPr>
        <w:t xml:space="preserve"> 2014</w:t>
      </w:r>
      <w:r w:rsidR="001B2144" w:rsidRPr="008A3B52">
        <w:rPr>
          <w:sz w:val="28"/>
          <w:szCs w:val="28"/>
        </w:rPr>
        <w:t xml:space="preserve"> </w:t>
      </w:r>
      <w:r w:rsidR="00BE4973" w:rsidRPr="008A3B52">
        <w:rPr>
          <w:sz w:val="28"/>
          <w:szCs w:val="28"/>
        </w:rPr>
        <w:t>г</w:t>
      </w:r>
      <w:r w:rsidR="001B2144" w:rsidRPr="008A3B52">
        <w:rPr>
          <w:sz w:val="28"/>
          <w:szCs w:val="28"/>
        </w:rPr>
        <w:t>.</w:t>
      </w:r>
      <w:r w:rsidR="00BE4973" w:rsidRPr="008A3B52">
        <w:rPr>
          <w:sz w:val="28"/>
          <w:szCs w:val="28"/>
        </w:rPr>
        <w:t xml:space="preserve"> вручено </w:t>
      </w:r>
      <w:r w:rsidR="00791275" w:rsidRPr="008A3B52">
        <w:rPr>
          <w:sz w:val="28"/>
          <w:szCs w:val="28"/>
        </w:rPr>
        <w:t>30</w:t>
      </w:r>
      <w:r w:rsidR="00BE4973" w:rsidRPr="008A3B52">
        <w:rPr>
          <w:sz w:val="28"/>
          <w:szCs w:val="28"/>
        </w:rPr>
        <w:t xml:space="preserve"> поздравлени</w:t>
      </w:r>
      <w:r w:rsidR="00791275" w:rsidRPr="008A3B52">
        <w:rPr>
          <w:sz w:val="28"/>
          <w:szCs w:val="28"/>
        </w:rPr>
        <w:t>й</w:t>
      </w:r>
      <w:r w:rsidR="00BE4973" w:rsidRPr="008A3B52">
        <w:rPr>
          <w:sz w:val="28"/>
          <w:szCs w:val="28"/>
        </w:rPr>
        <w:t>.</w:t>
      </w:r>
      <w:r w:rsidRPr="008A3B52">
        <w:rPr>
          <w:spacing w:val="-2"/>
          <w:sz w:val="28"/>
          <w:szCs w:val="28"/>
        </w:rPr>
        <w:t xml:space="preserve"> </w:t>
      </w:r>
    </w:p>
    <w:p w:rsidR="00104044" w:rsidRDefault="00375088" w:rsidP="008A3B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3B52">
        <w:rPr>
          <w:spacing w:val="-2"/>
          <w:sz w:val="28"/>
          <w:szCs w:val="28"/>
        </w:rPr>
        <w:t>Выделена субсидия на приобретение жилья для одного</w:t>
      </w:r>
      <w:r w:rsidR="00AD4C61" w:rsidRPr="00104044">
        <w:rPr>
          <w:spacing w:val="-2"/>
          <w:sz w:val="28"/>
          <w:szCs w:val="28"/>
        </w:rPr>
        <w:t xml:space="preserve"> </w:t>
      </w:r>
      <w:r w:rsidR="00AD4C61" w:rsidRPr="008A3B52">
        <w:rPr>
          <w:spacing w:val="-2"/>
          <w:sz w:val="28"/>
          <w:szCs w:val="28"/>
        </w:rPr>
        <w:t>ветерана</w:t>
      </w:r>
      <w:r w:rsidR="00AD4C61" w:rsidRPr="008A3B52">
        <w:rPr>
          <w:sz w:val="28"/>
          <w:szCs w:val="28"/>
        </w:rPr>
        <w:t xml:space="preserve">. </w:t>
      </w:r>
    </w:p>
    <w:p w:rsidR="00874E68" w:rsidRDefault="00AD4C61" w:rsidP="008A3B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Всего за период с 2009 по 2014</w:t>
      </w:r>
      <w:r w:rsidR="001B2144" w:rsidRPr="008A3B52">
        <w:rPr>
          <w:sz w:val="28"/>
          <w:szCs w:val="28"/>
        </w:rPr>
        <w:t xml:space="preserve"> год улучшили жилищные условия </w:t>
      </w:r>
      <w:r w:rsidRPr="008A3B52">
        <w:rPr>
          <w:sz w:val="28"/>
          <w:szCs w:val="28"/>
        </w:rPr>
        <w:t>63</w:t>
      </w:r>
      <w:r w:rsidR="008A3B52">
        <w:rPr>
          <w:sz w:val="28"/>
          <w:szCs w:val="28"/>
        </w:rPr>
        <w:t xml:space="preserve"> ветерана (</w:t>
      </w:r>
      <w:r w:rsidR="00375088" w:rsidRPr="008A3B52">
        <w:rPr>
          <w:sz w:val="28"/>
          <w:szCs w:val="28"/>
        </w:rPr>
        <w:t>выделено 78 млн</w:t>
      </w:r>
      <w:r w:rsidR="008A3B52">
        <w:rPr>
          <w:sz w:val="28"/>
          <w:szCs w:val="28"/>
        </w:rPr>
        <w:t xml:space="preserve">. </w:t>
      </w:r>
      <w:r w:rsidR="00375088" w:rsidRPr="008A3B52">
        <w:rPr>
          <w:sz w:val="28"/>
          <w:szCs w:val="28"/>
        </w:rPr>
        <w:t>руб.).</w:t>
      </w:r>
      <w:r w:rsidRPr="008A3B52">
        <w:rPr>
          <w:sz w:val="28"/>
          <w:szCs w:val="28"/>
        </w:rPr>
        <w:t xml:space="preserve"> </w:t>
      </w:r>
    </w:p>
    <w:p w:rsidR="00104044" w:rsidRDefault="00AD4C61" w:rsidP="008A3B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 201</w:t>
      </w:r>
      <w:r w:rsidR="00375088" w:rsidRPr="008A3B52">
        <w:rPr>
          <w:sz w:val="28"/>
          <w:szCs w:val="28"/>
        </w:rPr>
        <w:t>5 году улучшат жилищные условия</w:t>
      </w:r>
      <w:r w:rsidRPr="008A3B52">
        <w:rPr>
          <w:sz w:val="28"/>
          <w:szCs w:val="28"/>
        </w:rPr>
        <w:t xml:space="preserve"> </w:t>
      </w:r>
      <w:r w:rsidR="008A3B52">
        <w:rPr>
          <w:sz w:val="28"/>
          <w:szCs w:val="28"/>
        </w:rPr>
        <w:t xml:space="preserve">еще </w:t>
      </w:r>
      <w:r w:rsidRPr="008A3B52">
        <w:rPr>
          <w:sz w:val="28"/>
          <w:szCs w:val="28"/>
        </w:rPr>
        <w:t xml:space="preserve">2 ветерана, одному из ветеранов вручен сертификат на социальную выплату </w:t>
      </w:r>
      <w:r w:rsidR="001B2144" w:rsidRPr="008A3B52">
        <w:rPr>
          <w:sz w:val="28"/>
          <w:szCs w:val="28"/>
        </w:rPr>
        <w:t>в денежном выражении 1 млн. 445</w:t>
      </w:r>
      <w:r w:rsidRPr="008A3B52">
        <w:rPr>
          <w:sz w:val="28"/>
          <w:szCs w:val="28"/>
        </w:rPr>
        <w:t xml:space="preserve"> </w:t>
      </w:r>
      <w:proofErr w:type="spellStart"/>
      <w:r w:rsidRPr="008A3B52">
        <w:rPr>
          <w:sz w:val="28"/>
          <w:szCs w:val="28"/>
        </w:rPr>
        <w:t>тыс.руб</w:t>
      </w:r>
      <w:proofErr w:type="spellEnd"/>
      <w:r w:rsidRPr="008A3B52">
        <w:rPr>
          <w:sz w:val="28"/>
          <w:szCs w:val="28"/>
        </w:rPr>
        <w:t>., у в</w:t>
      </w:r>
      <w:r w:rsidR="001B2144" w:rsidRPr="008A3B52">
        <w:rPr>
          <w:sz w:val="28"/>
          <w:szCs w:val="28"/>
        </w:rPr>
        <w:t>торого</w:t>
      </w:r>
      <w:r w:rsidRPr="008A3B52">
        <w:rPr>
          <w:sz w:val="28"/>
          <w:szCs w:val="28"/>
        </w:rPr>
        <w:t xml:space="preserve"> документы находятся на рассмотрении. </w:t>
      </w:r>
    </w:p>
    <w:p w:rsidR="00AD4C61" w:rsidRPr="008A3B52" w:rsidRDefault="00AD4C61" w:rsidP="008A3B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 2014 году совместно с Главами городских и сельских поселений, Советом Ветеранов, Управляющими компаниями проведена работа по обследованию жилья, для проведения кап</w:t>
      </w:r>
      <w:r w:rsidR="001B2144" w:rsidRPr="008A3B52">
        <w:rPr>
          <w:sz w:val="28"/>
          <w:szCs w:val="28"/>
        </w:rPr>
        <w:t>итального или текущего ремонта.</w:t>
      </w:r>
    </w:p>
    <w:p w:rsidR="00921CA9" w:rsidRDefault="00921CA9" w:rsidP="00752FE5">
      <w:pPr>
        <w:pStyle w:val="a4"/>
        <w:spacing w:after="0"/>
        <w:jc w:val="both"/>
        <w:rPr>
          <w:sz w:val="28"/>
          <w:szCs w:val="28"/>
        </w:rPr>
      </w:pPr>
    </w:p>
    <w:p w:rsidR="00874E68" w:rsidRDefault="00BE4973" w:rsidP="008A3B52">
      <w:pPr>
        <w:pStyle w:val="a4"/>
        <w:spacing w:after="0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Продолжается реализация мероприятий подпрограммы «</w:t>
      </w:r>
      <w:r w:rsidRPr="00921CA9">
        <w:rPr>
          <w:b/>
          <w:sz w:val="28"/>
          <w:szCs w:val="28"/>
        </w:rPr>
        <w:t>Обеспечение жильем молодых семей»</w:t>
      </w:r>
      <w:r w:rsidRPr="008A3B52">
        <w:rPr>
          <w:sz w:val="28"/>
          <w:szCs w:val="28"/>
        </w:rPr>
        <w:t xml:space="preserve"> федеральной целевой прогр</w:t>
      </w:r>
      <w:r w:rsidR="004D3B61" w:rsidRPr="008A3B52">
        <w:rPr>
          <w:sz w:val="28"/>
          <w:szCs w:val="28"/>
        </w:rPr>
        <w:t>аммы «Жилище» на 2011-2015 годы.</w:t>
      </w:r>
    </w:p>
    <w:p w:rsidR="00874E68" w:rsidRDefault="00BE4973" w:rsidP="008A3B52">
      <w:pPr>
        <w:pStyle w:val="a4"/>
        <w:spacing w:after="0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Количес</w:t>
      </w:r>
      <w:r w:rsidR="001B2144" w:rsidRPr="008A3B52">
        <w:rPr>
          <w:sz w:val="28"/>
          <w:szCs w:val="28"/>
        </w:rPr>
        <w:t xml:space="preserve">тво молодых семей, </w:t>
      </w:r>
      <w:r w:rsidR="009335FA">
        <w:rPr>
          <w:sz w:val="28"/>
          <w:szCs w:val="28"/>
        </w:rPr>
        <w:t xml:space="preserve">которые </w:t>
      </w:r>
      <w:r w:rsidR="001B2144" w:rsidRPr="008A3B52">
        <w:rPr>
          <w:sz w:val="28"/>
          <w:szCs w:val="28"/>
        </w:rPr>
        <w:t>нуждаю</w:t>
      </w:r>
      <w:r w:rsidR="009335FA">
        <w:rPr>
          <w:sz w:val="28"/>
          <w:szCs w:val="28"/>
        </w:rPr>
        <w:t>тся</w:t>
      </w:r>
      <w:r w:rsidR="001B2144" w:rsidRPr="008A3B52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>в улучшении жилищных условий</w:t>
      </w:r>
      <w:r w:rsidR="001B2144" w:rsidRPr="008A3B52">
        <w:rPr>
          <w:sz w:val="28"/>
          <w:szCs w:val="28"/>
        </w:rPr>
        <w:t xml:space="preserve"> и </w:t>
      </w:r>
      <w:r w:rsidR="009335FA" w:rsidRPr="009335FA">
        <w:rPr>
          <w:sz w:val="28"/>
          <w:szCs w:val="28"/>
        </w:rPr>
        <w:t>желают</w:t>
      </w:r>
      <w:r w:rsidR="001B2144" w:rsidRPr="009335FA">
        <w:rPr>
          <w:sz w:val="28"/>
          <w:szCs w:val="28"/>
        </w:rPr>
        <w:t xml:space="preserve"> получить </w:t>
      </w:r>
      <w:r w:rsidRPr="008A3B52">
        <w:rPr>
          <w:sz w:val="28"/>
          <w:szCs w:val="28"/>
        </w:rPr>
        <w:t>социальную выплату в 2015 году – 108 семей</w:t>
      </w:r>
      <w:r w:rsidR="001B2144" w:rsidRPr="008A3B52">
        <w:rPr>
          <w:sz w:val="28"/>
          <w:szCs w:val="28"/>
        </w:rPr>
        <w:t xml:space="preserve">. </w:t>
      </w:r>
    </w:p>
    <w:p w:rsidR="00874E68" w:rsidRDefault="001B2144" w:rsidP="008A3B52">
      <w:pPr>
        <w:pStyle w:val="a4"/>
        <w:spacing w:after="0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За</w:t>
      </w:r>
      <w:r w:rsidR="00BE4973" w:rsidRPr="008A3B52">
        <w:rPr>
          <w:sz w:val="28"/>
          <w:szCs w:val="28"/>
        </w:rPr>
        <w:t xml:space="preserve"> 2014 год обратились и включены в число участников подпрограммы </w:t>
      </w:r>
      <w:r w:rsidR="00791275" w:rsidRPr="008A3B52">
        <w:rPr>
          <w:sz w:val="28"/>
          <w:szCs w:val="28"/>
        </w:rPr>
        <w:t>18 молодых семей</w:t>
      </w:r>
      <w:r w:rsidR="00BE4973" w:rsidRPr="008A3B52">
        <w:rPr>
          <w:sz w:val="28"/>
          <w:szCs w:val="28"/>
        </w:rPr>
        <w:t xml:space="preserve">. </w:t>
      </w:r>
    </w:p>
    <w:p w:rsidR="00BE4973" w:rsidRPr="008A3B52" w:rsidRDefault="00874E68" w:rsidP="008A3B52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91275" w:rsidRPr="008A3B52">
        <w:rPr>
          <w:sz w:val="28"/>
          <w:szCs w:val="28"/>
        </w:rPr>
        <w:t xml:space="preserve">дна </w:t>
      </w:r>
      <w:r w:rsidR="00BE4973" w:rsidRPr="008A3B52">
        <w:rPr>
          <w:sz w:val="28"/>
          <w:szCs w:val="28"/>
        </w:rPr>
        <w:t>молод</w:t>
      </w:r>
      <w:r w:rsidR="001B2144" w:rsidRPr="008A3B52">
        <w:rPr>
          <w:sz w:val="28"/>
          <w:szCs w:val="28"/>
        </w:rPr>
        <w:t>ая семья получила свидетельство на</w:t>
      </w:r>
      <w:r w:rsidR="00791275" w:rsidRPr="008A3B52">
        <w:rPr>
          <w:sz w:val="28"/>
          <w:szCs w:val="28"/>
        </w:rPr>
        <w:t xml:space="preserve"> социальную</w:t>
      </w:r>
      <w:r w:rsidR="00BE4973" w:rsidRPr="008A3B52">
        <w:rPr>
          <w:sz w:val="28"/>
          <w:szCs w:val="28"/>
        </w:rPr>
        <w:t xml:space="preserve"> выплат</w:t>
      </w:r>
      <w:r w:rsidR="00791275" w:rsidRPr="008A3B52">
        <w:rPr>
          <w:sz w:val="28"/>
          <w:szCs w:val="28"/>
        </w:rPr>
        <w:t>у и улучшила жилищные условия</w:t>
      </w:r>
      <w:r w:rsidR="001B2144" w:rsidRPr="008A3B52">
        <w:rPr>
          <w:sz w:val="28"/>
          <w:szCs w:val="28"/>
        </w:rPr>
        <w:t>.</w:t>
      </w:r>
    </w:p>
    <w:p w:rsidR="00874E68" w:rsidRDefault="00874E68" w:rsidP="008A3B52">
      <w:pPr>
        <w:pStyle w:val="a4"/>
        <w:ind w:firstLine="567"/>
        <w:jc w:val="both"/>
        <w:rPr>
          <w:sz w:val="28"/>
          <w:szCs w:val="28"/>
        </w:rPr>
      </w:pPr>
    </w:p>
    <w:p w:rsidR="00874E68" w:rsidRDefault="004D3B61" w:rsidP="00874E68">
      <w:pPr>
        <w:pStyle w:val="a4"/>
        <w:spacing w:after="0"/>
        <w:ind w:firstLine="567"/>
        <w:jc w:val="both"/>
        <w:rPr>
          <w:sz w:val="28"/>
          <w:szCs w:val="28"/>
        </w:rPr>
      </w:pPr>
      <w:r w:rsidRPr="00921CA9">
        <w:rPr>
          <w:b/>
          <w:sz w:val="28"/>
          <w:szCs w:val="28"/>
        </w:rPr>
        <w:t>Орган опеки и попечительства</w:t>
      </w:r>
      <w:r w:rsidRPr="008A3B52">
        <w:rPr>
          <w:sz w:val="28"/>
          <w:szCs w:val="28"/>
        </w:rPr>
        <w:t xml:space="preserve"> представляет и</w:t>
      </w:r>
      <w:r w:rsidR="00BE4973" w:rsidRPr="008A3B52">
        <w:rPr>
          <w:sz w:val="28"/>
          <w:szCs w:val="28"/>
        </w:rPr>
        <w:t xml:space="preserve">нтересы </w:t>
      </w:r>
      <w:r w:rsidRPr="008A3B52">
        <w:rPr>
          <w:sz w:val="28"/>
          <w:szCs w:val="28"/>
        </w:rPr>
        <w:t>недееспособных совершеннолетних</w:t>
      </w:r>
      <w:r w:rsidR="00F91CEB">
        <w:rPr>
          <w:sz w:val="28"/>
          <w:szCs w:val="28"/>
        </w:rPr>
        <w:t xml:space="preserve"> граждан.</w:t>
      </w:r>
      <w:r w:rsidR="00BE4973" w:rsidRPr="008A3B52">
        <w:rPr>
          <w:sz w:val="28"/>
          <w:szCs w:val="28"/>
        </w:rPr>
        <w:t xml:space="preserve"> Всего на учете недеесп</w:t>
      </w:r>
      <w:r w:rsidRPr="008A3B52">
        <w:rPr>
          <w:sz w:val="28"/>
          <w:szCs w:val="28"/>
        </w:rPr>
        <w:t>особных, находящихся под опекой</w:t>
      </w:r>
      <w:r w:rsidR="00BE4973" w:rsidRPr="008A3B52">
        <w:rPr>
          <w:sz w:val="28"/>
          <w:szCs w:val="28"/>
        </w:rPr>
        <w:t xml:space="preserve"> – 2</w:t>
      </w:r>
      <w:r w:rsidR="00791275" w:rsidRPr="008A3B52">
        <w:rPr>
          <w:sz w:val="28"/>
          <w:szCs w:val="28"/>
        </w:rPr>
        <w:t>5 человек</w:t>
      </w:r>
      <w:r w:rsidRPr="008A3B52">
        <w:rPr>
          <w:sz w:val="28"/>
          <w:szCs w:val="28"/>
        </w:rPr>
        <w:t>.</w:t>
      </w:r>
      <w:r w:rsidR="001B2144" w:rsidRPr="008A3B52">
        <w:rPr>
          <w:sz w:val="28"/>
          <w:szCs w:val="28"/>
        </w:rPr>
        <w:t xml:space="preserve"> </w:t>
      </w:r>
    </w:p>
    <w:p w:rsidR="001B2144" w:rsidRPr="008A3B52" w:rsidRDefault="001B2144" w:rsidP="00874E68">
      <w:pPr>
        <w:pStyle w:val="a4"/>
        <w:spacing w:after="0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Осуществлены плановые проверки</w:t>
      </w:r>
      <w:r w:rsidR="00BE4973" w:rsidRPr="008A3B52">
        <w:rPr>
          <w:sz w:val="28"/>
          <w:szCs w:val="28"/>
        </w:rPr>
        <w:t xml:space="preserve"> исполнения опекунами своих обязанностей и условий жизни </w:t>
      </w:r>
      <w:r w:rsidR="004D3B61" w:rsidRPr="008A3B52">
        <w:rPr>
          <w:sz w:val="28"/>
          <w:szCs w:val="28"/>
        </w:rPr>
        <w:t>таких граждан</w:t>
      </w:r>
      <w:r w:rsidRPr="008A3B52">
        <w:rPr>
          <w:sz w:val="28"/>
          <w:szCs w:val="28"/>
        </w:rPr>
        <w:t>.</w:t>
      </w:r>
    </w:p>
    <w:p w:rsidR="001B2144" w:rsidRPr="008A3B52" w:rsidRDefault="00BE4973" w:rsidP="00921CA9">
      <w:pPr>
        <w:pStyle w:val="a4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В течение </w:t>
      </w:r>
      <w:r w:rsidR="00791275" w:rsidRPr="008A3B52">
        <w:rPr>
          <w:sz w:val="28"/>
          <w:szCs w:val="28"/>
        </w:rPr>
        <w:t xml:space="preserve">года </w:t>
      </w:r>
      <w:r w:rsidRPr="008A3B52">
        <w:rPr>
          <w:sz w:val="28"/>
          <w:szCs w:val="28"/>
        </w:rPr>
        <w:t xml:space="preserve">работала Комиссия по делам несовершеннолетних и защите их прав. Проведено </w:t>
      </w:r>
      <w:r w:rsidR="00791275" w:rsidRPr="008A3B52">
        <w:rPr>
          <w:sz w:val="28"/>
          <w:szCs w:val="28"/>
        </w:rPr>
        <w:t>35</w:t>
      </w:r>
      <w:r w:rsidRPr="008A3B52">
        <w:rPr>
          <w:sz w:val="28"/>
          <w:szCs w:val="28"/>
        </w:rPr>
        <w:t xml:space="preserve"> заседаний, рассмотрено </w:t>
      </w:r>
      <w:r w:rsidR="004D3B61" w:rsidRPr="008A3B52">
        <w:rPr>
          <w:sz w:val="28"/>
          <w:szCs w:val="28"/>
        </w:rPr>
        <w:t>296</w:t>
      </w:r>
      <w:r w:rsidRPr="008A3B52">
        <w:rPr>
          <w:color w:val="000000"/>
          <w:sz w:val="28"/>
          <w:szCs w:val="28"/>
        </w:rPr>
        <w:t xml:space="preserve"> материалов, </w:t>
      </w:r>
      <w:r w:rsidR="00791275" w:rsidRPr="008A3B52">
        <w:rPr>
          <w:color w:val="000000"/>
          <w:sz w:val="28"/>
          <w:szCs w:val="28"/>
        </w:rPr>
        <w:t>66</w:t>
      </w:r>
      <w:r w:rsidR="00F91CEB">
        <w:rPr>
          <w:sz w:val="28"/>
          <w:szCs w:val="28"/>
        </w:rPr>
        <w:t xml:space="preserve"> вопросов</w:t>
      </w:r>
      <w:r w:rsidRPr="008A3B52">
        <w:rPr>
          <w:sz w:val="28"/>
          <w:szCs w:val="28"/>
        </w:rPr>
        <w:t xml:space="preserve"> </w:t>
      </w:r>
      <w:r w:rsidR="004D3B61" w:rsidRPr="008A3B52">
        <w:rPr>
          <w:sz w:val="28"/>
          <w:szCs w:val="28"/>
        </w:rPr>
        <w:t>по</w:t>
      </w:r>
      <w:r w:rsidRPr="008A3B52">
        <w:rPr>
          <w:sz w:val="28"/>
          <w:szCs w:val="28"/>
        </w:rPr>
        <w:t xml:space="preserve"> профилактик</w:t>
      </w:r>
      <w:r w:rsidR="004D3B61" w:rsidRPr="008A3B52">
        <w:rPr>
          <w:sz w:val="28"/>
          <w:szCs w:val="28"/>
        </w:rPr>
        <w:t xml:space="preserve">е </w:t>
      </w:r>
      <w:r w:rsidRPr="008A3B52">
        <w:rPr>
          <w:sz w:val="28"/>
          <w:szCs w:val="28"/>
        </w:rPr>
        <w:t xml:space="preserve">правонарушений, безнадзорности </w:t>
      </w:r>
      <w:r w:rsidR="00F91CEB">
        <w:rPr>
          <w:sz w:val="28"/>
          <w:szCs w:val="28"/>
        </w:rPr>
        <w:t>и защите прав детей</w:t>
      </w:r>
      <w:r w:rsidRPr="008A3B52">
        <w:rPr>
          <w:sz w:val="28"/>
          <w:szCs w:val="28"/>
        </w:rPr>
        <w:t>.</w:t>
      </w:r>
    </w:p>
    <w:p w:rsidR="00921CA9" w:rsidRDefault="00921CA9" w:rsidP="00921CA9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:rsidR="00004D2F" w:rsidRPr="00752FE5" w:rsidRDefault="00004D2F" w:rsidP="00752FE5">
      <w:pPr>
        <w:pStyle w:val="a4"/>
        <w:ind w:firstLine="567"/>
        <w:jc w:val="both"/>
        <w:rPr>
          <w:sz w:val="28"/>
          <w:szCs w:val="28"/>
        </w:rPr>
      </w:pPr>
      <w:r w:rsidRPr="008A3B52">
        <w:rPr>
          <w:b/>
          <w:sz w:val="28"/>
          <w:szCs w:val="28"/>
        </w:rPr>
        <w:t>Теперь о подрастающем поколении.</w:t>
      </w:r>
      <w:r w:rsidR="00752FE5">
        <w:rPr>
          <w:b/>
          <w:sz w:val="28"/>
          <w:szCs w:val="28"/>
        </w:rPr>
        <w:t xml:space="preserve"> </w:t>
      </w:r>
      <w:r w:rsidR="004D3B61" w:rsidRPr="008A3B52">
        <w:rPr>
          <w:sz w:val="28"/>
          <w:szCs w:val="28"/>
        </w:rPr>
        <w:t xml:space="preserve">Первой ступенью образования </w:t>
      </w:r>
      <w:r w:rsidRPr="008A3B52">
        <w:rPr>
          <w:sz w:val="28"/>
          <w:szCs w:val="28"/>
        </w:rPr>
        <w:t xml:space="preserve">является </w:t>
      </w:r>
      <w:r w:rsidRPr="008A3B52">
        <w:rPr>
          <w:b/>
          <w:sz w:val="28"/>
          <w:szCs w:val="28"/>
        </w:rPr>
        <w:t>д</w:t>
      </w:r>
      <w:r w:rsidRPr="008A3B52">
        <w:rPr>
          <w:b/>
          <w:bCs/>
          <w:sz w:val="28"/>
          <w:szCs w:val="28"/>
        </w:rPr>
        <w:t>ошкольное образование</w:t>
      </w:r>
      <w:r w:rsidRPr="008A3B52">
        <w:rPr>
          <w:bCs/>
          <w:sz w:val="28"/>
          <w:szCs w:val="28"/>
        </w:rPr>
        <w:t>.</w:t>
      </w:r>
    </w:p>
    <w:p w:rsidR="00874E68" w:rsidRDefault="004D3B61" w:rsidP="008A3B52">
      <w:pPr>
        <w:ind w:firstLine="567"/>
        <w:jc w:val="both"/>
        <w:rPr>
          <w:color w:val="000000"/>
          <w:sz w:val="28"/>
          <w:szCs w:val="28"/>
        </w:rPr>
      </w:pPr>
      <w:r w:rsidRPr="008A3B52">
        <w:rPr>
          <w:color w:val="000000"/>
          <w:sz w:val="28"/>
          <w:szCs w:val="28"/>
        </w:rPr>
        <w:t>У</w:t>
      </w:r>
      <w:r w:rsidR="00960CA7" w:rsidRPr="008A3B52">
        <w:rPr>
          <w:color w:val="000000"/>
          <w:sz w:val="28"/>
          <w:szCs w:val="28"/>
        </w:rPr>
        <w:t>слуга</w:t>
      </w:r>
      <w:r w:rsidR="001B2144" w:rsidRPr="008A3B52">
        <w:rPr>
          <w:color w:val="000000"/>
          <w:sz w:val="28"/>
          <w:szCs w:val="28"/>
        </w:rPr>
        <w:t>ми дошкольного образования было</w:t>
      </w:r>
      <w:r w:rsidR="00960CA7" w:rsidRPr="008A3B52">
        <w:rPr>
          <w:color w:val="000000"/>
          <w:sz w:val="28"/>
          <w:szCs w:val="28"/>
        </w:rPr>
        <w:t xml:space="preserve"> охвачено 1711 детей. </w:t>
      </w:r>
    </w:p>
    <w:p w:rsidR="00D42BA0" w:rsidRPr="008A3B52" w:rsidRDefault="001440AB" w:rsidP="008A3B52">
      <w:pPr>
        <w:ind w:firstLine="567"/>
        <w:jc w:val="both"/>
        <w:rPr>
          <w:sz w:val="28"/>
          <w:szCs w:val="28"/>
        </w:rPr>
      </w:pPr>
      <w:r w:rsidRPr="008A3B52">
        <w:rPr>
          <w:color w:val="000000"/>
          <w:sz w:val="28"/>
          <w:szCs w:val="28"/>
        </w:rPr>
        <w:lastRenderedPageBreak/>
        <w:t>С</w:t>
      </w:r>
      <w:r w:rsidR="00960CA7" w:rsidRPr="008A3B52">
        <w:rPr>
          <w:color w:val="000000"/>
          <w:sz w:val="28"/>
          <w:szCs w:val="28"/>
        </w:rPr>
        <w:t>тоят в очереди на получение мест в детс</w:t>
      </w:r>
      <w:r w:rsidR="001B2144" w:rsidRPr="008A3B52">
        <w:rPr>
          <w:color w:val="000000"/>
          <w:sz w:val="28"/>
          <w:szCs w:val="28"/>
        </w:rPr>
        <w:t>кие сады 477 детей, 191 ребенок</w:t>
      </w:r>
      <w:r w:rsidR="00960CA7" w:rsidRPr="008A3B52">
        <w:rPr>
          <w:color w:val="000000"/>
          <w:sz w:val="28"/>
          <w:szCs w:val="28"/>
        </w:rPr>
        <w:t xml:space="preserve"> в возрасте до 1 года в посещении дошкольных учреждений пока не нужда</w:t>
      </w:r>
      <w:r w:rsidRPr="008A3B52">
        <w:rPr>
          <w:color w:val="000000"/>
          <w:sz w:val="28"/>
          <w:szCs w:val="28"/>
        </w:rPr>
        <w:t>е</w:t>
      </w:r>
      <w:r w:rsidR="00960CA7" w:rsidRPr="008A3B52">
        <w:rPr>
          <w:color w:val="000000"/>
          <w:sz w:val="28"/>
          <w:szCs w:val="28"/>
        </w:rPr>
        <w:t>тся</w:t>
      </w:r>
      <w:r w:rsidR="004D3B61" w:rsidRPr="008A3B52">
        <w:rPr>
          <w:color w:val="000000"/>
          <w:sz w:val="28"/>
          <w:szCs w:val="28"/>
        </w:rPr>
        <w:t>.</w:t>
      </w:r>
    </w:p>
    <w:p w:rsidR="00EF791C" w:rsidRPr="008A3B52" w:rsidRDefault="00EF791C" w:rsidP="008A3B52">
      <w:pPr>
        <w:ind w:firstLine="567"/>
        <w:jc w:val="both"/>
        <w:rPr>
          <w:i/>
          <w:sz w:val="28"/>
          <w:szCs w:val="28"/>
        </w:rPr>
      </w:pPr>
    </w:p>
    <w:p w:rsidR="00921CA9" w:rsidRDefault="00960CA7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В целях </w:t>
      </w:r>
      <w:r w:rsidRPr="00921CA9">
        <w:rPr>
          <w:b/>
          <w:sz w:val="28"/>
          <w:szCs w:val="28"/>
        </w:rPr>
        <w:t>укрепления материально – технической базы</w:t>
      </w:r>
      <w:r w:rsidRPr="008A3B52">
        <w:rPr>
          <w:sz w:val="28"/>
          <w:szCs w:val="28"/>
        </w:rPr>
        <w:t xml:space="preserve"> д</w:t>
      </w:r>
      <w:r w:rsidR="002F3A8D" w:rsidRPr="008A3B52">
        <w:rPr>
          <w:sz w:val="28"/>
          <w:szCs w:val="28"/>
        </w:rPr>
        <w:t>о</w:t>
      </w:r>
      <w:r w:rsidR="001B2144" w:rsidRPr="008A3B52">
        <w:rPr>
          <w:sz w:val="28"/>
          <w:szCs w:val="28"/>
        </w:rPr>
        <w:t>школьных учреждений проведены</w:t>
      </w:r>
      <w:r w:rsidR="00921CA9">
        <w:rPr>
          <w:sz w:val="28"/>
          <w:szCs w:val="28"/>
        </w:rPr>
        <w:t>:</w:t>
      </w:r>
    </w:p>
    <w:p w:rsidR="00921CA9" w:rsidRDefault="00921CA9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2144" w:rsidRPr="008A3B52">
        <w:rPr>
          <w:sz w:val="28"/>
          <w:szCs w:val="28"/>
        </w:rPr>
        <w:t xml:space="preserve"> </w:t>
      </w:r>
      <w:r w:rsidR="00960CA7" w:rsidRPr="008A3B52">
        <w:rPr>
          <w:sz w:val="28"/>
          <w:szCs w:val="28"/>
        </w:rPr>
        <w:t>выборочн</w:t>
      </w:r>
      <w:r w:rsidR="000D41C3" w:rsidRPr="008A3B52">
        <w:rPr>
          <w:sz w:val="28"/>
          <w:szCs w:val="28"/>
        </w:rPr>
        <w:t>ая</w:t>
      </w:r>
      <w:r w:rsidR="00960CA7" w:rsidRPr="008A3B52">
        <w:rPr>
          <w:sz w:val="28"/>
          <w:szCs w:val="28"/>
        </w:rPr>
        <w:t xml:space="preserve"> замен</w:t>
      </w:r>
      <w:r w:rsidR="000D41C3" w:rsidRPr="008A3B52">
        <w:rPr>
          <w:sz w:val="28"/>
          <w:szCs w:val="28"/>
        </w:rPr>
        <w:t>а</w:t>
      </w:r>
      <w:r w:rsidR="00960CA7" w:rsidRPr="008A3B52">
        <w:rPr>
          <w:sz w:val="28"/>
          <w:szCs w:val="28"/>
        </w:rPr>
        <w:t xml:space="preserve"> оконных блоков в Детском саду №7 «Ромашка»</w:t>
      </w:r>
      <w:r w:rsidR="001B2144" w:rsidRPr="008A3B52">
        <w:rPr>
          <w:sz w:val="28"/>
          <w:szCs w:val="28"/>
        </w:rPr>
        <w:t>;</w:t>
      </w:r>
    </w:p>
    <w:p w:rsidR="00921CA9" w:rsidRPr="00921CA9" w:rsidRDefault="00921CA9" w:rsidP="00921CA9">
      <w:pPr>
        <w:jc w:val="both"/>
        <w:rPr>
          <w:b/>
          <w:sz w:val="28"/>
          <w:szCs w:val="28"/>
        </w:rPr>
      </w:pPr>
      <w:r w:rsidRPr="00921CA9">
        <w:rPr>
          <w:b/>
          <w:sz w:val="28"/>
          <w:szCs w:val="28"/>
        </w:rPr>
        <w:t>выборочные ремонты:</w:t>
      </w:r>
      <w:r w:rsidR="000D41C3" w:rsidRPr="00921CA9">
        <w:rPr>
          <w:b/>
          <w:sz w:val="28"/>
          <w:szCs w:val="28"/>
        </w:rPr>
        <w:t xml:space="preserve"> </w:t>
      </w:r>
    </w:p>
    <w:p w:rsidR="00921CA9" w:rsidRDefault="00921CA9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CA7" w:rsidRPr="008A3B52">
        <w:rPr>
          <w:sz w:val="28"/>
          <w:szCs w:val="28"/>
        </w:rPr>
        <w:t xml:space="preserve">скатной крыши Детского сада №16 «Колосок» </w:t>
      </w:r>
      <w:r w:rsidR="002F3A8D" w:rsidRPr="008A3B52">
        <w:rPr>
          <w:sz w:val="28"/>
          <w:szCs w:val="28"/>
        </w:rPr>
        <w:t xml:space="preserve">в </w:t>
      </w:r>
      <w:r w:rsidR="00960CA7" w:rsidRPr="008A3B52">
        <w:rPr>
          <w:sz w:val="28"/>
          <w:szCs w:val="28"/>
        </w:rPr>
        <w:t>сел</w:t>
      </w:r>
      <w:r w:rsidR="002F3A8D" w:rsidRPr="008A3B52">
        <w:rPr>
          <w:sz w:val="28"/>
          <w:szCs w:val="28"/>
        </w:rPr>
        <w:t xml:space="preserve">е </w:t>
      </w:r>
      <w:proofErr w:type="spellStart"/>
      <w:r w:rsidR="00960CA7" w:rsidRPr="008A3B52">
        <w:rPr>
          <w:sz w:val="28"/>
          <w:szCs w:val="28"/>
        </w:rPr>
        <w:t>Хелюля</w:t>
      </w:r>
      <w:proofErr w:type="spellEnd"/>
      <w:r w:rsidR="00960CA7" w:rsidRPr="008A3B52">
        <w:rPr>
          <w:sz w:val="28"/>
          <w:szCs w:val="28"/>
        </w:rPr>
        <w:t xml:space="preserve">; </w:t>
      </w:r>
    </w:p>
    <w:p w:rsidR="00921CA9" w:rsidRDefault="00921CA9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CA7" w:rsidRPr="008A3B52">
        <w:rPr>
          <w:sz w:val="28"/>
          <w:szCs w:val="28"/>
        </w:rPr>
        <w:t>внутренней системы канализации Детского сада №8 «</w:t>
      </w:r>
      <w:proofErr w:type="spellStart"/>
      <w:r w:rsidR="00960CA7" w:rsidRPr="008A3B52">
        <w:rPr>
          <w:sz w:val="28"/>
          <w:szCs w:val="28"/>
        </w:rPr>
        <w:t>Лесовичок</w:t>
      </w:r>
      <w:proofErr w:type="spellEnd"/>
      <w:r w:rsidR="00960CA7" w:rsidRPr="008A3B52">
        <w:rPr>
          <w:sz w:val="28"/>
          <w:szCs w:val="28"/>
        </w:rPr>
        <w:t>»</w:t>
      </w:r>
      <w:r w:rsidR="002F3A8D" w:rsidRPr="008A3B52">
        <w:rPr>
          <w:sz w:val="28"/>
          <w:szCs w:val="28"/>
        </w:rPr>
        <w:t xml:space="preserve"> в </w:t>
      </w:r>
      <w:r w:rsidR="00960CA7" w:rsidRPr="008A3B52">
        <w:rPr>
          <w:sz w:val="28"/>
          <w:szCs w:val="28"/>
        </w:rPr>
        <w:t xml:space="preserve">пос. </w:t>
      </w:r>
      <w:proofErr w:type="spellStart"/>
      <w:r w:rsidR="00960CA7" w:rsidRPr="008A3B52">
        <w:rPr>
          <w:sz w:val="28"/>
          <w:szCs w:val="28"/>
        </w:rPr>
        <w:t>Хелюля</w:t>
      </w:r>
      <w:proofErr w:type="spellEnd"/>
      <w:r w:rsidR="00960CA7" w:rsidRPr="008A3B52">
        <w:rPr>
          <w:sz w:val="28"/>
          <w:szCs w:val="28"/>
        </w:rPr>
        <w:t xml:space="preserve">; </w:t>
      </w:r>
    </w:p>
    <w:p w:rsidR="00874E68" w:rsidRDefault="00921CA9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CA7" w:rsidRPr="008A3B52">
        <w:rPr>
          <w:sz w:val="28"/>
          <w:szCs w:val="28"/>
        </w:rPr>
        <w:t>внутренней системы электроснабжения Детского сада №28 «Родничок».</w:t>
      </w:r>
      <w:r w:rsidR="004D3B61" w:rsidRPr="008A3B52">
        <w:rPr>
          <w:sz w:val="28"/>
          <w:szCs w:val="28"/>
        </w:rPr>
        <w:t xml:space="preserve"> </w:t>
      </w:r>
    </w:p>
    <w:p w:rsidR="00960CA7" w:rsidRPr="008A3B52" w:rsidRDefault="00AD4C61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Произведен</w:t>
      </w:r>
      <w:r w:rsidR="00BF23B1" w:rsidRPr="008A3B52">
        <w:rPr>
          <w:sz w:val="28"/>
          <w:szCs w:val="28"/>
        </w:rPr>
        <w:t xml:space="preserve"> ремонт медицинских кабинетов</w:t>
      </w:r>
      <w:r w:rsidR="004D3B61" w:rsidRPr="008A3B52">
        <w:rPr>
          <w:sz w:val="28"/>
          <w:szCs w:val="28"/>
        </w:rPr>
        <w:t xml:space="preserve"> </w:t>
      </w:r>
      <w:r w:rsidR="00BF23B1" w:rsidRPr="008A3B52">
        <w:rPr>
          <w:sz w:val="28"/>
          <w:szCs w:val="28"/>
        </w:rPr>
        <w:t>в дошколь</w:t>
      </w:r>
      <w:r w:rsidR="004D3B61" w:rsidRPr="008A3B52">
        <w:rPr>
          <w:sz w:val="28"/>
          <w:szCs w:val="28"/>
        </w:rPr>
        <w:t>ных образовательных учреждениях</w:t>
      </w:r>
      <w:r w:rsidR="00BF23B1" w:rsidRPr="008A3B52">
        <w:rPr>
          <w:sz w:val="28"/>
          <w:szCs w:val="28"/>
        </w:rPr>
        <w:t xml:space="preserve"> на сумму более 1 млн. 200 тыс. руб.</w:t>
      </w:r>
    </w:p>
    <w:p w:rsidR="00921CA9" w:rsidRDefault="00921CA9" w:rsidP="008A3B52">
      <w:pPr>
        <w:pStyle w:val="ab"/>
        <w:ind w:left="0" w:firstLine="567"/>
        <w:jc w:val="both"/>
        <w:rPr>
          <w:i/>
          <w:sz w:val="28"/>
          <w:szCs w:val="28"/>
        </w:rPr>
      </w:pPr>
    </w:p>
    <w:p w:rsidR="002F3A8D" w:rsidRPr="008A3B52" w:rsidRDefault="00960CA7" w:rsidP="008A3B52">
      <w:pPr>
        <w:pStyle w:val="ab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За 2014 год, благодаря участию в проектах, предложенных Центром занятости населения, Детские сады №7 «Ромашка» и №33 «</w:t>
      </w:r>
      <w:proofErr w:type="spellStart"/>
      <w:r w:rsidRPr="008A3B52">
        <w:rPr>
          <w:sz w:val="28"/>
          <w:szCs w:val="28"/>
        </w:rPr>
        <w:t>Ивушка</w:t>
      </w:r>
      <w:proofErr w:type="spellEnd"/>
      <w:r w:rsidRPr="008A3B52">
        <w:rPr>
          <w:sz w:val="28"/>
          <w:szCs w:val="28"/>
        </w:rPr>
        <w:t xml:space="preserve">» приобрели </w:t>
      </w:r>
      <w:r w:rsidR="00921CA9" w:rsidRPr="008A3B52">
        <w:rPr>
          <w:sz w:val="28"/>
          <w:szCs w:val="28"/>
        </w:rPr>
        <w:t xml:space="preserve">бытовое </w:t>
      </w:r>
      <w:r w:rsidR="00921CA9">
        <w:rPr>
          <w:sz w:val="28"/>
          <w:szCs w:val="28"/>
        </w:rPr>
        <w:t xml:space="preserve">и технологическое оборудование </w:t>
      </w:r>
      <w:r w:rsidRPr="008A3B52">
        <w:rPr>
          <w:sz w:val="28"/>
          <w:szCs w:val="28"/>
        </w:rPr>
        <w:t>на</w:t>
      </w:r>
      <w:r w:rsidR="001440AB" w:rsidRPr="008A3B52">
        <w:rPr>
          <w:sz w:val="28"/>
          <w:szCs w:val="28"/>
        </w:rPr>
        <w:t xml:space="preserve"> сумму </w:t>
      </w:r>
      <w:r w:rsidR="00F91CEB">
        <w:rPr>
          <w:sz w:val="28"/>
          <w:szCs w:val="28"/>
        </w:rPr>
        <w:t>138</w:t>
      </w:r>
      <w:r w:rsidRPr="008A3B52">
        <w:rPr>
          <w:sz w:val="28"/>
          <w:szCs w:val="28"/>
        </w:rPr>
        <w:t xml:space="preserve"> тыс. руб. </w:t>
      </w:r>
    </w:p>
    <w:p w:rsidR="005F01DB" w:rsidRDefault="005F01DB" w:rsidP="008A3B52">
      <w:pPr>
        <w:tabs>
          <w:tab w:val="left" w:pos="567"/>
          <w:tab w:val="left" w:pos="4530"/>
        </w:tabs>
        <w:ind w:firstLine="567"/>
        <w:jc w:val="both"/>
        <w:rPr>
          <w:sz w:val="28"/>
          <w:szCs w:val="28"/>
        </w:rPr>
      </w:pPr>
    </w:p>
    <w:p w:rsidR="00874E68" w:rsidRDefault="001440AB" w:rsidP="008A3B52">
      <w:pPr>
        <w:tabs>
          <w:tab w:val="left" w:pos="567"/>
          <w:tab w:val="left" w:pos="4530"/>
        </w:tabs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</w:t>
      </w:r>
      <w:r w:rsidR="002F3A8D" w:rsidRPr="008A3B52">
        <w:rPr>
          <w:sz w:val="28"/>
          <w:szCs w:val="28"/>
        </w:rPr>
        <w:t>ызывает</w:t>
      </w:r>
      <w:r w:rsidRPr="008A3B52">
        <w:rPr>
          <w:sz w:val="28"/>
          <w:szCs w:val="28"/>
        </w:rPr>
        <w:t xml:space="preserve"> озабоченность </w:t>
      </w:r>
      <w:r w:rsidR="002F3A8D" w:rsidRPr="008A3B52">
        <w:rPr>
          <w:sz w:val="28"/>
          <w:szCs w:val="28"/>
        </w:rPr>
        <w:t xml:space="preserve">недостаточно </w:t>
      </w:r>
      <w:r w:rsidR="002F3A8D" w:rsidRPr="00921CA9">
        <w:rPr>
          <w:b/>
          <w:sz w:val="28"/>
          <w:szCs w:val="28"/>
        </w:rPr>
        <w:t>высокий уровень антитеррористической</w:t>
      </w:r>
      <w:r w:rsidR="002F3A8D" w:rsidRPr="008A3B52">
        <w:rPr>
          <w:sz w:val="28"/>
          <w:szCs w:val="28"/>
        </w:rPr>
        <w:t xml:space="preserve"> защищенности объектов.</w:t>
      </w:r>
      <w:r w:rsidR="008F16C2" w:rsidRPr="008A3B52">
        <w:rPr>
          <w:sz w:val="28"/>
          <w:szCs w:val="28"/>
        </w:rPr>
        <w:t xml:space="preserve"> </w:t>
      </w:r>
    </w:p>
    <w:p w:rsidR="00F91CEB" w:rsidRDefault="008F16C2" w:rsidP="008A3B52">
      <w:pPr>
        <w:tabs>
          <w:tab w:val="left" w:pos="567"/>
          <w:tab w:val="left" w:pos="4530"/>
        </w:tabs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С целью решения данной проблемы в</w:t>
      </w:r>
      <w:r w:rsidR="001440AB" w:rsidRPr="008A3B52">
        <w:rPr>
          <w:sz w:val="28"/>
          <w:szCs w:val="28"/>
        </w:rPr>
        <w:t xml:space="preserve"> </w:t>
      </w:r>
      <w:r w:rsidR="00960CA7" w:rsidRPr="008A3B52">
        <w:rPr>
          <w:sz w:val="28"/>
          <w:szCs w:val="28"/>
        </w:rPr>
        <w:t>2014 году удалось установить огра</w:t>
      </w:r>
      <w:r w:rsidR="004D3B61" w:rsidRPr="008A3B52">
        <w:rPr>
          <w:sz w:val="28"/>
          <w:szCs w:val="28"/>
        </w:rPr>
        <w:t>ждение по периметру территории</w:t>
      </w:r>
      <w:r w:rsidR="00F91CEB">
        <w:rPr>
          <w:sz w:val="28"/>
          <w:szCs w:val="28"/>
        </w:rPr>
        <w:t xml:space="preserve"> Д</w:t>
      </w:r>
      <w:r w:rsidR="00960CA7" w:rsidRPr="008A3B52">
        <w:rPr>
          <w:sz w:val="28"/>
          <w:szCs w:val="28"/>
        </w:rPr>
        <w:t>етск</w:t>
      </w:r>
      <w:r w:rsidR="004D3B61" w:rsidRPr="008A3B52">
        <w:rPr>
          <w:sz w:val="28"/>
          <w:szCs w:val="28"/>
        </w:rPr>
        <w:t>ого</w:t>
      </w:r>
      <w:r w:rsidR="00960CA7" w:rsidRPr="008A3B52">
        <w:rPr>
          <w:sz w:val="28"/>
          <w:szCs w:val="28"/>
        </w:rPr>
        <w:t xml:space="preserve"> сад</w:t>
      </w:r>
      <w:r w:rsidR="004D3B61" w:rsidRPr="008A3B52">
        <w:rPr>
          <w:sz w:val="28"/>
          <w:szCs w:val="28"/>
        </w:rPr>
        <w:t>а</w:t>
      </w:r>
      <w:r w:rsidR="00960CA7" w:rsidRPr="008A3B52">
        <w:rPr>
          <w:sz w:val="28"/>
          <w:szCs w:val="28"/>
        </w:rPr>
        <w:t xml:space="preserve"> №33 «</w:t>
      </w:r>
      <w:proofErr w:type="spellStart"/>
      <w:r w:rsidR="00960CA7" w:rsidRPr="008A3B52">
        <w:rPr>
          <w:sz w:val="28"/>
          <w:szCs w:val="28"/>
        </w:rPr>
        <w:t>Ивушка</w:t>
      </w:r>
      <w:proofErr w:type="spellEnd"/>
      <w:r w:rsidR="00960CA7" w:rsidRPr="008A3B52">
        <w:rPr>
          <w:sz w:val="28"/>
          <w:szCs w:val="28"/>
        </w:rPr>
        <w:t>», финансирование из бюджета района составил</w:t>
      </w:r>
      <w:r w:rsidR="002F3A8D" w:rsidRPr="008A3B52">
        <w:rPr>
          <w:sz w:val="28"/>
          <w:szCs w:val="28"/>
        </w:rPr>
        <w:t>о</w:t>
      </w:r>
      <w:r w:rsidR="001B2144" w:rsidRPr="008A3B52">
        <w:rPr>
          <w:sz w:val="28"/>
          <w:szCs w:val="28"/>
        </w:rPr>
        <w:t xml:space="preserve"> </w:t>
      </w:r>
      <w:r w:rsidR="00F91CEB">
        <w:rPr>
          <w:sz w:val="28"/>
          <w:szCs w:val="28"/>
        </w:rPr>
        <w:t>818</w:t>
      </w:r>
      <w:r w:rsidR="00960CA7" w:rsidRPr="008A3B52">
        <w:rPr>
          <w:sz w:val="28"/>
          <w:szCs w:val="28"/>
        </w:rPr>
        <w:t xml:space="preserve"> тыс. руб. </w:t>
      </w:r>
    </w:p>
    <w:p w:rsidR="00F91CEB" w:rsidRDefault="00960CA7" w:rsidP="008A3B52">
      <w:pPr>
        <w:tabs>
          <w:tab w:val="left" w:pos="567"/>
          <w:tab w:val="left" w:pos="4530"/>
        </w:tabs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 детских садах №28 «Родничок» и № 32 «Рябинка» пос. Вяртсиля уста</w:t>
      </w:r>
      <w:r w:rsidR="00F91CEB">
        <w:rPr>
          <w:sz w:val="28"/>
          <w:szCs w:val="28"/>
        </w:rPr>
        <w:t>новлены системы видеонаблюдения.</w:t>
      </w:r>
    </w:p>
    <w:p w:rsidR="002F3A8D" w:rsidRPr="008A3B52" w:rsidRDefault="00F91CEB" w:rsidP="008A3B52">
      <w:pPr>
        <w:tabs>
          <w:tab w:val="left" w:pos="567"/>
          <w:tab w:val="left" w:pos="4530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="00960CA7" w:rsidRPr="008A3B52">
        <w:rPr>
          <w:sz w:val="28"/>
          <w:szCs w:val="28"/>
        </w:rPr>
        <w:t>з бюджета района</w:t>
      </w:r>
      <w:r w:rsidR="00207CC7" w:rsidRPr="008A3B52">
        <w:rPr>
          <w:sz w:val="28"/>
          <w:szCs w:val="28"/>
        </w:rPr>
        <w:t xml:space="preserve"> </w:t>
      </w:r>
      <w:r w:rsidR="00960CA7" w:rsidRPr="008A3B52">
        <w:rPr>
          <w:sz w:val="28"/>
          <w:szCs w:val="28"/>
        </w:rPr>
        <w:t>на реконструкцию наружного освещения в Детских сада</w:t>
      </w:r>
      <w:r>
        <w:rPr>
          <w:sz w:val="28"/>
          <w:szCs w:val="28"/>
        </w:rPr>
        <w:t xml:space="preserve">х №7 «Ромашка» и №28 «Родничок» </w:t>
      </w:r>
      <w:r w:rsidRPr="008A3B52">
        <w:rPr>
          <w:sz w:val="28"/>
          <w:szCs w:val="28"/>
        </w:rPr>
        <w:t xml:space="preserve">использовано </w:t>
      </w:r>
      <w:r>
        <w:rPr>
          <w:sz w:val="28"/>
          <w:szCs w:val="28"/>
        </w:rPr>
        <w:t>280</w:t>
      </w:r>
      <w:r w:rsidRPr="008A3B52">
        <w:rPr>
          <w:sz w:val="28"/>
          <w:szCs w:val="28"/>
        </w:rPr>
        <w:t xml:space="preserve"> тыс. руб.</w:t>
      </w:r>
    </w:p>
    <w:p w:rsidR="00874E68" w:rsidRDefault="00874E68" w:rsidP="00F91CEB">
      <w:pPr>
        <w:tabs>
          <w:tab w:val="left" w:pos="567"/>
          <w:tab w:val="left" w:pos="4530"/>
        </w:tabs>
        <w:ind w:firstLine="567"/>
        <w:jc w:val="both"/>
        <w:rPr>
          <w:color w:val="000000"/>
          <w:sz w:val="28"/>
          <w:szCs w:val="28"/>
        </w:rPr>
      </w:pPr>
    </w:p>
    <w:p w:rsidR="005F01DB" w:rsidRDefault="00054245" w:rsidP="00F91CEB">
      <w:pPr>
        <w:tabs>
          <w:tab w:val="left" w:pos="567"/>
          <w:tab w:val="left" w:pos="4530"/>
        </w:tabs>
        <w:ind w:firstLine="567"/>
        <w:jc w:val="both"/>
        <w:rPr>
          <w:color w:val="000000"/>
          <w:sz w:val="28"/>
          <w:szCs w:val="28"/>
        </w:rPr>
      </w:pPr>
      <w:r w:rsidRPr="008A3B52">
        <w:rPr>
          <w:color w:val="000000"/>
          <w:sz w:val="28"/>
          <w:szCs w:val="28"/>
        </w:rPr>
        <w:t xml:space="preserve">Для уменьшения очереди </w:t>
      </w:r>
      <w:r w:rsidR="00DE3E42" w:rsidRPr="008A3B52">
        <w:rPr>
          <w:color w:val="000000"/>
          <w:sz w:val="28"/>
          <w:szCs w:val="28"/>
        </w:rPr>
        <w:t xml:space="preserve">на места </w:t>
      </w:r>
      <w:r w:rsidRPr="008A3B52">
        <w:rPr>
          <w:color w:val="000000"/>
          <w:sz w:val="28"/>
          <w:szCs w:val="28"/>
        </w:rPr>
        <w:t>в дошколь</w:t>
      </w:r>
      <w:r w:rsidR="001B2144" w:rsidRPr="008A3B52">
        <w:rPr>
          <w:color w:val="000000"/>
          <w:sz w:val="28"/>
          <w:szCs w:val="28"/>
        </w:rPr>
        <w:t xml:space="preserve">ные образовательные учреждения </w:t>
      </w:r>
      <w:r w:rsidRPr="008A3B52">
        <w:rPr>
          <w:color w:val="000000"/>
          <w:sz w:val="28"/>
          <w:szCs w:val="28"/>
        </w:rPr>
        <w:t>п</w:t>
      </w:r>
      <w:r w:rsidR="002F3A8D" w:rsidRPr="008A3B52">
        <w:rPr>
          <w:color w:val="000000"/>
          <w:sz w:val="28"/>
          <w:szCs w:val="28"/>
        </w:rPr>
        <w:t>роведен конкурс на разработку проекта п</w:t>
      </w:r>
      <w:r w:rsidR="004D3B61" w:rsidRPr="008A3B52">
        <w:rPr>
          <w:color w:val="000000"/>
          <w:sz w:val="28"/>
          <w:szCs w:val="28"/>
        </w:rPr>
        <w:t xml:space="preserve">о реконструкции здания по </w:t>
      </w:r>
      <w:proofErr w:type="spellStart"/>
      <w:r w:rsidR="004D3B61" w:rsidRPr="008A3B52">
        <w:rPr>
          <w:color w:val="000000"/>
          <w:sz w:val="28"/>
          <w:szCs w:val="28"/>
        </w:rPr>
        <w:t>ул.</w:t>
      </w:r>
      <w:r w:rsidR="00F91CEB">
        <w:rPr>
          <w:color w:val="000000"/>
          <w:sz w:val="28"/>
          <w:szCs w:val="28"/>
        </w:rPr>
        <w:t>Маяковского</w:t>
      </w:r>
      <w:proofErr w:type="spellEnd"/>
      <w:r w:rsidR="00F91CEB">
        <w:rPr>
          <w:color w:val="000000"/>
          <w:sz w:val="28"/>
          <w:szCs w:val="28"/>
        </w:rPr>
        <w:t>, д.28 (</w:t>
      </w:r>
      <w:r w:rsidR="002F3A8D" w:rsidRPr="008A3B52">
        <w:rPr>
          <w:color w:val="000000"/>
          <w:sz w:val="28"/>
          <w:szCs w:val="28"/>
        </w:rPr>
        <w:t>ранее закрепленного за Вечерней школой</w:t>
      </w:r>
      <w:r w:rsidR="00F91CEB">
        <w:rPr>
          <w:color w:val="000000"/>
          <w:sz w:val="28"/>
          <w:szCs w:val="28"/>
        </w:rPr>
        <w:t>),</w:t>
      </w:r>
      <w:r w:rsidR="002F3A8D" w:rsidRPr="008A3B52">
        <w:rPr>
          <w:color w:val="000000"/>
          <w:sz w:val="28"/>
          <w:szCs w:val="28"/>
        </w:rPr>
        <w:t xml:space="preserve"> под дошкольное образовательное учреждение</w:t>
      </w:r>
      <w:r w:rsidR="00F91CEB">
        <w:rPr>
          <w:color w:val="000000"/>
          <w:sz w:val="28"/>
          <w:szCs w:val="28"/>
        </w:rPr>
        <w:t xml:space="preserve"> на 4 группы с охватом 80 детей. </w:t>
      </w:r>
    </w:p>
    <w:p w:rsidR="002F3A8D" w:rsidRDefault="00F91CEB" w:rsidP="00F91CEB">
      <w:pPr>
        <w:tabs>
          <w:tab w:val="left" w:pos="567"/>
          <w:tab w:val="left" w:pos="453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2F3A8D" w:rsidRPr="008A3B52">
        <w:rPr>
          <w:color w:val="000000"/>
          <w:sz w:val="28"/>
          <w:szCs w:val="28"/>
        </w:rPr>
        <w:t xml:space="preserve">аключен муниципальный контракт, </w:t>
      </w:r>
      <w:r>
        <w:rPr>
          <w:color w:val="000000"/>
          <w:sz w:val="28"/>
          <w:szCs w:val="28"/>
        </w:rPr>
        <w:t>по которому</w:t>
      </w:r>
      <w:r w:rsidR="002F3A8D" w:rsidRPr="008A3B52">
        <w:rPr>
          <w:color w:val="000000"/>
          <w:sz w:val="28"/>
          <w:szCs w:val="28"/>
        </w:rPr>
        <w:t xml:space="preserve"> определен срок исполнения проектно-сметно</w:t>
      </w:r>
      <w:r>
        <w:rPr>
          <w:color w:val="000000"/>
          <w:sz w:val="28"/>
          <w:szCs w:val="28"/>
        </w:rPr>
        <w:t>й документации до 30 апреля 2015 года.</w:t>
      </w:r>
    </w:p>
    <w:p w:rsidR="005F01DB" w:rsidRDefault="005F01DB" w:rsidP="005F01DB">
      <w:pPr>
        <w:tabs>
          <w:tab w:val="left" w:pos="567"/>
          <w:tab w:val="left" w:pos="4530"/>
        </w:tabs>
        <w:jc w:val="both"/>
        <w:rPr>
          <w:color w:val="000000"/>
          <w:sz w:val="28"/>
          <w:szCs w:val="28"/>
        </w:rPr>
      </w:pPr>
    </w:p>
    <w:p w:rsidR="000C7C97" w:rsidRDefault="000C7C97" w:rsidP="000C7C97">
      <w:pPr>
        <w:tabs>
          <w:tab w:val="left" w:pos="567"/>
          <w:tab w:val="left" w:pos="4530"/>
        </w:tabs>
        <w:ind w:firstLine="567"/>
        <w:jc w:val="both"/>
        <w:rPr>
          <w:color w:val="000000"/>
          <w:sz w:val="28"/>
          <w:szCs w:val="28"/>
        </w:rPr>
      </w:pPr>
      <w:r w:rsidRPr="000C7C97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 xml:space="preserve">года </w:t>
      </w:r>
      <w:r w:rsidRPr="000C7C97">
        <w:rPr>
          <w:color w:val="000000"/>
          <w:sz w:val="28"/>
          <w:szCs w:val="28"/>
        </w:rPr>
        <w:t xml:space="preserve">ежемесячно </w:t>
      </w:r>
      <w:r w:rsidRPr="005F01DB">
        <w:rPr>
          <w:b/>
          <w:color w:val="000000"/>
          <w:sz w:val="28"/>
          <w:szCs w:val="28"/>
        </w:rPr>
        <w:t>оказывалась помощь детям</w:t>
      </w:r>
      <w:r>
        <w:rPr>
          <w:color w:val="000000"/>
          <w:sz w:val="28"/>
          <w:szCs w:val="28"/>
        </w:rPr>
        <w:t xml:space="preserve"> </w:t>
      </w:r>
      <w:r w:rsidRPr="000C7C97">
        <w:rPr>
          <w:color w:val="000000"/>
          <w:sz w:val="28"/>
          <w:szCs w:val="28"/>
        </w:rPr>
        <w:t>малоимущих</w:t>
      </w:r>
      <w:r>
        <w:rPr>
          <w:color w:val="000000"/>
          <w:sz w:val="28"/>
          <w:szCs w:val="28"/>
        </w:rPr>
        <w:t xml:space="preserve"> граждан.</w:t>
      </w:r>
    </w:p>
    <w:p w:rsidR="000C7C97" w:rsidRDefault="000C7C97" w:rsidP="000C7C97">
      <w:pPr>
        <w:tabs>
          <w:tab w:val="left" w:pos="567"/>
          <w:tab w:val="left" w:pos="453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C7C97">
        <w:rPr>
          <w:color w:val="000000"/>
          <w:sz w:val="28"/>
          <w:szCs w:val="28"/>
        </w:rPr>
        <w:t>оциальную поддержку получили 36человек</w:t>
      </w:r>
      <w:r>
        <w:rPr>
          <w:color w:val="000000"/>
          <w:sz w:val="28"/>
          <w:szCs w:val="28"/>
        </w:rPr>
        <w:t xml:space="preserve">. </w:t>
      </w:r>
    </w:p>
    <w:p w:rsidR="000C7C97" w:rsidRPr="000C7C97" w:rsidRDefault="000C7C97" w:rsidP="000C7C97">
      <w:pPr>
        <w:tabs>
          <w:tab w:val="left" w:pos="567"/>
          <w:tab w:val="left" w:pos="4530"/>
        </w:tabs>
        <w:ind w:firstLine="567"/>
        <w:jc w:val="both"/>
        <w:rPr>
          <w:color w:val="000000"/>
          <w:sz w:val="28"/>
          <w:szCs w:val="28"/>
        </w:rPr>
      </w:pPr>
      <w:r w:rsidRPr="000C7C97">
        <w:rPr>
          <w:color w:val="000000"/>
          <w:sz w:val="28"/>
          <w:szCs w:val="28"/>
        </w:rPr>
        <w:t>Объем финансирования составил 1 млн. 619 тыс. руб., 70% от указанной суммы предусмотрел бюджет республики, 30% - бюджет района.</w:t>
      </w:r>
    </w:p>
    <w:p w:rsidR="000C7C97" w:rsidRPr="00F91CEB" w:rsidRDefault="000C7C97" w:rsidP="00F91CEB">
      <w:pPr>
        <w:tabs>
          <w:tab w:val="left" w:pos="567"/>
          <w:tab w:val="left" w:pos="4530"/>
        </w:tabs>
        <w:ind w:firstLine="567"/>
        <w:jc w:val="both"/>
        <w:rPr>
          <w:color w:val="000000"/>
          <w:sz w:val="28"/>
          <w:szCs w:val="28"/>
        </w:rPr>
      </w:pPr>
    </w:p>
    <w:p w:rsidR="00100027" w:rsidRPr="005F01DB" w:rsidRDefault="00207CC7" w:rsidP="005F01DB">
      <w:pPr>
        <w:pStyle w:val="ab"/>
        <w:ind w:left="0" w:firstLine="567"/>
        <w:jc w:val="both"/>
        <w:rPr>
          <w:b/>
          <w:sz w:val="28"/>
          <w:szCs w:val="28"/>
          <w:lang w:eastAsia="ru-RU"/>
        </w:rPr>
      </w:pPr>
      <w:r w:rsidRPr="008A3B52">
        <w:rPr>
          <w:b/>
          <w:sz w:val="28"/>
          <w:szCs w:val="28"/>
          <w:lang w:eastAsia="ru-RU"/>
        </w:rPr>
        <w:t>Следующий этап образования д</w:t>
      </w:r>
      <w:r w:rsidR="006B009F" w:rsidRPr="008A3B52">
        <w:rPr>
          <w:b/>
          <w:sz w:val="28"/>
          <w:szCs w:val="28"/>
          <w:lang w:eastAsia="ru-RU"/>
        </w:rPr>
        <w:t>ет</w:t>
      </w:r>
      <w:r w:rsidRPr="008A3B52">
        <w:rPr>
          <w:b/>
          <w:sz w:val="28"/>
          <w:szCs w:val="28"/>
          <w:lang w:eastAsia="ru-RU"/>
        </w:rPr>
        <w:t>ей – школа.</w:t>
      </w:r>
      <w:r w:rsidR="006B009F" w:rsidRPr="008A3B52">
        <w:rPr>
          <w:b/>
          <w:sz w:val="28"/>
          <w:szCs w:val="28"/>
          <w:lang w:eastAsia="ru-RU"/>
        </w:rPr>
        <w:t xml:space="preserve"> </w:t>
      </w:r>
      <w:r w:rsidR="006B009F" w:rsidRPr="005F01DB">
        <w:rPr>
          <w:b/>
          <w:sz w:val="28"/>
          <w:szCs w:val="28"/>
          <w:lang w:eastAsia="ru-RU"/>
        </w:rPr>
        <w:t>Поэтому забота о школах – еще одно направление нашей работы.</w:t>
      </w:r>
    </w:p>
    <w:p w:rsidR="000C7C97" w:rsidRDefault="002F3A8D" w:rsidP="008A3B52">
      <w:pPr>
        <w:ind w:firstLine="567"/>
        <w:jc w:val="both"/>
        <w:rPr>
          <w:color w:val="000000"/>
          <w:sz w:val="28"/>
          <w:szCs w:val="28"/>
        </w:rPr>
      </w:pPr>
      <w:r w:rsidRPr="008A3B52">
        <w:rPr>
          <w:color w:val="000000"/>
          <w:sz w:val="28"/>
          <w:szCs w:val="28"/>
        </w:rPr>
        <w:t>В 2014 году сеть образовательных учреждений изменений не претерпела.</w:t>
      </w:r>
      <w:r w:rsidR="007A3BA5" w:rsidRPr="008A3B52">
        <w:rPr>
          <w:color w:val="000000"/>
          <w:sz w:val="28"/>
          <w:szCs w:val="28"/>
        </w:rPr>
        <w:t xml:space="preserve"> </w:t>
      </w:r>
    </w:p>
    <w:p w:rsidR="000C7C97" w:rsidRDefault="002F3A8D" w:rsidP="008A3B52">
      <w:pPr>
        <w:ind w:firstLine="567"/>
        <w:jc w:val="both"/>
        <w:rPr>
          <w:color w:val="000000"/>
          <w:sz w:val="28"/>
          <w:szCs w:val="28"/>
        </w:rPr>
      </w:pPr>
      <w:r w:rsidRPr="008A3B52">
        <w:rPr>
          <w:color w:val="000000"/>
          <w:sz w:val="28"/>
          <w:szCs w:val="28"/>
        </w:rPr>
        <w:t xml:space="preserve">В школах района обучается 3120 детей. </w:t>
      </w:r>
    </w:p>
    <w:p w:rsidR="004D3B61" w:rsidRPr="008A3B52" w:rsidRDefault="002F3A8D" w:rsidP="008A3B52">
      <w:pPr>
        <w:ind w:firstLine="567"/>
        <w:jc w:val="both"/>
        <w:rPr>
          <w:color w:val="000000"/>
          <w:sz w:val="28"/>
          <w:szCs w:val="28"/>
        </w:rPr>
      </w:pPr>
      <w:r w:rsidRPr="008A3B52">
        <w:rPr>
          <w:color w:val="000000"/>
          <w:sz w:val="28"/>
          <w:szCs w:val="28"/>
        </w:rPr>
        <w:t>Удельный вес численности школьников, обучающихся по федеральным государств</w:t>
      </w:r>
      <w:r w:rsidR="001B2144" w:rsidRPr="008A3B52">
        <w:rPr>
          <w:color w:val="000000"/>
          <w:sz w:val="28"/>
          <w:szCs w:val="28"/>
        </w:rPr>
        <w:t>енным стандартам, составил 54%.</w:t>
      </w:r>
    </w:p>
    <w:p w:rsidR="005F01DB" w:rsidRDefault="005F01DB" w:rsidP="008A3B52">
      <w:pPr>
        <w:ind w:firstLine="567"/>
        <w:jc w:val="both"/>
        <w:rPr>
          <w:sz w:val="28"/>
          <w:szCs w:val="28"/>
        </w:rPr>
      </w:pPr>
    </w:p>
    <w:p w:rsidR="00EE1D6F" w:rsidRPr="008A3B52" w:rsidRDefault="00FD5FD7" w:rsidP="00752FE5">
      <w:pPr>
        <w:ind w:firstLine="567"/>
        <w:jc w:val="both"/>
        <w:rPr>
          <w:color w:val="000000"/>
          <w:sz w:val="28"/>
          <w:szCs w:val="28"/>
        </w:rPr>
      </w:pPr>
      <w:r w:rsidRPr="008A3B52">
        <w:rPr>
          <w:sz w:val="28"/>
          <w:szCs w:val="28"/>
        </w:rPr>
        <w:lastRenderedPageBreak/>
        <w:t>В</w:t>
      </w:r>
      <w:r w:rsidR="002F3A8D" w:rsidRPr="008A3B52">
        <w:rPr>
          <w:sz w:val="28"/>
          <w:szCs w:val="28"/>
        </w:rPr>
        <w:t xml:space="preserve"> 2014 году была </w:t>
      </w:r>
      <w:r w:rsidRPr="008A3B52">
        <w:rPr>
          <w:sz w:val="28"/>
          <w:szCs w:val="28"/>
        </w:rPr>
        <w:t>проведена</w:t>
      </w:r>
      <w:r w:rsidR="002F3A8D" w:rsidRPr="008A3B52">
        <w:rPr>
          <w:sz w:val="28"/>
          <w:szCs w:val="28"/>
        </w:rPr>
        <w:t xml:space="preserve"> раб</w:t>
      </w:r>
      <w:r w:rsidRPr="008A3B52">
        <w:rPr>
          <w:sz w:val="28"/>
          <w:szCs w:val="28"/>
        </w:rPr>
        <w:t xml:space="preserve">ота </w:t>
      </w:r>
      <w:r w:rsidR="002F3A8D" w:rsidRPr="008A3B52">
        <w:rPr>
          <w:sz w:val="28"/>
          <w:szCs w:val="28"/>
        </w:rPr>
        <w:t>по повышению профессиональн</w:t>
      </w:r>
      <w:r w:rsidR="001B2144" w:rsidRPr="008A3B52">
        <w:rPr>
          <w:sz w:val="28"/>
          <w:szCs w:val="28"/>
        </w:rPr>
        <w:t>ой квалификации и</w:t>
      </w:r>
      <w:r w:rsidR="002F3A8D" w:rsidRPr="008A3B52">
        <w:rPr>
          <w:sz w:val="28"/>
          <w:szCs w:val="28"/>
        </w:rPr>
        <w:t xml:space="preserve"> престижа учительского труда</w:t>
      </w:r>
      <w:r w:rsidR="005F01DB">
        <w:rPr>
          <w:sz w:val="28"/>
          <w:szCs w:val="28"/>
        </w:rPr>
        <w:t>,</w:t>
      </w:r>
      <w:r w:rsidR="005F01DB" w:rsidRPr="005F01DB">
        <w:rPr>
          <w:sz w:val="28"/>
          <w:szCs w:val="28"/>
        </w:rPr>
        <w:t xml:space="preserve"> </w:t>
      </w:r>
      <w:r w:rsidR="005F01DB" w:rsidRPr="008A3B52">
        <w:rPr>
          <w:sz w:val="28"/>
          <w:szCs w:val="28"/>
        </w:rPr>
        <w:t xml:space="preserve">по </w:t>
      </w:r>
      <w:r w:rsidR="005F01DB" w:rsidRPr="005F01DB">
        <w:rPr>
          <w:b/>
          <w:sz w:val="28"/>
          <w:szCs w:val="28"/>
        </w:rPr>
        <w:t>обновлению материально-технической базы школ</w:t>
      </w:r>
      <w:r w:rsidR="005F01DB">
        <w:rPr>
          <w:sz w:val="28"/>
          <w:szCs w:val="28"/>
        </w:rPr>
        <w:t>, а именно:</w:t>
      </w:r>
    </w:p>
    <w:p w:rsidR="0063135C" w:rsidRDefault="0063135C" w:rsidP="008A3B52">
      <w:pPr>
        <w:pStyle w:val="a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23B1" w:rsidRPr="008A3B52">
        <w:rPr>
          <w:sz w:val="28"/>
          <w:szCs w:val="28"/>
        </w:rPr>
        <w:t>реконструкция системы отопления основ</w:t>
      </w:r>
      <w:r w:rsidR="00F91CEB">
        <w:rPr>
          <w:sz w:val="28"/>
          <w:szCs w:val="28"/>
        </w:rPr>
        <w:t>ной школы №4 на сумму 3 млн. 700</w:t>
      </w:r>
      <w:r w:rsidR="00BF23B1" w:rsidRPr="008A3B52">
        <w:rPr>
          <w:sz w:val="28"/>
          <w:szCs w:val="28"/>
        </w:rPr>
        <w:t xml:space="preserve"> тыс. руб.; </w:t>
      </w:r>
    </w:p>
    <w:p w:rsidR="0063135C" w:rsidRDefault="0063135C" w:rsidP="008A3B52">
      <w:pPr>
        <w:pStyle w:val="a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23B1" w:rsidRPr="008A3B52">
        <w:rPr>
          <w:sz w:val="28"/>
          <w:szCs w:val="28"/>
        </w:rPr>
        <w:t>выборочный ремонт внутренней системы водоснабжения на сум</w:t>
      </w:r>
      <w:r>
        <w:rPr>
          <w:sz w:val="28"/>
          <w:szCs w:val="28"/>
        </w:rPr>
        <w:t xml:space="preserve">му 100 </w:t>
      </w:r>
      <w:r w:rsidR="00BF23B1" w:rsidRPr="008A3B52">
        <w:rPr>
          <w:sz w:val="28"/>
          <w:szCs w:val="28"/>
        </w:rPr>
        <w:t>тыс. руб.</w:t>
      </w:r>
      <w:r w:rsidR="000D41C3" w:rsidRPr="008A3B52">
        <w:rPr>
          <w:sz w:val="28"/>
          <w:szCs w:val="28"/>
        </w:rPr>
        <w:t xml:space="preserve">, </w:t>
      </w:r>
    </w:p>
    <w:p w:rsidR="0063135C" w:rsidRDefault="0063135C" w:rsidP="008A3B52">
      <w:pPr>
        <w:pStyle w:val="a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144" w:rsidRPr="008A3B52">
        <w:rPr>
          <w:sz w:val="28"/>
          <w:szCs w:val="28"/>
        </w:rPr>
        <w:t>в</w:t>
      </w:r>
      <w:r w:rsidR="00FD5FD7" w:rsidRPr="008A3B52">
        <w:rPr>
          <w:sz w:val="28"/>
          <w:szCs w:val="28"/>
        </w:rPr>
        <w:t xml:space="preserve"> </w:t>
      </w:r>
      <w:proofErr w:type="spellStart"/>
      <w:r w:rsidR="00FD5FD7" w:rsidRPr="008A3B52">
        <w:rPr>
          <w:sz w:val="28"/>
          <w:szCs w:val="28"/>
        </w:rPr>
        <w:t>Рускеальской</w:t>
      </w:r>
      <w:proofErr w:type="spellEnd"/>
      <w:r w:rsidR="00FD5FD7" w:rsidRPr="008A3B52">
        <w:rPr>
          <w:sz w:val="28"/>
          <w:szCs w:val="28"/>
        </w:rPr>
        <w:t xml:space="preserve"> школе </w:t>
      </w:r>
      <w:r w:rsidR="001B2144" w:rsidRPr="008A3B52">
        <w:rPr>
          <w:sz w:val="28"/>
          <w:szCs w:val="28"/>
        </w:rPr>
        <w:t xml:space="preserve">произведена </w:t>
      </w:r>
      <w:r w:rsidR="000D41C3" w:rsidRPr="008A3B52">
        <w:rPr>
          <w:sz w:val="28"/>
          <w:szCs w:val="28"/>
        </w:rPr>
        <w:t>замен</w:t>
      </w:r>
      <w:r>
        <w:rPr>
          <w:sz w:val="28"/>
          <w:szCs w:val="28"/>
        </w:rPr>
        <w:t xml:space="preserve">а оконных блоков на сумму 187 </w:t>
      </w:r>
      <w:proofErr w:type="spellStart"/>
      <w:r w:rsidR="000D41C3" w:rsidRPr="008A3B52">
        <w:rPr>
          <w:sz w:val="28"/>
          <w:szCs w:val="28"/>
        </w:rPr>
        <w:t>тыс.руб</w:t>
      </w:r>
      <w:proofErr w:type="spellEnd"/>
      <w:r w:rsidR="000D41C3" w:rsidRPr="008A3B52">
        <w:rPr>
          <w:sz w:val="28"/>
          <w:szCs w:val="28"/>
        </w:rPr>
        <w:t xml:space="preserve">.; </w:t>
      </w:r>
    </w:p>
    <w:p w:rsidR="00EE1D6F" w:rsidRPr="008A3B52" w:rsidRDefault="0063135C" w:rsidP="008A3B52">
      <w:pPr>
        <w:pStyle w:val="a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3E77" w:rsidRPr="008A3B52">
        <w:rPr>
          <w:sz w:val="28"/>
          <w:szCs w:val="28"/>
        </w:rPr>
        <w:t>реконструкция 2-х тепловых уз</w:t>
      </w:r>
      <w:r>
        <w:rPr>
          <w:sz w:val="28"/>
          <w:szCs w:val="28"/>
        </w:rPr>
        <w:t>лов Детского дома на сумму 400</w:t>
      </w:r>
      <w:r w:rsidR="00933E77" w:rsidRPr="008A3B52">
        <w:rPr>
          <w:sz w:val="28"/>
          <w:szCs w:val="28"/>
        </w:rPr>
        <w:t xml:space="preserve"> тыс. руб.</w:t>
      </w:r>
    </w:p>
    <w:p w:rsidR="0063135C" w:rsidRDefault="0063135C" w:rsidP="008A3B52">
      <w:pPr>
        <w:ind w:firstLine="567"/>
        <w:jc w:val="both"/>
        <w:rPr>
          <w:sz w:val="28"/>
          <w:szCs w:val="28"/>
        </w:rPr>
      </w:pPr>
    </w:p>
    <w:p w:rsidR="000C7C97" w:rsidRDefault="00EE1D6F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В 2014 году Республика Карелия приступила к реализации комплекса мероприятий по созданию в </w:t>
      </w:r>
      <w:r w:rsidR="00FD5FD7" w:rsidRPr="008A3B52">
        <w:rPr>
          <w:sz w:val="28"/>
          <w:szCs w:val="28"/>
        </w:rPr>
        <w:t>школах</w:t>
      </w:r>
      <w:r w:rsidRPr="008A3B52">
        <w:rPr>
          <w:sz w:val="28"/>
          <w:szCs w:val="28"/>
        </w:rPr>
        <w:t xml:space="preserve">, расположенных в сельской местности, условий для занятий физической культурой и спортом. </w:t>
      </w:r>
    </w:p>
    <w:p w:rsidR="000C7C97" w:rsidRDefault="00EE1D6F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Определены 10 базовых школ в различных районах республики. </w:t>
      </w:r>
    </w:p>
    <w:p w:rsidR="00EE1D6F" w:rsidRPr="008A3B52" w:rsidRDefault="00EE1D6F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 этот список во</w:t>
      </w:r>
      <w:r w:rsidR="001B2144" w:rsidRPr="008A3B52">
        <w:rPr>
          <w:sz w:val="28"/>
          <w:szCs w:val="28"/>
        </w:rPr>
        <w:t xml:space="preserve">шла и </w:t>
      </w:r>
      <w:proofErr w:type="spellStart"/>
      <w:r w:rsidR="001B2144" w:rsidRPr="00E15D95">
        <w:rPr>
          <w:b/>
          <w:sz w:val="28"/>
          <w:szCs w:val="28"/>
        </w:rPr>
        <w:t>Кааламская</w:t>
      </w:r>
      <w:proofErr w:type="spellEnd"/>
      <w:r w:rsidR="001B2144" w:rsidRPr="00E15D95">
        <w:rPr>
          <w:b/>
          <w:sz w:val="28"/>
          <w:szCs w:val="28"/>
        </w:rPr>
        <w:t xml:space="preserve"> школа,</w:t>
      </w:r>
      <w:r w:rsidR="001B2144" w:rsidRPr="008A3B52">
        <w:rPr>
          <w:sz w:val="28"/>
          <w:szCs w:val="28"/>
        </w:rPr>
        <w:t xml:space="preserve"> которой из </w:t>
      </w:r>
      <w:r w:rsidRPr="008A3B52">
        <w:rPr>
          <w:sz w:val="28"/>
          <w:szCs w:val="28"/>
        </w:rPr>
        <w:t>федерального и республиканского бюдже</w:t>
      </w:r>
      <w:r w:rsidR="0063135C">
        <w:rPr>
          <w:sz w:val="28"/>
          <w:szCs w:val="28"/>
        </w:rPr>
        <w:t>тов выделены 990</w:t>
      </w:r>
      <w:r w:rsidR="000C7C97">
        <w:rPr>
          <w:sz w:val="28"/>
          <w:szCs w:val="28"/>
        </w:rPr>
        <w:t>,4</w:t>
      </w:r>
      <w:r w:rsidR="0063135C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>тыс. руб. на ремонт спортивного зала.</w:t>
      </w:r>
    </w:p>
    <w:p w:rsidR="003124A7" w:rsidRPr="008A3B52" w:rsidRDefault="00FD5FD7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 2014 году с</w:t>
      </w:r>
      <w:r w:rsidR="00207CC7" w:rsidRPr="008A3B52">
        <w:rPr>
          <w:sz w:val="28"/>
          <w:szCs w:val="28"/>
        </w:rPr>
        <w:t xml:space="preserve"> целью </w:t>
      </w:r>
      <w:r w:rsidR="00207CC7" w:rsidRPr="00E15D95">
        <w:rPr>
          <w:b/>
          <w:sz w:val="28"/>
          <w:szCs w:val="28"/>
        </w:rPr>
        <w:t>антитеррористической защищенности</w:t>
      </w:r>
      <w:r w:rsidR="00207CC7" w:rsidRPr="008A3B52">
        <w:rPr>
          <w:sz w:val="28"/>
          <w:szCs w:val="28"/>
        </w:rPr>
        <w:t xml:space="preserve"> объектов </w:t>
      </w:r>
      <w:r w:rsidR="00EE1D6F" w:rsidRPr="008A3B52">
        <w:rPr>
          <w:sz w:val="28"/>
          <w:szCs w:val="28"/>
        </w:rPr>
        <w:t xml:space="preserve">в средней школе №6 </w:t>
      </w:r>
      <w:r w:rsidRPr="008A3B52">
        <w:rPr>
          <w:sz w:val="28"/>
          <w:szCs w:val="28"/>
        </w:rPr>
        <w:t xml:space="preserve">въезд на территорию оборудован шлагбаумом и </w:t>
      </w:r>
      <w:r w:rsidR="00EE1D6F" w:rsidRPr="008A3B52">
        <w:rPr>
          <w:sz w:val="28"/>
          <w:szCs w:val="28"/>
        </w:rPr>
        <w:t>установлена система видеонаблюдения.</w:t>
      </w:r>
    </w:p>
    <w:p w:rsidR="00E15D95" w:rsidRDefault="00E15D95" w:rsidP="008A3B52">
      <w:pPr>
        <w:ind w:firstLine="567"/>
        <w:jc w:val="both"/>
        <w:rPr>
          <w:sz w:val="28"/>
          <w:szCs w:val="28"/>
        </w:rPr>
      </w:pPr>
    </w:p>
    <w:p w:rsidR="000C7C97" w:rsidRDefault="003124A7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Соотношение размера среднемесячной заработной платы педагогических работников школ в нашем районе и размера среднемесячной заработной платы по отраслям экономики достигло 106,8 %. </w:t>
      </w:r>
    </w:p>
    <w:p w:rsidR="003124A7" w:rsidRPr="008A3B52" w:rsidRDefault="003124A7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Размер </w:t>
      </w:r>
      <w:r w:rsidRPr="00E15D95">
        <w:rPr>
          <w:b/>
          <w:sz w:val="28"/>
          <w:szCs w:val="28"/>
        </w:rPr>
        <w:t>среднемесячной заработной платы педагогов</w:t>
      </w:r>
      <w:r w:rsidRPr="008A3B52">
        <w:rPr>
          <w:sz w:val="28"/>
          <w:szCs w:val="28"/>
        </w:rPr>
        <w:t xml:space="preserve"> </w:t>
      </w:r>
      <w:r w:rsidR="000C7C97">
        <w:rPr>
          <w:sz w:val="28"/>
          <w:szCs w:val="28"/>
        </w:rPr>
        <w:t xml:space="preserve">составил </w:t>
      </w:r>
      <w:r w:rsidRPr="008A3B52">
        <w:rPr>
          <w:sz w:val="28"/>
          <w:szCs w:val="28"/>
        </w:rPr>
        <w:t>– 23</w:t>
      </w:r>
      <w:r w:rsidR="00100027">
        <w:rPr>
          <w:sz w:val="28"/>
          <w:szCs w:val="28"/>
        </w:rPr>
        <w:t xml:space="preserve"> </w:t>
      </w:r>
      <w:r w:rsidR="000C7C97">
        <w:rPr>
          <w:sz w:val="28"/>
          <w:szCs w:val="28"/>
        </w:rPr>
        <w:t>7</w:t>
      </w:r>
      <w:r w:rsidRPr="008A3B52">
        <w:rPr>
          <w:sz w:val="28"/>
          <w:szCs w:val="28"/>
        </w:rPr>
        <w:t>43 руб.</w:t>
      </w:r>
    </w:p>
    <w:p w:rsidR="000C7C97" w:rsidRDefault="003124A7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 2014 г. соотношение размера среднемесячной заработной платы педагогических работников детских садов в районе и размера среднемесячной заработной платы в общем образова</w:t>
      </w:r>
      <w:r w:rsidR="001B2144" w:rsidRPr="008A3B52">
        <w:rPr>
          <w:sz w:val="28"/>
          <w:szCs w:val="28"/>
        </w:rPr>
        <w:t xml:space="preserve">нии региона достигло 87,2 %. </w:t>
      </w:r>
    </w:p>
    <w:p w:rsidR="003124A7" w:rsidRPr="008A3B52" w:rsidRDefault="001B2144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Не</w:t>
      </w:r>
      <w:r w:rsidR="003124A7" w:rsidRPr="008A3B52">
        <w:rPr>
          <w:sz w:val="28"/>
          <w:szCs w:val="28"/>
        </w:rPr>
        <w:t>исполнение планового показателя (100%) связано с недост</w:t>
      </w:r>
      <w:r w:rsidRPr="008A3B52">
        <w:rPr>
          <w:sz w:val="28"/>
          <w:szCs w:val="28"/>
        </w:rPr>
        <w:t>аточностью средств субвенции.</w:t>
      </w:r>
    </w:p>
    <w:p w:rsidR="003124A7" w:rsidRPr="008A3B52" w:rsidRDefault="003124A7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Доплату, предусмотренную бюджетом района, в течение 2014г. получали пова</w:t>
      </w:r>
      <w:r w:rsidR="001B2144" w:rsidRPr="008A3B52">
        <w:rPr>
          <w:sz w:val="28"/>
          <w:szCs w:val="28"/>
        </w:rPr>
        <w:t>ра, работающие в детских садах.</w:t>
      </w:r>
    </w:p>
    <w:p w:rsidR="003124A7" w:rsidRPr="00E15D95" w:rsidRDefault="001440AB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З</w:t>
      </w:r>
      <w:r w:rsidR="003124A7" w:rsidRPr="008A3B52">
        <w:rPr>
          <w:sz w:val="28"/>
          <w:szCs w:val="28"/>
        </w:rPr>
        <w:t>а</w:t>
      </w:r>
      <w:r w:rsidR="001B2144" w:rsidRPr="008A3B52">
        <w:rPr>
          <w:sz w:val="28"/>
          <w:szCs w:val="28"/>
        </w:rPr>
        <w:t xml:space="preserve"> счет средств бюджета Сортавальс</w:t>
      </w:r>
      <w:r w:rsidR="003124A7" w:rsidRPr="008A3B52">
        <w:rPr>
          <w:sz w:val="28"/>
          <w:szCs w:val="28"/>
        </w:rPr>
        <w:t>кого района был увеличен фонд оплаты труда младших воспитателей дошкольных образовательных учр</w:t>
      </w:r>
      <w:r w:rsidR="0063135C">
        <w:rPr>
          <w:sz w:val="28"/>
          <w:szCs w:val="28"/>
        </w:rPr>
        <w:t xml:space="preserve">еждений </w:t>
      </w:r>
      <w:r w:rsidR="0063135C" w:rsidRPr="009335FA">
        <w:rPr>
          <w:sz w:val="28"/>
          <w:szCs w:val="28"/>
        </w:rPr>
        <w:t xml:space="preserve">на 3 </w:t>
      </w:r>
      <w:r w:rsidR="00100027" w:rsidRPr="009335FA">
        <w:rPr>
          <w:sz w:val="28"/>
          <w:szCs w:val="28"/>
        </w:rPr>
        <w:t>млн. 131 тыс. руб.</w:t>
      </w:r>
    </w:p>
    <w:p w:rsidR="00EF791C" w:rsidRPr="00E15D95" w:rsidRDefault="00EF791C" w:rsidP="008A3B52">
      <w:pPr>
        <w:tabs>
          <w:tab w:val="left" w:pos="2535"/>
        </w:tabs>
        <w:ind w:firstLine="567"/>
        <w:jc w:val="both"/>
        <w:rPr>
          <w:sz w:val="28"/>
          <w:szCs w:val="28"/>
        </w:rPr>
      </w:pPr>
    </w:p>
    <w:p w:rsidR="0063135C" w:rsidRDefault="007C0422" w:rsidP="008A3B52">
      <w:pPr>
        <w:tabs>
          <w:tab w:val="left" w:pos="2535"/>
        </w:tabs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Уровень</w:t>
      </w:r>
      <w:r w:rsidR="00FD5FD7" w:rsidRPr="008A3B52">
        <w:rPr>
          <w:sz w:val="28"/>
          <w:szCs w:val="28"/>
        </w:rPr>
        <w:t xml:space="preserve"> </w:t>
      </w:r>
      <w:r w:rsidRPr="00752FE5">
        <w:rPr>
          <w:b/>
          <w:sz w:val="28"/>
          <w:szCs w:val="28"/>
        </w:rPr>
        <w:t>средней заработной плат</w:t>
      </w:r>
      <w:r w:rsidR="00D46755" w:rsidRPr="00752FE5">
        <w:rPr>
          <w:b/>
          <w:sz w:val="28"/>
          <w:szCs w:val="28"/>
        </w:rPr>
        <w:t>ы</w:t>
      </w:r>
      <w:r w:rsidRPr="008A3B52">
        <w:rPr>
          <w:sz w:val="28"/>
          <w:szCs w:val="28"/>
        </w:rPr>
        <w:t xml:space="preserve"> отдельных категорий работников образовательных </w:t>
      </w:r>
      <w:r w:rsidR="00FD5FD7" w:rsidRPr="008A3B52">
        <w:rPr>
          <w:sz w:val="28"/>
          <w:szCs w:val="28"/>
        </w:rPr>
        <w:t>учреждений составил</w:t>
      </w:r>
      <w:r w:rsidRPr="008A3B52">
        <w:rPr>
          <w:sz w:val="28"/>
          <w:szCs w:val="28"/>
        </w:rPr>
        <w:t xml:space="preserve">: </w:t>
      </w:r>
    </w:p>
    <w:p w:rsidR="0063135C" w:rsidRDefault="0063135C" w:rsidP="008A3B52">
      <w:pPr>
        <w:tabs>
          <w:tab w:val="left" w:pos="25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422" w:rsidRPr="008A3B52">
        <w:rPr>
          <w:sz w:val="28"/>
          <w:szCs w:val="28"/>
        </w:rPr>
        <w:t xml:space="preserve">у педагогических работников общеобразовательных организаций </w:t>
      </w:r>
      <w:r w:rsidR="000C7C97">
        <w:rPr>
          <w:sz w:val="28"/>
          <w:szCs w:val="28"/>
        </w:rPr>
        <w:t>– 27 809</w:t>
      </w:r>
      <w:r w:rsidR="007C0422" w:rsidRPr="008A3B52">
        <w:rPr>
          <w:sz w:val="28"/>
          <w:szCs w:val="28"/>
        </w:rPr>
        <w:t xml:space="preserve"> </w:t>
      </w:r>
      <w:r w:rsidR="00176A13">
        <w:rPr>
          <w:sz w:val="28"/>
          <w:szCs w:val="28"/>
        </w:rPr>
        <w:t xml:space="preserve">тыс. </w:t>
      </w:r>
      <w:r w:rsidR="007C0422" w:rsidRPr="008A3B52">
        <w:rPr>
          <w:sz w:val="28"/>
          <w:szCs w:val="28"/>
        </w:rPr>
        <w:t>р</w:t>
      </w:r>
      <w:r w:rsidR="00B56724" w:rsidRPr="008A3B52">
        <w:rPr>
          <w:sz w:val="28"/>
          <w:szCs w:val="28"/>
        </w:rPr>
        <w:t xml:space="preserve">уб.; </w:t>
      </w:r>
    </w:p>
    <w:p w:rsidR="0063135C" w:rsidRDefault="0063135C" w:rsidP="008A3B52">
      <w:pPr>
        <w:tabs>
          <w:tab w:val="left" w:pos="25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724" w:rsidRPr="008A3B52">
        <w:rPr>
          <w:sz w:val="28"/>
          <w:szCs w:val="28"/>
        </w:rPr>
        <w:t xml:space="preserve">педагогических работников </w:t>
      </w:r>
      <w:r w:rsidR="007C0422" w:rsidRPr="008A3B52">
        <w:rPr>
          <w:sz w:val="28"/>
          <w:szCs w:val="28"/>
        </w:rPr>
        <w:t xml:space="preserve">дошкольных образовательных организаций </w:t>
      </w:r>
      <w:r>
        <w:rPr>
          <w:sz w:val="28"/>
          <w:szCs w:val="28"/>
        </w:rPr>
        <w:t>– 19</w:t>
      </w:r>
      <w:r w:rsidR="00176A13">
        <w:rPr>
          <w:sz w:val="28"/>
          <w:szCs w:val="28"/>
        </w:rPr>
        <w:t xml:space="preserve"> </w:t>
      </w:r>
      <w:r w:rsidR="007C0422" w:rsidRPr="008A3B52">
        <w:rPr>
          <w:sz w:val="28"/>
          <w:szCs w:val="28"/>
        </w:rPr>
        <w:t>8</w:t>
      </w:r>
      <w:r w:rsidR="00176A13">
        <w:rPr>
          <w:sz w:val="28"/>
          <w:szCs w:val="28"/>
        </w:rPr>
        <w:t>19 тыс.</w:t>
      </w:r>
      <w:r w:rsidR="00B56724" w:rsidRPr="008A3B52">
        <w:rPr>
          <w:sz w:val="28"/>
          <w:szCs w:val="28"/>
        </w:rPr>
        <w:t xml:space="preserve"> руб.; </w:t>
      </w:r>
    </w:p>
    <w:p w:rsidR="007C0422" w:rsidRPr="008A3B52" w:rsidRDefault="0063135C" w:rsidP="008A3B52">
      <w:pPr>
        <w:tabs>
          <w:tab w:val="left" w:pos="2535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724" w:rsidRPr="008A3B52">
        <w:rPr>
          <w:sz w:val="28"/>
          <w:szCs w:val="28"/>
        </w:rPr>
        <w:t>младших воспитателей</w:t>
      </w:r>
      <w:r w:rsidR="007C0422" w:rsidRPr="008A3B52">
        <w:rPr>
          <w:sz w:val="28"/>
          <w:szCs w:val="28"/>
        </w:rPr>
        <w:t xml:space="preserve"> дошкольных образовательных организаций </w:t>
      </w:r>
      <w:r w:rsidR="00176A13">
        <w:rPr>
          <w:sz w:val="28"/>
          <w:szCs w:val="28"/>
        </w:rPr>
        <w:t>– 9 269 тыс.</w:t>
      </w:r>
      <w:r w:rsidR="007C0422" w:rsidRPr="008A3B52">
        <w:rPr>
          <w:sz w:val="28"/>
          <w:szCs w:val="28"/>
        </w:rPr>
        <w:t xml:space="preserve"> руб.</w:t>
      </w:r>
    </w:p>
    <w:p w:rsidR="00D42BA0" w:rsidRPr="008A3B52" w:rsidRDefault="003124A7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В </w:t>
      </w:r>
      <w:r w:rsidR="00B857F1" w:rsidRPr="008A3B52">
        <w:rPr>
          <w:sz w:val="28"/>
          <w:szCs w:val="28"/>
        </w:rPr>
        <w:t>течение года</w:t>
      </w:r>
      <w:r w:rsidRPr="008A3B52">
        <w:rPr>
          <w:sz w:val="28"/>
          <w:szCs w:val="28"/>
        </w:rPr>
        <w:t xml:space="preserve"> оказывалась поддержка в виде доплаты педагогам, преподающим национальные языки</w:t>
      </w:r>
      <w:r w:rsidR="00100027">
        <w:rPr>
          <w:sz w:val="28"/>
          <w:szCs w:val="28"/>
        </w:rPr>
        <w:t>.</w:t>
      </w:r>
    </w:p>
    <w:p w:rsidR="00FD5FD7" w:rsidRPr="008A3B52" w:rsidRDefault="00FD5FD7" w:rsidP="008A3B52">
      <w:pPr>
        <w:pStyle w:val="ab"/>
        <w:ind w:left="0" w:firstLine="567"/>
        <w:jc w:val="both"/>
        <w:rPr>
          <w:sz w:val="28"/>
          <w:szCs w:val="28"/>
        </w:rPr>
      </w:pPr>
    </w:p>
    <w:p w:rsidR="0063135C" w:rsidRDefault="003124A7" w:rsidP="008A3B52">
      <w:pPr>
        <w:ind w:firstLine="567"/>
        <w:jc w:val="both"/>
        <w:rPr>
          <w:color w:val="000000"/>
          <w:sz w:val="28"/>
          <w:szCs w:val="28"/>
        </w:rPr>
      </w:pPr>
      <w:r w:rsidRPr="008A3B52">
        <w:rPr>
          <w:color w:val="000000"/>
          <w:sz w:val="28"/>
          <w:szCs w:val="28"/>
        </w:rPr>
        <w:lastRenderedPageBreak/>
        <w:t xml:space="preserve">По итогам </w:t>
      </w:r>
      <w:r w:rsidRPr="00E15D95">
        <w:rPr>
          <w:b/>
          <w:color w:val="000000"/>
          <w:sz w:val="28"/>
          <w:szCs w:val="28"/>
        </w:rPr>
        <w:t>учебного года</w:t>
      </w:r>
      <w:r w:rsidRPr="008A3B52">
        <w:rPr>
          <w:color w:val="000000"/>
          <w:sz w:val="28"/>
          <w:szCs w:val="28"/>
        </w:rPr>
        <w:t xml:space="preserve"> выпускники 11 клас</w:t>
      </w:r>
      <w:r w:rsidR="00B56724" w:rsidRPr="008A3B52">
        <w:rPr>
          <w:color w:val="000000"/>
          <w:sz w:val="28"/>
          <w:szCs w:val="28"/>
        </w:rPr>
        <w:t>сов получили 6 золотых</w:t>
      </w:r>
      <w:r w:rsidR="00FD5FD7" w:rsidRPr="008A3B52">
        <w:rPr>
          <w:color w:val="000000"/>
          <w:sz w:val="28"/>
          <w:szCs w:val="28"/>
        </w:rPr>
        <w:t xml:space="preserve"> медалей. </w:t>
      </w:r>
      <w:r w:rsidRPr="008A3B52">
        <w:rPr>
          <w:color w:val="000000"/>
          <w:sz w:val="28"/>
          <w:szCs w:val="28"/>
        </w:rPr>
        <w:t xml:space="preserve">В 2014 году обучение по основным общеобразовательным программам завершили 260 выпускников - девятиклассников. </w:t>
      </w:r>
    </w:p>
    <w:p w:rsidR="0063135C" w:rsidRDefault="003124A7" w:rsidP="008A3B52">
      <w:pPr>
        <w:ind w:firstLine="567"/>
        <w:jc w:val="both"/>
        <w:rPr>
          <w:color w:val="000000"/>
          <w:sz w:val="28"/>
          <w:szCs w:val="28"/>
        </w:rPr>
      </w:pPr>
      <w:r w:rsidRPr="008A3B52">
        <w:rPr>
          <w:color w:val="000000"/>
          <w:sz w:val="28"/>
          <w:szCs w:val="28"/>
        </w:rPr>
        <w:t xml:space="preserve">Результаты по обязательным предметам (русский язык и математика) выше, чем в республике. </w:t>
      </w:r>
    </w:p>
    <w:p w:rsidR="0063135C" w:rsidRDefault="003124A7" w:rsidP="008A3B52">
      <w:pPr>
        <w:ind w:firstLine="567"/>
        <w:jc w:val="both"/>
        <w:rPr>
          <w:color w:val="000000"/>
          <w:sz w:val="28"/>
          <w:szCs w:val="28"/>
        </w:rPr>
      </w:pPr>
      <w:r w:rsidRPr="008A3B52">
        <w:rPr>
          <w:color w:val="000000"/>
          <w:sz w:val="28"/>
          <w:szCs w:val="28"/>
        </w:rPr>
        <w:t xml:space="preserve">3 выпускника 9-х классов получили особые аттестаты с отличием. </w:t>
      </w:r>
    </w:p>
    <w:p w:rsidR="003124A7" w:rsidRDefault="00BE37EE" w:rsidP="008A3B52">
      <w:pPr>
        <w:ind w:firstLine="567"/>
        <w:jc w:val="both"/>
        <w:rPr>
          <w:color w:val="000000"/>
          <w:sz w:val="28"/>
          <w:szCs w:val="28"/>
        </w:rPr>
      </w:pPr>
      <w:r w:rsidRPr="008A3B52">
        <w:rPr>
          <w:color w:val="000000"/>
          <w:sz w:val="28"/>
          <w:szCs w:val="28"/>
        </w:rPr>
        <w:t>В</w:t>
      </w:r>
      <w:r w:rsidRPr="008A3B52">
        <w:rPr>
          <w:sz w:val="28"/>
          <w:szCs w:val="28"/>
        </w:rPr>
        <w:t xml:space="preserve"> ходе государственной итоговой аттестации в форме ЕГЭ </w:t>
      </w:r>
      <w:proofErr w:type="spellStart"/>
      <w:r w:rsidRPr="008A3B52">
        <w:rPr>
          <w:sz w:val="28"/>
          <w:szCs w:val="28"/>
        </w:rPr>
        <w:t>сортавальские</w:t>
      </w:r>
      <w:proofErr w:type="spellEnd"/>
      <w:r w:rsidRPr="008A3B52">
        <w:rPr>
          <w:sz w:val="28"/>
          <w:szCs w:val="28"/>
        </w:rPr>
        <w:t xml:space="preserve"> школьники показали высокое качество знаний по русскому языку и математике</w:t>
      </w:r>
      <w:r w:rsidR="00B857F1" w:rsidRPr="008A3B52">
        <w:rPr>
          <w:sz w:val="28"/>
          <w:szCs w:val="28"/>
        </w:rPr>
        <w:t>.</w:t>
      </w:r>
      <w:r w:rsidRPr="008A3B52">
        <w:rPr>
          <w:sz w:val="28"/>
          <w:szCs w:val="28"/>
        </w:rPr>
        <w:t xml:space="preserve"> Средний балл по этим предметам</w:t>
      </w:r>
      <w:r w:rsidR="00100027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>составил 65,8</w:t>
      </w:r>
      <w:r w:rsidR="0063135C">
        <w:rPr>
          <w:sz w:val="28"/>
          <w:szCs w:val="28"/>
        </w:rPr>
        <w:t xml:space="preserve"> %</w:t>
      </w:r>
      <w:r w:rsidRPr="008A3B52">
        <w:rPr>
          <w:sz w:val="28"/>
          <w:szCs w:val="28"/>
        </w:rPr>
        <w:t xml:space="preserve"> (по Республике Карелия – 63,6).</w:t>
      </w:r>
    </w:p>
    <w:p w:rsidR="00E15D95" w:rsidRPr="00E15D95" w:rsidRDefault="00E15D95" w:rsidP="00E15D95">
      <w:pPr>
        <w:ind w:firstLine="567"/>
        <w:jc w:val="both"/>
        <w:rPr>
          <w:color w:val="000000"/>
          <w:sz w:val="28"/>
          <w:szCs w:val="28"/>
        </w:rPr>
      </w:pPr>
      <w:r w:rsidRPr="00782B6F">
        <w:rPr>
          <w:color w:val="000000"/>
          <w:sz w:val="28"/>
          <w:szCs w:val="28"/>
        </w:rPr>
        <w:t>Число обучающихся на «хорошо» и «отлично» составляет 44,1 %</w:t>
      </w:r>
    </w:p>
    <w:p w:rsidR="00E15D95" w:rsidRDefault="00E15D95" w:rsidP="008A3B52">
      <w:pPr>
        <w:ind w:firstLine="567"/>
        <w:jc w:val="both"/>
        <w:outlineLvl w:val="0"/>
        <w:rPr>
          <w:i/>
          <w:color w:val="000000"/>
          <w:sz w:val="28"/>
          <w:szCs w:val="28"/>
        </w:rPr>
      </w:pPr>
    </w:p>
    <w:p w:rsidR="00176A13" w:rsidRDefault="00B56724" w:rsidP="008A3B52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8A3B52">
        <w:rPr>
          <w:sz w:val="28"/>
          <w:szCs w:val="28"/>
        </w:rPr>
        <w:t xml:space="preserve">Большое </w:t>
      </w:r>
      <w:r w:rsidR="00BF23B1" w:rsidRPr="008A3B52">
        <w:rPr>
          <w:sz w:val="28"/>
          <w:szCs w:val="28"/>
        </w:rPr>
        <w:t xml:space="preserve">внимание в нашем районе уделяется </w:t>
      </w:r>
      <w:r w:rsidR="00BF23B1" w:rsidRPr="00752FE5">
        <w:rPr>
          <w:b/>
          <w:sz w:val="28"/>
          <w:szCs w:val="28"/>
        </w:rPr>
        <w:t>каникулярной занятости детей.</w:t>
      </w:r>
      <w:r w:rsidR="00BF23B1" w:rsidRPr="008A3B52">
        <w:rPr>
          <w:color w:val="000000"/>
          <w:sz w:val="28"/>
          <w:szCs w:val="28"/>
        </w:rPr>
        <w:t xml:space="preserve"> </w:t>
      </w:r>
    </w:p>
    <w:p w:rsidR="00176A13" w:rsidRDefault="00BF23B1" w:rsidP="008A3B52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8A3B52">
        <w:rPr>
          <w:color w:val="000000"/>
          <w:sz w:val="28"/>
          <w:szCs w:val="28"/>
        </w:rPr>
        <w:t xml:space="preserve">В период летних и осенних каникул на территории района работали 22 детских лагеря для 478 детей. </w:t>
      </w:r>
    </w:p>
    <w:p w:rsidR="0063135C" w:rsidRDefault="00BF23B1" w:rsidP="008A3B52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8A3B52">
        <w:rPr>
          <w:color w:val="000000"/>
          <w:sz w:val="28"/>
          <w:szCs w:val="28"/>
        </w:rPr>
        <w:t>Из них 7 лагерей дневного пребывания с охватом 185 детей, 15 профильных лагерей для 293 человек.</w:t>
      </w:r>
    </w:p>
    <w:p w:rsidR="00BF23B1" w:rsidRPr="008A3B52" w:rsidRDefault="00BF23B1" w:rsidP="008A3B52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8A3B52">
        <w:rPr>
          <w:color w:val="000000"/>
          <w:sz w:val="28"/>
          <w:szCs w:val="28"/>
        </w:rPr>
        <w:t>Объем средств, выделенных из бюджетов всех уровней, на организацию оздоровительной кампании составил 1 млн. 84</w:t>
      </w:r>
      <w:r w:rsidR="00B857F1" w:rsidRPr="008A3B52">
        <w:rPr>
          <w:color w:val="000000"/>
          <w:sz w:val="28"/>
          <w:szCs w:val="28"/>
        </w:rPr>
        <w:t>1</w:t>
      </w:r>
      <w:r w:rsidR="00B56724" w:rsidRPr="008A3B52">
        <w:rPr>
          <w:color w:val="000000"/>
          <w:sz w:val="28"/>
          <w:szCs w:val="28"/>
        </w:rPr>
        <w:t xml:space="preserve"> тыс. руб.</w:t>
      </w:r>
    </w:p>
    <w:p w:rsidR="00E15D95" w:rsidRDefault="00E15D95" w:rsidP="008A3B52">
      <w:pPr>
        <w:ind w:firstLine="567"/>
        <w:jc w:val="both"/>
        <w:rPr>
          <w:color w:val="000000"/>
          <w:sz w:val="28"/>
          <w:szCs w:val="28"/>
        </w:rPr>
      </w:pPr>
    </w:p>
    <w:p w:rsidR="003B0997" w:rsidRPr="008A3B52" w:rsidRDefault="00BE37EE" w:rsidP="008A3B52">
      <w:pPr>
        <w:ind w:firstLine="567"/>
        <w:jc w:val="both"/>
        <w:rPr>
          <w:sz w:val="28"/>
          <w:szCs w:val="28"/>
        </w:rPr>
      </w:pPr>
      <w:r w:rsidRPr="008A3B52">
        <w:rPr>
          <w:color w:val="000000"/>
          <w:sz w:val="28"/>
          <w:szCs w:val="28"/>
        </w:rPr>
        <w:t xml:space="preserve">Для </w:t>
      </w:r>
      <w:r w:rsidRPr="00E15D95">
        <w:rPr>
          <w:b/>
          <w:color w:val="000000"/>
          <w:sz w:val="28"/>
          <w:szCs w:val="28"/>
        </w:rPr>
        <w:t>детей-сирот и детей</w:t>
      </w:r>
      <w:r w:rsidRPr="008A3B52">
        <w:rPr>
          <w:color w:val="000000"/>
          <w:sz w:val="28"/>
          <w:szCs w:val="28"/>
        </w:rPr>
        <w:t>, оставшихся без попечения родителей, не имеющих закрепленных жилых помещений, за счет ср</w:t>
      </w:r>
      <w:r w:rsidR="00B56724" w:rsidRPr="008A3B52">
        <w:rPr>
          <w:color w:val="000000"/>
          <w:sz w:val="28"/>
          <w:szCs w:val="28"/>
        </w:rPr>
        <w:t xml:space="preserve">едств республики приобретено 6 </w:t>
      </w:r>
      <w:r w:rsidRPr="008A3B52">
        <w:rPr>
          <w:color w:val="000000"/>
          <w:sz w:val="28"/>
          <w:szCs w:val="28"/>
        </w:rPr>
        <w:t>благоустроенных кварти</w:t>
      </w:r>
      <w:r w:rsidR="00FD5FD7" w:rsidRPr="008A3B52">
        <w:rPr>
          <w:color w:val="000000"/>
          <w:sz w:val="28"/>
          <w:szCs w:val="28"/>
        </w:rPr>
        <w:t>р на сумму 6 млн. 900 тыс. руб.</w:t>
      </w:r>
    </w:p>
    <w:p w:rsidR="00E15D95" w:rsidRDefault="00E15D95" w:rsidP="008A3B52">
      <w:pPr>
        <w:ind w:firstLine="567"/>
        <w:jc w:val="both"/>
        <w:rPr>
          <w:sz w:val="28"/>
          <w:szCs w:val="28"/>
        </w:rPr>
      </w:pPr>
    </w:p>
    <w:p w:rsidR="002F3A8D" w:rsidRPr="008A3B52" w:rsidRDefault="00B56724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Всего по отрасли образования</w:t>
      </w:r>
      <w:r w:rsidR="003B0997" w:rsidRPr="008A3B52">
        <w:rPr>
          <w:sz w:val="28"/>
          <w:szCs w:val="28"/>
        </w:rPr>
        <w:t xml:space="preserve"> </w:t>
      </w:r>
      <w:r w:rsidR="003B0997" w:rsidRPr="00E15D95">
        <w:rPr>
          <w:b/>
          <w:sz w:val="28"/>
          <w:szCs w:val="28"/>
        </w:rPr>
        <w:t>расходы</w:t>
      </w:r>
      <w:r w:rsidR="003B0997" w:rsidRPr="008A3B52">
        <w:rPr>
          <w:sz w:val="28"/>
          <w:szCs w:val="28"/>
        </w:rPr>
        <w:t xml:space="preserve"> консолидированного бюджета на 2014г. составили 462 млн</w:t>
      </w:r>
      <w:r w:rsidR="00100027">
        <w:rPr>
          <w:sz w:val="28"/>
          <w:szCs w:val="28"/>
        </w:rPr>
        <w:t xml:space="preserve">. </w:t>
      </w:r>
      <w:r w:rsidR="003B0997" w:rsidRPr="008A3B52">
        <w:rPr>
          <w:sz w:val="28"/>
          <w:szCs w:val="28"/>
        </w:rPr>
        <w:t>руб</w:t>
      </w:r>
      <w:r w:rsidR="00100027">
        <w:rPr>
          <w:sz w:val="28"/>
          <w:szCs w:val="28"/>
        </w:rPr>
        <w:t xml:space="preserve">., при плане 483 млн. </w:t>
      </w:r>
      <w:r w:rsidR="00176A13">
        <w:rPr>
          <w:sz w:val="28"/>
          <w:szCs w:val="28"/>
        </w:rPr>
        <w:t xml:space="preserve">609 тыс. </w:t>
      </w:r>
      <w:r w:rsidR="00100027">
        <w:rPr>
          <w:sz w:val="28"/>
          <w:szCs w:val="28"/>
        </w:rPr>
        <w:t>руб.</w:t>
      </w:r>
    </w:p>
    <w:p w:rsidR="00FD5FD7" w:rsidRPr="008A3B52" w:rsidRDefault="00FD5FD7" w:rsidP="008A3B52">
      <w:pPr>
        <w:ind w:firstLine="567"/>
        <w:jc w:val="both"/>
        <w:rPr>
          <w:sz w:val="28"/>
          <w:szCs w:val="28"/>
        </w:rPr>
      </w:pPr>
    </w:p>
    <w:p w:rsidR="00E15D95" w:rsidRDefault="00BE37EE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Основополагающим фактором человеческого здоровья является </w:t>
      </w:r>
      <w:r w:rsidRPr="008A3B52">
        <w:rPr>
          <w:b/>
          <w:sz w:val="28"/>
          <w:szCs w:val="28"/>
        </w:rPr>
        <w:t>здоровый образ жизни</w:t>
      </w:r>
      <w:r w:rsidRPr="008A3B52">
        <w:rPr>
          <w:sz w:val="28"/>
          <w:szCs w:val="28"/>
        </w:rPr>
        <w:t>. Необходимо вовлекать детей и молодежь в зан</w:t>
      </w:r>
      <w:r w:rsidR="00C575F9" w:rsidRPr="008A3B52">
        <w:rPr>
          <w:sz w:val="28"/>
          <w:szCs w:val="28"/>
        </w:rPr>
        <w:t xml:space="preserve">ятия спортом. </w:t>
      </w:r>
    </w:p>
    <w:p w:rsidR="00BE37EE" w:rsidRPr="008A3B52" w:rsidRDefault="00C575F9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Массовый спорт – </w:t>
      </w:r>
      <w:r w:rsidR="00BE37EE" w:rsidRPr="008A3B52">
        <w:rPr>
          <w:sz w:val="28"/>
          <w:szCs w:val="28"/>
        </w:rPr>
        <w:t>еще один важный приоритет!</w:t>
      </w:r>
    </w:p>
    <w:p w:rsidR="007D5B42" w:rsidRPr="008A3B52" w:rsidRDefault="005C0102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  <w:u w:color="000000"/>
        </w:rPr>
        <w:t xml:space="preserve">Большая работа </w:t>
      </w:r>
      <w:r w:rsidR="00FD5FD7" w:rsidRPr="008A3B52">
        <w:rPr>
          <w:sz w:val="28"/>
          <w:szCs w:val="28"/>
          <w:u w:color="000000"/>
        </w:rPr>
        <w:t xml:space="preserve">ведется </w:t>
      </w:r>
      <w:r w:rsidRPr="008A3B52">
        <w:rPr>
          <w:sz w:val="28"/>
          <w:szCs w:val="28"/>
          <w:u w:color="000000"/>
        </w:rPr>
        <w:t>по развитию спорта</w:t>
      </w:r>
      <w:r w:rsidR="00687F06" w:rsidRPr="008A3B52">
        <w:rPr>
          <w:sz w:val="28"/>
          <w:szCs w:val="28"/>
          <w:u w:color="000000"/>
        </w:rPr>
        <w:t xml:space="preserve"> в районе</w:t>
      </w:r>
      <w:r w:rsidR="00ED2CE9" w:rsidRPr="008A3B52">
        <w:rPr>
          <w:sz w:val="28"/>
          <w:szCs w:val="28"/>
          <w:u w:color="000000"/>
        </w:rPr>
        <w:t xml:space="preserve">, </w:t>
      </w:r>
      <w:r w:rsidRPr="008A3B52">
        <w:rPr>
          <w:sz w:val="28"/>
          <w:szCs w:val="28"/>
          <w:u w:color="000000"/>
        </w:rPr>
        <w:t>с</w:t>
      </w:r>
      <w:r w:rsidR="0018785D" w:rsidRPr="008A3B52">
        <w:rPr>
          <w:sz w:val="28"/>
          <w:szCs w:val="28"/>
          <w:u w:color="000000"/>
        </w:rPr>
        <w:t>порти</w:t>
      </w:r>
      <w:r w:rsidR="00FD5FD7" w:rsidRPr="008A3B52">
        <w:rPr>
          <w:sz w:val="28"/>
          <w:szCs w:val="28"/>
          <w:u w:color="000000"/>
        </w:rPr>
        <w:t>вно-массовые мероприятия проводит</w:t>
      </w:r>
      <w:r w:rsidR="0018785D" w:rsidRPr="008A3B52">
        <w:rPr>
          <w:sz w:val="28"/>
          <w:szCs w:val="28"/>
          <w:u w:color="000000"/>
        </w:rPr>
        <w:t xml:space="preserve"> </w:t>
      </w:r>
      <w:r w:rsidR="00FD5FD7" w:rsidRPr="008A3B52">
        <w:rPr>
          <w:sz w:val="28"/>
          <w:szCs w:val="28"/>
          <w:u w:color="000000"/>
        </w:rPr>
        <w:t>Д</w:t>
      </w:r>
      <w:r w:rsidR="0018785D" w:rsidRPr="008A3B52">
        <w:rPr>
          <w:sz w:val="28"/>
          <w:szCs w:val="28"/>
          <w:u w:color="000000"/>
        </w:rPr>
        <w:t>етск</w:t>
      </w:r>
      <w:r w:rsidR="00FD5FD7" w:rsidRPr="008A3B52">
        <w:rPr>
          <w:sz w:val="28"/>
          <w:szCs w:val="28"/>
          <w:u w:color="000000"/>
        </w:rPr>
        <w:t>о-</w:t>
      </w:r>
      <w:r w:rsidR="0018785D" w:rsidRPr="008A3B52">
        <w:rPr>
          <w:sz w:val="28"/>
          <w:szCs w:val="28"/>
          <w:u w:color="000000"/>
        </w:rPr>
        <w:t>юношеск</w:t>
      </w:r>
      <w:r w:rsidR="00FD5FD7" w:rsidRPr="008A3B52">
        <w:rPr>
          <w:sz w:val="28"/>
          <w:szCs w:val="28"/>
          <w:u w:color="000000"/>
        </w:rPr>
        <w:t>ая</w:t>
      </w:r>
      <w:r w:rsidR="0018785D" w:rsidRPr="008A3B52">
        <w:rPr>
          <w:sz w:val="28"/>
          <w:szCs w:val="28"/>
          <w:u w:color="000000"/>
        </w:rPr>
        <w:t xml:space="preserve"> спортивн</w:t>
      </w:r>
      <w:r w:rsidR="00FD5FD7" w:rsidRPr="008A3B52">
        <w:rPr>
          <w:sz w:val="28"/>
          <w:szCs w:val="28"/>
          <w:u w:color="000000"/>
        </w:rPr>
        <w:t>ая</w:t>
      </w:r>
      <w:r w:rsidR="0018785D" w:rsidRPr="008A3B52">
        <w:rPr>
          <w:sz w:val="28"/>
          <w:szCs w:val="28"/>
          <w:u w:color="000000"/>
        </w:rPr>
        <w:t xml:space="preserve"> школ</w:t>
      </w:r>
      <w:r w:rsidR="00FD5FD7" w:rsidRPr="008A3B52">
        <w:rPr>
          <w:sz w:val="28"/>
          <w:szCs w:val="28"/>
          <w:u w:color="000000"/>
        </w:rPr>
        <w:t>а (ДЮСШ №</w:t>
      </w:r>
      <w:r w:rsidR="0018785D" w:rsidRPr="008A3B52">
        <w:rPr>
          <w:sz w:val="28"/>
          <w:szCs w:val="28"/>
          <w:u w:color="000000"/>
        </w:rPr>
        <w:t xml:space="preserve">3). </w:t>
      </w:r>
      <w:r w:rsidR="00BE37EE" w:rsidRPr="008A3B52">
        <w:rPr>
          <w:sz w:val="28"/>
          <w:szCs w:val="28"/>
        </w:rPr>
        <w:t xml:space="preserve">Календарный план районных спортивных соревнований и физкультурно-массовых мероприятий </w:t>
      </w:r>
      <w:r w:rsidR="00B56724" w:rsidRPr="008A3B52">
        <w:rPr>
          <w:sz w:val="28"/>
          <w:szCs w:val="28"/>
        </w:rPr>
        <w:t xml:space="preserve">в 2014 </w:t>
      </w:r>
      <w:r w:rsidR="00BE37EE" w:rsidRPr="008A3B52">
        <w:rPr>
          <w:sz w:val="28"/>
          <w:szCs w:val="28"/>
        </w:rPr>
        <w:t>году выполнен.</w:t>
      </w:r>
    </w:p>
    <w:p w:rsidR="002F3A8D" w:rsidRDefault="00BE37EE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Большинство </w:t>
      </w:r>
      <w:r w:rsidR="00084B1A">
        <w:rPr>
          <w:sz w:val="28"/>
          <w:szCs w:val="28"/>
        </w:rPr>
        <w:t>спортивных мероприятий стали традиционными</w:t>
      </w:r>
      <w:r w:rsidR="00FD5FD7" w:rsidRPr="008A3B52">
        <w:rPr>
          <w:sz w:val="28"/>
          <w:szCs w:val="28"/>
        </w:rPr>
        <w:t xml:space="preserve"> для</w:t>
      </w:r>
      <w:r w:rsidRPr="008A3B52">
        <w:rPr>
          <w:sz w:val="28"/>
          <w:szCs w:val="28"/>
        </w:rPr>
        <w:t xml:space="preserve"> </w:t>
      </w:r>
      <w:r w:rsidR="00FD5FD7" w:rsidRPr="008A3B52">
        <w:rPr>
          <w:sz w:val="28"/>
          <w:szCs w:val="28"/>
        </w:rPr>
        <w:t>района</w:t>
      </w:r>
      <w:r w:rsidR="00084B1A">
        <w:rPr>
          <w:sz w:val="28"/>
          <w:szCs w:val="28"/>
        </w:rPr>
        <w:t>:</w:t>
      </w:r>
    </w:p>
    <w:p w:rsidR="00752FE5" w:rsidRPr="00752FE5" w:rsidRDefault="00752FE5" w:rsidP="00752FE5">
      <w:pPr>
        <w:ind w:firstLine="567"/>
        <w:jc w:val="both"/>
        <w:rPr>
          <w:sz w:val="28"/>
          <w:szCs w:val="28"/>
          <w:u w:color="000000"/>
        </w:rPr>
      </w:pPr>
      <w:r w:rsidRPr="00752FE5">
        <w:rPr>
          <w:sz w:val="28"/>
          <w:szCs w:val="28"/>
          <w:u w:color="000000"/>
        </w:rPr>
        <w:t xml:space="preserve">- Всероссийские соревнования и акции по бегу на коньках «Лед надежды нашей»; </w:t>
      </w:r>
    </w:p>
    <w:p w:rsidR="00752FE5" w:rsidRPr="00752FE5" w:rsidRDefault="00752FE5" w:rsidP="00752FE5">
      <w:pPr>
        <w:ind w:firstLine="567"/>
        <w:jc w:val="both"/>
        <w:rPr>
          <w:sz w:val="28"/>
          <w:szCs w:val="28"/>
          <w:u w:color="000000"/>
        </w:rPr>
      </w:pPr>
      <w:r w:rsidRPr="00752FE5">
        <w:rPr>
          <w:sz w:val="28"/>
          <w:szCs w:val="28"/>
          <w:u w:color="000000"/>
        </w:rPr>
        <w:t xml:space="preserve">- по лыжным гонкам «Лыжня России 2014»; </w:t>
      </w:r>
    </w:p>
    <w:p w:rsidR="00752FE5" w:rsidRPr="00752FE5" w:rsidRDefault="00752FE5" w:rsidP="00752FE5">
      <w:pPr>
        <w:ind w:firstLine="567"/>
        <w:jc w:val="both"/>
        <w:rPr>
          <w:sz w:val="28"/>
          <w:szCs w:val="28"/>
          <w:u w:color="000000"/>
        </w:rPr>
      </w:pPr>
      <w:r w:rsidRPr="00752FE5">
        <w:rPr>
          <w:sz w:val="28"/>
          <w:szCs w:val="28"/>
          <w:u w:color="000000"/>
        </w:rPr>
        <w:t xml:space="preserve">- спортивный праздник «Папа, мама, я — спортивная семья»; </w:t>
      </w:r>
    </w:p>
    <w:p w:rsidR="00752FE5" w:rsidRPr="00752FE5" w:rsidRDefault="00752FE5" w:rsidP="00752FE5">
      <w:pPr>
        <w:ind w:firstLine="567"/>
        <w:jc w:val="both"/>
        <w:rPr>
          <w:sz w:val="28"/>
          <w:szCs w:val="28"/>
          <w:u w:color="000000"/>
        </w:rPr>
      </w:pPr>
      <w:r w:rsidRPr="00752FE5">
        <w:rPr>
          <w:sz w:val="28"/>
          <w:szCs w:val="28"/>
          <w:u w:color="000000"/>
        </w:rPr>
        <w:t>- традиционные спортивные соревнования, посвященные празднованию Дня Победы; «Олимпийский день»; «День физкультурника»; «Кросс нации 2014 г.»; «Я выбираю спорт» и «Зарядка с Чемпионом».</w:t>
      </w:r>
    </w:p>
    <w:p w:rsidR="00084B1A" w:rsidRDefault="00084B1A" w:rsidP="00752FE5">
      <w:pPr>
        <w:jc w:val="both"/>
        <w:outlineLvl w:val="0"/>
        <w:rPr>
          <w:i/>
          <w:color w:val="000000"/>
          <w:sz w:val="28"/>
          <w:szCs w:val="28"/>
        </w:rPr>
      </w:pPr>
    </w:p>
    <w:p w:rsidR="00084B1A" w:rsidRDefault="00084B1A" w:rsidP="00084B1A">
      <w:pPr>
        <w:ind w:firstLine="567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Также проходят и </w:t>
      </w:r>
      <w:r w:rsidRPr="00084B1A">
        <w:rPr>
          <w:b/>
          <w:sz w:val="28"/>
          <w:szCs w:val="28"/>
          <w:u w:color="000000"/>
        </w:rPr>
        <w:t>районные соревнования:</w:t>
      </w:r>
      <w:r w:rsidRPr="00084B1A">
        <w:rPr>
          <w:sz w:val="28"/>
          <w:szCs w:val="28"/>
          <w:u w:color="000000"/>
        </w:rPr>
        <w:t xml:space="preserve"> </w:t>
      </w:r>
    </w:p>
    <w:p w:rsidR="00084B1A" w:rsidRDefault="00084B1A" w:rsidP="00084B1A">
      <w:pPr>
        <w:ind w:firstLine="567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- </w:t>
      </w:r>
      <w:r w:rsidRPr="00084B1A">
        <w:rPr>
          <w:sz w:val="28"/>
          <w:szCs w:val="28"/>
          <w:u w:color="000000"/>
        </w:rPr>
        <w:t>чемпионат по футболу среди мужских</w:t>
      </w:r>
      <w:r>
        <w:rPr>
          <w:sz w:val="28"/>
          <w:szCs w:val="28"/>
          <w:u w:color="000000"/>
        </w:rPr>
        <w:t xml:space="preserve"> команд;</w:t>
      </w:r>
    </w:p>
    <w:p w:rsidR="00084B1A" w:rsidRPr="00084B1A" w:rsidRDefault="00084B1A" w:rsidP="00084B1A">
      <w:pPr>
        <w:ind w:firstLine="567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- </w:t>
      </w:r>
      <w:r w:rsidRPr="00084B1A">
        <w:rPr>
          <w:sz w:val="28"/>
          <w:szCs w:val="28"/>
          <w:u w:color="000000"/>
        </w:rPr>
        <w:t xml:space="preserve">спортивный праздник в честь празднования Дня города. </w:t>
      </w:r>
    </w:p>
    <w:p w:rsidR="00084B1A" w:rsidRPr="00084B1A" w:rsidRDefault="00084B1A" w:rsidP="00084B1A">
      <w:pPr>
        <w:ind w:firstLine="567"/>
        <w:jc w:val="both"/>
        <w:rPr>
          <w:sz w:val="28"/>
          <w:szCs w:val="28"/>
          <w:u w:color="000000"/>
        </w:rPr>
      </w:pPr>
      <w:r w:rsidRPr="00084B1A">
        <w:rPr>
          <w:sz w:val="28"/>
          <w:szCs w:val="28"/>
          <w:u w:color="000000"/>
        </w:rPr>
        <w:t>Впервые за долгие годы прошли городские соревнования</w:t>
      </w:r>
      <w:r>
        <w:rPr>
          <w:sz w:val="28"/>
          <w:szCs w:val="28"/>
          <w:u w:color="000000"/>
        </w:rPr>
        <w:t xml:space="preserve"> </w:t>
      </w:r>
      <w:r w:rsidRPr="00084B1A">
        <w:rPr>
          <w:sz w:val="28"/>
          <w:szCs w:val="28"/>
          <w:u w:color="000000"/>
        </w:rPr>
        <w:t>по шахматам, первенство по футболу среди ветеранов, соревнования по карельским городкам.</w:t>
      </w:r>
    </w:p>
    <w:p w:rsidR="00084B1A" w:rsidRPr="00084B1A" w:rsidRDefault="00084B1A" w:rsidP="00084B1A">
      <w:pPr>
        <w:ind w:firstLine="567"/>
        <w:jc w:val="both"/>
        <w:rPr>
          <w:i/>
          <w:sz w:val="28"/>
          <w:szCs w:val="28"/>
        </w:rPr>
      </w:pPr>
    </w:p>
    <w:p w:rsidR="00084B1A" w:rsidRDefault="0018785D" w:rsidP="008A3B52">
      <w:pPr>
        <w:ind w:firstLine="567"/>
        <w:jc w:val="both"/>
        <w:rPr>
          <w:sz w:val="28"/>
          <w:szCs w:val="28"/>
          <w:u w:color="000000"/>
        </w:rPr>
      </w:pPr>
      <w:r w:rsidRPr="008A3B52">
        <w:rPr>
          <w:sz w:val="28"/>
          <w:szCs w:val="28"/>
          <w:u w:color="000000"/>
        </w:rPr>
        <w:lastRenderedPageBreak/>
        <w:t>Сборные команды Сортавальского района приняли участие в спортивно-массовых мероприяти</w:t>
      </w:r>
      <w:r w:rsidR="00FD5FD7" w:rsidRPr="008A3B52">
        <w:rPr>
          <w:sz w:val="28"/>
          <w:szCs w:val="28"/>
          <w:u w:color="000000"/>
        </w:rPr>
        <w:t>ях Республики Карелия</w:t>
      </w:r>
      <w:r w:rsidRPr="008A3B52">
        <w:rPr>
          <w:sz w:val="28"/>
          <w:szCs w:val="28"/>
          <w:u w:color="000000"/>
        </w:rPr>
        <w:t>:</w:t>
      </w:r>
    </w:p>
    <w:p w:rsidR="00752FE5" w:rsidRPr="00752FE5" w:rsidRDefault="00752FE5" w:rsidP="00752FE5">
      <w:pPr>
        <w:ind w:firstLine="567"/>
        <w:jc w:val="both"/>
        <w:rPr>
          <w:sz w:val="28"/>
          <w:szCs w:val="28"/>
          <w:u w:color="000000"/>
        </w:rPr>
      </w:pPr>
      <w:r w:rsidRPr="00752FE5">
        <w:rPr>
          <w:sz w:val="28"/>
          <w:szCs w:val="28"/>
          <w:u w:color="000000"/>
        </w:rPr>
        <w:t xml:space="preserve">- 45-ый Народный лыжный праздник РК (февраль 2014 г.), </w:t>
      </w:r>
    </w:p>
    <w:p w:rsidR="00752FE5" w:rsidRPr="00752FE5" w:rsidRDefault="00752FE5" w:rsidP="00752FE5">
      <w:pPr>
        <w:ind w:firstLine="567"/>
        <w:jc w:val="both"/>
        <w:rPr>
          <w:sz w:val="28"/>
          <w:szCs w:val="28"/>
          <w:u w:color="000000"/>
        </w:rPr>
      </w:pPr>
      <w:r w:rsidRPr="00752FE5">
        <w:rPr>
          <w:sz w:val="28"/>
          <w:szCs w:val="28"/>
          <w:u w:color="000000"/>
        </w:rPr>
        <w:t>- фестиваль спортивных игр «Онежские старты» (июнь 2014 г.),</w:t>
      </w:r>
    </w:p>
    <w:p w:rsidR="00752FE5" w:rsidRPr="00752FE5" w:rsidRDefault="00752FE5" w:rsidP="00752FE5">
      <w:pPr>
        <w:ind w:firstLine="567"/>
        <w:jc w:val="both"/>
        <w:rPr>
          <w:sz w:val="28"/>
          <w:szCs w:val="28"/>
          <w:u w:color="000000"/>
        </w:rPr>
      </w:pPr>
      <w:r w:rsidRPr="00752FE5">
        <w:rPr>
          <w:sz w:val="28"/>
          <w:szCs w:val="28"/>
          <w:u w:color="000000"/>
        </w:rPr>
        <w:t>- Республиканские соревнования «Кожаный мяч» (июль 2014 г.),</w:t>
      </w:r>
    </w:p>
    <w:p w:rsidR="00752FE5" w:rsidRPr="00752FE5" w:rsidRDefault="00752FE5" w:rsidP="00752FE5">
      <w:pPr>
        <w:ind w:firstLine="567"/>
        <w:jc w:val="both"/>
        <w:rPr>
          <w:sz w:val="28"/>
          <w:szCs w:val="28"/>
          <w:u w:color="000000"/>
        </w:rPr>
      </w:pPr>
      <w:r w:rsidRPr="00752FE5">
        <w:rPr>
          <w:sz w:val="28"/>
          <w:szCs w:val="28"/>
          <w:u w:color="000000"/>
        </w:rPr>
        <w:t xml:space="preserve">- Республиканский легкоатлетический кросс (октябрь 2014 г.), </w:t>
      </w:r>
    </w:p>
    <w:p w:rsidR="00752FE5" w:rsidRPr="00752FE5" w:rsidRDefault="00752FE5" w:rsidP="00752FE5">
      <w:pPr>
        <w:ind w:firstLine="567"/>
        <w:jc w:val="both"/>
        <w:rPr>
          <w:sz w:val="28"/>
          <w:szCs w:val="28"/>
          <w:u w:color="000000"/>
        </w:rPr>
      </w:pPr>
      <w:r w:rsidRPr="00752FE5">
        <w:rPr>
          <w:sz w:val="28"/>
          <w:szCs w:val="28"/>
          <w:u w:color="000000"/>
        </w:rPr>
        <w:t>- Республиканский фестиваль по мини-баскетболу (ноябрь 2014 г.).</w:t>
      </w:r>
    </w:p>
    <w:p w:rsidR="00752FE5" w:rsidRPr="008A3B52" w:rsidRDefault="00752FE5" w:rsidP="00752FE5">
      <w:pPr>
        <w:ind w:firstLine="567"/>
        <w:jc w:val="both"/>
        <w:rPr>
          <w:sz w:val="28"/>
          <w:szCs w:val="28"/>
          <w:u w:color="000000"/>
        </w:rPr>
      </w:pPr>
      <w:r w:rsidRPr="008A3B52">
        <w:rPr>
          <w:sz w:val="28"/>
          <w:szCs w:val="28"/>
          <w:u w:color="000000"/>
        </w:rPr>
        <w:t>Всего в перечисленных мероприятиях в 2014 году приня</w:t>
      </w:r>
      <w:r>
        <w:rPr>
          <w:sz w:val="28"/>
          <w:szCs w:val="28"/>
          <w:u w:color="000000"/>
        </w:rPr>
        <w:t>ли</w:t>
      </w:r>
      <w:r w:rsidRPr="008A3B52">
        <w:rPr>
          <w:sz w:val="28"/>
          <w:szCs w:val="28"/>
          <w:u w:color="000000"/>
        </w:rPr>
        <w:t xml:space="preserve"> участие около 2000 человек.</w:t>
      </w:r>
    </w:p>
    <w:p w:rsidR="00752FE5" w:rsidRPr="00084B1A" w:rsidRDefault="00752FE5" w:rsidP="00752FE5">
      <w:pPr>
        <w:ind w:firstLine="567"/>
        <w:jc w:val="both"/>
        <w:rPr>
          <w:b/>
          <w:sz w:val="28"/>
          <w:szCs w:val="28"/>
        </w:rPr>
      </w:pPr>
    </w:p>
    <w:p w:rsidR="00084B1A" w:rsidRDefault="0018785D" w:rsidP="00752FE5">
      <w:pPr>
        <w:ind w:firstLine="567"/>
        <w:jc w:val="both"/>
        <w:rPr>
          <w:sz w:val="28"/>
          <w:szCs w:val="28"/>
          <w:u w:color="000000"/>
        </w:rPr>
      </w:pPr>
      <w:r w:rsidRPr="008A3B52">
        <w:rPr>
          <w:sz w:val="28"/>
          <w:szCs w:val="28"/>
          <w:u w:color="000000"/>
        </w:rPr>
        <w:t xml:space="preserve">На территории Сортавальского района уже традиционно, совместно с Автомобильной Федерацией Санкт-Петербурга и </w:t>
      </w:r>
      <w:r w:rsidR="00B56724" w:rsidRPr="008A3B52">
        <w:rPr>
          <w:sz w:val="28"/>
          <w:szCs w:val="28"/>
          <w:u w:color="000000"/>
        </w:rPr>
        <w:t>Ленобласти</w:t>
      </w:r>
      <w:r w:rsidRPr="008A3B52">
        <w:rPr>
          <w:sz w:val="28"/>
          <w:szCs w:val="28"/>
          <w:u w:color="000000"/>
        </w:rPr>
        <w:t xml:space="preserve"> проводится один из этапов </w:t>
      </w:r>
      <w:r w:rsidRPr="000335E4">
        <w:rPr>
          <w:b/>
          <w:sz w:val="28"/>
          <w:szCs w:val="28"/>
          <w:u w:color="000000"/>
        </w:rPr>
        <w:t>Чемпионата и Кубка России</w:t>
      </w:r>
      <w:r w:rsidRPr="008A3B52">
        <w:rPr>
          <w:sz w:val="28"/>
          <w:szCs w:val="28"/>
          <w:u w:color="000000"/>
        </w:rPr>
        <w:t xml:space="preserve"> по авторалли «Белые ночи», «</w:t>
      </w:r>
      <w:proofErr w:type="spellStart"/>
      <w:r w:rsidRPr="008A3B52">
        <w:rPr>
          <w:sz w:val="28"/>
          <w:szCs w:val="28"/>
          <w:u w:color="000000"/>
        </w:rPr>
        <w:t>Яккима</w:t>
      </w:r>
      <w:proofErr w:type="spellEnd"/>
      <w:r w:rsidRPr="008A3B52">
        <w:rPr>
          <w:sz w:val="28"/>
          <w:szCs w:val="28"/>
          <w:u w:color="000000"/>
        </w:rPr>
        <w:t xml:space="preserve">», «Карелия». </w:t>
      </w:r>
    </w:p>
    <w:p w:rsidR="0018785D" w:rsidRPr="008A3B52" w:rsidRDefault="0018785D" w:rsidP="008A3B52">
      <w:pPr>
        <w:ind w:firstLine="567"/>
        <w:jc w:val="both"/>
        <w:rPr>
          <w:sz w:val="28"/>
          <w:szCs w:val="28"/>
          <w:u w:color="000000"/>
        </w:rPr>
      </w:pPr>
      <w:r w:rsidRPr="008A3B52">
        <w:rPr>
          <w:sz w:val="28"/>
          <w:szCs w:val="28"/>
          <w:u w:color="000000"/>
        </w:rPr>
        <w:t xml:space="preserve">Сортавальский клуб спортивного туризма </w:t>
      </w:r>
      <w:r w:rsidRPr="000335E4">
        <w:rPr>
          <w:b/>
          <w:sz w:val="28"/>
          <w:szCs w:val="28"/>
          <w:u w:color="000000"/>
        </w:rPr>
        <w:t xml:space="preserve">«Сортавала </w:t>
      </w:r>
      <w:r w:rsidR="00B56724" w:rsidRPr="000335E4">
        <w:rPr>
          <w:b/>
          <w:sz w:val="28"/>
          <w:szCs w:val="28"/>
          <w:u w:color="000000"/>
        </w:rPr>
        <w:t>-</w:t>
      </w:r>
      <w:r w:rsidRPr="000335E4">
        <w:rPr>
          <w:b/>
          <w:sz w:val="28"/>
          <w:szCs w:val="28"/>
          <w:u w:color="000000"/>
        </w:rPr>
        <w:t xml:space="preserve"> полный привод»,</w:t>
      </w:r>
      <w:r w:rsidRPr="008A3B52">
        <w:rPr>
          <w:sz w:val="28"/>
          <w:szCs w:val="28"/>
          <w:u w:color="000000"/>
        </w:rPr>
        <w:t xml:space="preserve"> совместно с Министерством по делам молодежи, физической культуре и спорту проводят Чемпионат </w:t>
      </w:r>
      <w:r w:rsidR="000335E4">
        <w:rPr>
          <w:sz w:val="28"/>
          <w:szCs w:val="28"/>
          <w:u w:color="000000"/>
        </w:rPr>
        <w:t>Р</w:t>
      </w:r>
      <w:r w:rsidR="00084B1A">
        <w:rPr>
          <w:sz w:val="28"/>
          <w:szCs w:val="28"/>
          <w:u w:color="000000"/>
        </w:rPr>
        <w:t xml:space="preserve">еспублики Карелия </w:t>
      </w:r>
      <w:r w:rsidRPr="008A3B52">
        <w:rPr>
          <w:sz w:val="28"/>
          <w:szCs w:val="28"/>
          <w:u w:color="000000"/>
        </w:rPr>
        <w:t>и С</w:t>
      </w:r>
      <w:r w:rsidR="00ED2CE9" w:rsidRPr="008A3B52">
        <w:rPr>
          <w:sz w:val="28"/>
          <w:szCs w:val="28"/>
          <w:u w:color="000000"/>
        </w:rPr>
        <w:t>еверо-</w:t>
      </w:r>
      <w:r w:rsidRPr="008A3B52">
        <w:rPr>
          <w:sz w:val="28"/>
          <w:szCs w:val="28"/>
          <w:u w:color="000000"/>
        </w:rPr>
        <w:t>З</w:t>
      </w:r>
      <w:r w:rsidR="00ED2CE9" w:rsidRPr="008A3B52">
        <w:rPr>
          <w:sz w:val="28"/>
          <w:szCs w:val="28"/>
          <w:u w:color="000000"/>
        </w:rPr>
        <w:t xml:space="preserve">ападного </w:t>
      </w:r>
      <w:r w:rsidRPr="008A3B52">
        <w:rPr>
          <w:sz w:val="28"/>
          <w:szCs w:val="28"/>
          <w:u w:color="000000"/>
        </w:rPr>
        <w:t>Ф</w:t>
      </w:r>
      <w:r w:rsidR="00ED2CE9" w:rsidRPr="008A3B52">
        <w:rPr>
          <w:sz w:val="28"/>
          <w:szCs w:val="28"/>
          <w:u w:color="000000"/>
        </w:rPr>
        <w:t xml:space="preserve">едерального </w:t>
      </w:r>
      <w:r w:rsidRPr="008A3B52">
        <w:rPr>
          <w:sz w:val="28"/>
          <w:szCs w:val="28"/>
          <w:u w:color="000000"/>
        </w:rPr>
        <w:t>О</w:t>
      </w:r>
      <w:r w:rsidR="00ED2CE9" w:rsidRPr="008A3B52">
        <w:rPr>
          <w:sz w:val="28"/>
          <w:szCs w:val="28"/>
          <w:u w:color="000000"/>
        </w:rPr>
        <w:t>круга</w:t>
      </w:r>
      <w:r w:rsidRPr="008A3B52">
        <w:rPr>
          <w:sz w:val="28"/>
          <w:szCs w:val="28"/>
          <w:u w:color="000000"/>
        </w:rPr>
        <w:t xml:space="preserve"> по спортивному туризму.</w:t>
      </w:r>
    </w:p>
    <w:p w:rsidR="000335E4" w:rsidRDefault="000335E4" w:rsidP="008A3B52">
      <w:pPr>
        <w:ind w:firstLine="567"/>
        <w:jc w:val="both"/>
        <w:rPr>
          <w:sz w:val="28"/>
          <w:szCs w:val="28"/>
          <w:u w:color="000000"/>
        </w:rPr>
      </w:pPr>
    </w:p>
    <w:p w:rsidR="001A39DF" w:rsidRDefault="0018785D" w:rsidP="008A3B52">
      <w:pPr>
        <w:ind w:firstLine="567"/>
        <w:jc w:val="both"/>
        <w:rPr>
          <w:sz w:val="28"/>
          <w:szCs w:val="28"/>
          <w:u w:color="000000"/>
        </w:rPr>
      </w:pPr>
      <w:r w:rsidRPr="008A3B52">
        <w:rPr>
          <w:sz w:val="28"/>
          <w:szCs w:val="28"/>
          <w:u w:color="000000"/>
        </w:rPr>
        <w:t xml:space="preserve">В начале 2014 года </w:t>
      </w:r>
      <w:r w:rsidRPr="000335E4">
        <w:rPr>
          <w:b/>
          <w:sz w:val="28"/>
          <w:szCs w:val="28"/>
          <w:u w:color="000000"/>
        </w:rPr>
        <w:t>Сортавальские спортсмены</w:t>
      </w:r>
      <w:r w:rsidRPr="008A3B52">
        <w:rPr>
          <w:sz w:val="28"/>
          <w:szCs w:val="28"/>
          <w:u w:color="000000"/>
        </w:rPr>
        <w:t xml:space="preserve"> Валерий </w:t>
      </w:r>
      <w:proofErr w:type="spellStart"/>
      <w:r w:rsidRPr="008A3B52">
        <w:rPr>
          <w:sz w:val="28"/>
          <w:szCs w:val="28"/>
          <w:u w:color="000000"/>
        </w:rPr>
        <w:t>Чуйкин</w:t>
      </w:r>
      <w:proofErr w:type="spellEnd"/>
      <w:r w:rsidRPr="008A3B52">
        <w:rPr>
          <w:sz w:val="28"/>
          <w:szCs w:val="28"/>
          <w:u w:color="000000"/>
        </w:rPr>
        <w:t xml:space="preserve">, Вадим Лисовский, Олег Катаев и Игорь </w:t>
      </w:r>
      <w:proofErr w:type="spellStart"/>
      <w:r w:rsidRPr="008A3B52">
        <w:rPr>
          <w:sz w:val="28"/>
          <w:szCs w:val="28"/>
          <w:u w:color="000000"/>
        </w:rPr>
        <w:t>Ступкин</w:t>
      </w:r>
      <w:proofErr w:type="spellEnd"/>
      <w:r w:rsidRPr="008A3B52">
        <w:rPr>
          <w:sz w:val="28"/>
          <w:szCs w:val="28"/>
          <w:u w:color="000000"/>
        </w:rPr>
        <w:t xml:space="preserve"> приняли участие в Олимпийских играх в Сочи в качестве судей соревнований по прыжкам с трамплина. </w:t>
      </w:r>
    </w:p>
    <w:p w:rsidR="000335E4" w:rsidRDefault="000335E4" w:rsidP="008A3B52">
      <w:pPr>
        <w:ind w:firstLine="567"/>
        <w:jc w:val="both"/>
        <w:rPr>
          <w:sz w:val="28"/>
          <w:szCs w:val="28"/>
          <w:u w:color="000000"/>
        </w:rPr>
      </w:pPr>
    </w:p>
    <w:p w:rsidR="0018785D" w:rsidRPr="008A3B52" w:rsidRDefault="0018785D" w:rsidP="008A3B52">
      <w:pPr>
        <w:ind w:firstLine="567"/>
        <w:jc w:val="both"/>
        <w:rPr>
          <w:sz w:val="28"/>
          <w:szCs w:val="28"/>
          <w:u w:color="000000"/>
        </w:rPr>
      </w:pPr>
      <w:r w:rsidRPr="008A3B52">
        <w:rPr>
          <w:sz w:val="28"/>
          <w:szCs w:val="28"/>
          <w:u w:color="000000"/>
        </w:rPr>
        <w:t xml:space="preserve">А заслуженный тренер РФ </w:t>
      </w:r>
      <w:r w:rsidRPr="000335E4">
        <w:rPr>
          <w:b/>
          <w:sz w:val="28"/>
          <w:szCs w:val="28"/>
          <w:u w:color="000000"/>
        </w:rPr>
        <w:t>Жуков В.И.,</w:t>
      </w:r>
      <w:r w:rsidRPr="008A3B52">
        <w:rPr>
          <w:sz w:val="28"/>
          <w:szCs w:val="28"/>
          <w:u w:color="000000"/>
        </w:rPr>
        <w:t xml:space="preserve"> пре</w:t>
      </w:r>
      <w:r w:rsidR="00B56724" w:rsidRPr="008A3B52">
        <w:rPr>
          <w:sz w:val="28"/>
          <w:szCs w:val="28"/>
          <w:u w:color="000000"/>
        </w:rPr>
        <w:t>подаватель ДЮСШ №3 г. Сортавала</w:t>
      </w:r>
      <w:r w:rsidRPr="008A3B52">
        <w:rPr>
          <w:sz w:val="28"/>
          <w:szCs w:val="28"/>
          <w:u w:color="000000"/>
        </w:rPr>
        <w:t xml:space="preserve"> принял участие в эстафете Олимпийского огня в г. Петрозаводске.</w:t>
      </w:r>
    </w:p>
    <w:p w:rsidR="001A39DF" w:rsidRDefault="001A39DF" w:rsidP="008A3B52">
      <w:pPr>
        <w:ind w:firstLine="567"/>
        <w:jc w:val="both"/>
        <w:rPr>
          <w:i/>
          <w:sz w:val="28"/>
          <w:szCs w:val="28"/>
          <w:u w:color="000000"/>
        </w:rPr>
      </w:pPr>
    </w:p>
    <w:p w:rsidR="000335E4" w:rsidRPr="008A3B52" w:rsidRDefault="000335E4" w:rsidP="000335E4">
      <w:pPr>
        <w:ind w:firstLine="567"/>
        <w:jc w:val="both"/>
        <w:rPr>
          <w:sz w:val="28"/>
          <w:szCs w:val="28"/>
          <w:u w:color="000000"/>
        </w:rPr>
      </w:pPr>
      <w:r w:rsidRPr="008A3B52">
        <w:rPr>
          <w:sz w:val="28"/>
          <w:szCs w:val="28"/>
          <w:u w:color="000000"/>
        </w:rPr>
        <w:t>Для проведения учебно-тренировочных занятий, воспитательной работы, спортивно-массовых мероприятий имеется достаточная материально-техническая база.</w:t>
      </w:r>
    </w:p>
    <w:p w:rsidR="001A10D8" w:rsidRPr="008A3B52" w:rsidRDefault="001A10D8" w:rsidP="008A3B52">
      <w:pPr>
        <w:ind w:firstLine="567"/>
        <w:jc w:val="both"/>
        <w:rPr>
          <w:i/>
          <w:sz w:val="28"/>
          <w:szCs w:val="28"/>
          <w:u w:color="000000"/>
        </w:rPr>
      </w:pPr>
      <w:r w:rsidRPr="008A3B52">
        <w:rPr>
          <w:sz w:val="28"/>
          <w:szCs w:val="28"/>
          <w:u w:color="000000"/>
        </w:rPr>
        <w:t>Всего на развитие физкультуры и спорта в Сортавальском муниципальном районе</w:t>
      </w:r>
      <w:r w:rsidR="00B56724" w:rsidRPr="008A3B52">
        <w:rPr>
          <w:sz w:val="28"/>
          <w:szCs w:val="28"/>
          <w:u w:color="000000"/>
        </w:rPr>
        <w:t xml:space="preserve"> израсходовано </w:t>
      </w:r>
      <w:r w:rsidR="00176A13" w:rsidRPr="00752FE5">
        <w:rPr>
          <w:b/>
          <w:sz w:val="28"/>
          <w:szCs w:val="28"/>
          <w:u w:color="000000"/>
        </w:rPr>
        <w:t>17</w:t>
      </w:r>
      <w:r w:rsidR="00B56724" w:rsidRPr="00752FE5">
        <w:rPr>
          <w:b/>
          <w:sz w:val="28"/>
          <w:szCs w:val="28"/>
          <w:u w:color="000000"/>
        </w:rPr>
        <w:t xml:space="preserve"> млн. </w:t>
      </w:r>
      <w:r w:rsidR="00176A13" w:rsidRPr="00752FE5">
        <w:rPr>
          <w:b/>
          <w:sz w:val="28"/>
          <w:szCs w:val="28"/>
          <w:u w:color="000000"/>
        </w:rPr>
        <w:t xml:space="preserve">961 тыс. </w:t>
      </w:r>
      <w:r w:rsidRPr="00752FE5">
        <w:rPr>
          <w:b/>
          <w:sz w:val="28"/>
          <w:szCs w:val="28"/>
          <w:u w:color="000000"/>
        </w:rPr>
        <w:t>руб.,</w:t>
      </w:r>
      <w:r w:rsidRPr="008A3B52">
        <w:rPr>
          <w:sz w:val="28"/>
          <w:szCs w:val="28"/>
          <w:u w:color="000000"/>
        </w:rPr>
        <w:t xml:space="preserve"> в том числе на проведение спортивных мероприятий, приобретение спортивного оборудования и инвентаря, капитальный ремонт спортсооружений, содержание сооружений и заработную плату работников физической культуры и спорта.</w:t>
      </w:r>
    </w:p>
    <w:p w:rsidR="002F3A8D" w:rsidRPr="008A3B52" w:rsidRDefault="002F3A8D" w:rsidP="008A3B52">
      <w:pPr>
        <w:ind w:firstLine="567"/>
        <w:jc w:val="both"/>
        <w:rPr>
          <w:sz w:val="28"/>
          <w:szCs w:val="28"/>
        </w:rPr>
      </w:pPr>
    </w:p>
    <w:p w:rsidR="00455EA8" w:rsidRPr="008A3B52" w:rsidRDefault="00455EA8" w:rsidP="008A3B52">
      <w:pPr>
        <w:ind w:firstLine="567"/>
        <w:jc w:val="both"/>
        <w:rPr>
          <w:sz w:val="28"/>
          <w:szCs w:val="28"/>
        </w:rPr>
      </w:pPr>
      <w:r w:rsidRPr="008A3B52">
        <w:rPr>
          <w:b/>
          <w:sz w:val="28"/>
          <w:szCs w:val="28"/>
        </w:rPr>
        <w:t xml:space="preserve">Следующий приоритет развития </w:t>
      </w:r>
      <w:r w:rsidR="00B56724" w:rsidRPr="008A3B52">
        <w:rPr>
          <w:b/>
          <w:sz w:val="28"/>
          <w:szCs w:val="28"/>
        </w:rPr>
        <w:t>-</w:t>
      </w:r>
      <w:r w:rsidRPr="008A3B52">
        <w:rPr>
          <w:b/>
          <w:sz w:val="28"/>
          <w:szCs w:val="28"/>
        </w:rPr>
        <w:t xml:space="preserve"> полноценный досуг, создание комфортных условий для жизни</w:t>
      </w:r>
      <w:r w:rsidR="000335E4">
        <w:rPr>
          <w:b/>
          <w:sz w:val="28"/>
          <w:szCs w:val="28"/>
        </w:rPr>
        <w:t xml:space="preserve"> населения.</w:t>
      </w:r>
    </w:p>
    <w:p w:rsidR="006707E5" w:rsidRPr="008A3B52" w:rsidRDefault="00933E77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Минувший год был объявлен Президентом Российской Федерации </w:t>
      </w:r>
      <w:r w:rsidR="00ED2CE9" w:rsidRPr="008A3B52">
        <w:rPr>
          <w:sz w:val="28"/>
          <w:szCs w:val="28"/>
        </w:rPr>
        <w:t>Г</w:t>
      </w:r>
      <w:r w:rsidRPr="008A3B52">
        <w:rPr>
          <w:sz w:val="28"/>
          <w:szCs w:val="28"/>
        </w:rPr>
        <w:t xml:space="preserve">одом </w:t>
      </w:r>
      <w:r w:rsidR="00ED2CE9" w:rsidRPr="008A3B52">
        <w:rPr>
          <w:sz w:val="28"/>
          <w:szCs w:val="28"/>
        </w:rPr>
        <w:t>К</w:t>
      </w:r>
      <w:r w:rsidRPr="008A3B52">
        <w:rPr>
          <w:sz w:val="28"/>
          <w:szCs w:val="28"/>
        </w:rPr>
        <w:t>ультуры</w:t>
      </w:r>
      <w:r w:rsidR="00B56724" w:rsidRPr="008A3B52">
        <w:rPr>
          <w:sz w:val="28"/>
          <w:szCs w:val="28"/>
        </w:rPr>
        <w:t>.</w:t>
      </w:r>
    </w:p>
    <w:p w:rsidR="003A6C21" w:rsidRPr="008A3B52" w:rsidRDefault="00B56724" w:rsidP="008A3B52">
      <w:pPr>
        <w:pStyle w:val="25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B52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="003A6C21" w:rsidRPr="008A3B52">
        <w:rPr>
          <w:rFonts w:ascii="Times New Roman" w:hAnsi="Times New Roman" w:cs="Times New Roman"/>
          <w:sz w:val="28"/>
          <w:szCs w:val="28"/>
        </w:rPr>
        <w:t>проведен целый ряд мероприятий в области культуры и искусства, в которых приняли активное участие большое количество жителей района и гостей.</w:t>
      </w:r>
    </w:p>
    <w:p w:rsidR="00176A13" w:rsidRPr="000335E4" w:rsidRDefault="006707E5" w:rsidP="008A3B52">
      <w:pPr>
        <w:pStyle w:val="25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B52">
        <w:rPr>
          <w:rFonts w:ascii="Times New Roman" w:hAnsi="Times New Roman" w:cs="Times New Roman"/>
          <w:sz w:val="28"/>
          <w:szCs w:val="28"/>
        </w:rPr>
        <w:t xml:space="preserve">Визитной карточкой Сортавальского района является </w:t>
      </w:r>
      <w:r w:rsidRPr="000335E4">
        <w:rPr>
          <w:rFonts w:ascii="Times New Roman" w:hAnsi="Times New Roman" w:cs="Times New Roman"/>
          <w:b/>
          <w:sz w:val="28"/>
          <w:szCs w:val="28"/>
        </w:rPr>
        <w:t>«Культурно-выставочный центр имени Гоголева К.А.»</w:t>
      </w:r>
      <w:r w:rsidR="0058083B" w:rsidRPr="000335E4">
        <w:rPr>
          <w:rFonts w:ascii="Times New Roman" w:hAnsi="Times New Roman" w:cs="Times New Roman"/>
          <w:b/>
          <w:sz w:val="28"/>
          <w:szCs w:val="28"/>
        </w:rPr>
        <w:t>.</w:t>
      </w:r>
    </w:p>
    <w:p w:rsidR="000335E4" w:rsidRDefault="000335E4" w:rsidP="000335E4">
      <w:pPr>
        <w:pStyle w:val="25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B52">
        <w:rPr>
          <w:rFonts w:ascii="Times New Roman" w:hAnsi="Times New Roman" w:cs="Times New Roman"/>
          <w:sz w:val="28"/>
          <w:szCs w:val="28"/>
        </w:rPr>
        <w:t>За 2014 год выставочный зал посетило более 20 тысяч человек, что на 25 % больше в сравнении с 2013 годом.</w:t>
      </w:r>
    </w:p>
    <w:p w:rsidR="000335E4" w:rsidRPr="008A3B52" w:rsidRDefault="000335E4" w:rsidP="000335E4">
      <w:pPr>
        <w:pStyle w:val="25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B52">
        <w:rPr>
          <w:rFonts w:ascii="Times New Roman" w:hAnsi="Times New Roman" w:cs="Times New Roman"/>
          <w:sz w:val="28"/>
          <w:szCs w:val="28"/>
        </w:rPr>
        <w:t xml:space="preserve">Особым событием года стало открытие мемориальной доски </w:t>
      </w:r>
      <w:proofErr w:type="spellStart"/>
      <w:r w:rsidRPr="008A3B52">
        <w:rPr>
          <w:rFonts w:ascii="Times New Roman" w:hAnsi="Times New Roman" w:cs="Times New Roman"/>
          <w:sz w:val="28"/>
          <w:szCs w:val="28"/>
        </w:rPr>
        <w:t>Крониду</w:t>
      </w:r>
      <w:proofErr w:type="spellEnd"/>
      <w:r w:rsidRPr="008A3B52">
        <w:rPr>
          <w:rFonts w:ascii="Times New Roman" w:hAnsi="Times New Roman" w:cs="Times New Roman"/>
          <w:sz w:val="28"/>
          <w:szCs w:val="28"/>
        </w:rPr>
        <w:t xml:space="preserve"> Александровичу Гоголеву.</w:t>
      </w:r>
    </w:p>
    <w:p w:rsidR="00176A13" w:rsidRDefault="006707E5" w:rsidP="008A3B52">
      <w:pPr>
        <w:pStyle w:val="25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B52">
        <w:rPr>
          <w:rFonts w:ascii="Times New Roman" w:hAnsi="Times New Roman" w:cs="Times New Roman"/>
          <w:sz w:val="28"/>
          <w:szCs w:val="28"/>
        </w:rPr>
        <w:lastRenderedPageBreak/>
        <w:t>В 2014 году большой интерес гост</w:t>
      </w:r>
      <w:r w:rsidR="00ED2CE9" w:rsidRPr="008A3B52">
        <w:rPr>
          <w:rFonts w:ascii="Times New Roman" w:hAnsi="Times New Roman" w:cs="Times New Roman"/>
          <w:sz w:val="28"/>
          <w:szCs w:val="28"/>
        </w:rPr>
        <w:t>и</w:t>
      </w:r>
      <w:r w:rsidRPr="008A3B52">
        <w:rPr>
          <w:rFonts w:ascii="Times New Roman" w:hAnsi="Times New Roman" w:cs="Times New Roman"/>
          <w:sz w:val="28"/>
          <w:szCs w:val="28"/>
        </w:rPr>
        <w:t xml:space="preserve"> и жител</w:t>
      </w:r>
      <w:r w:rsidR="00ED2CE9" w:rsidRPr="008A3B52">
        <w:rPr>
          <w:rFonts w:ascii="Times New Roman" w:hAnsi="Times New Roman" w:cs="Times New Roman"/>
          <w:sz w:val="28"/>
          <w:szCs w:val="28"/>
        </w:rPr>
        <w:t>и</w:t>
      </w:r>
      <w:r w:rsidR="0058083B" w:rsidRPr="008A3B52">
        <w:rPr>
          <w:rFonts w:ascii="Times New Roman" w:hAnsi="Times New Roman" w:cs="Times New Roman"/>
          <w:sz w:val="28"/>
          <w:szCs w:val="28"/>
        </w:rPr>
        <w:t xml:space="preserve"> нашего района проявляли к </w:t>
      </w:r>
      <w:r w:rsidR="0058083B" w:rsidRPr="000335E4">
        <w:rPr>
          <w:rFonts w:ascii="Times New Roman" w:hAnsi="Times New Roman" w:cs="Times New Roman"/>
          <w:b/>
          <w:sz w:val="28"/>
          <w:szCs w:val="28"/>
        </w:rPr>
        <w:t>выставкам</w:t>
      </w:r>
      <w:r w:rsidR="0058083B" w:rsidRPr="008A3B52">
        <w:rPr>
          <w:rFonts w:ascii="Times New Roman" w:hAnsi="Times New Roman" w:cs="Times New Roman"/>
          <w:sz w:val="28"/>
          <w:szCs w:val="28"/>
        </w:rPr>
        <w:t xml:space="preserve"> </w:t>
      </w:r>
      <w:r w:rsidRPr="008A3B52">
        <w:rPr>
          <w:rFonts w:ascii="Times New Roman" w:hAnsi="Times New Roman" w:cs="Times New Roman"/>
          <w:sz w:val="28"/>
          <w:szCs w:val="28"/>
        </w:rPr>
        <w:t>сувенирной продукци</w:t>
      </w:r>
      <w:r w:rsidR="00B339B5" w:rsidRPr="008A3B52">
        <w:rPr>
          <w:rFonts w:ascii="Times New Roman" w:hAnsi="Times New Roman" w:cs="Times New Roman"/>
          <w:sz w:val="28"/>
          <w:szCs w:val="28"/>
        </w:rPr>
        <w:t>и</w:t>
      </w:r>
      <w:r w:rsidRPr="008A3B52">
        <w:rPr>
          <w:rFonts w:ascii="Times New Roman" w:hAnsi="Times New Roman" w:cs="Times New Roman"/>
          <w:sz w:val="28"/>
          <w:szCs w:val="28"/>
        </w:rPr>
        <w:t xml:space="preserve"> Культурно-выставочного центра.</w:t>
      </w:r>
      <w:r w:rsidR="0080553D" w:rsidRPr="008A3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C78" w:rsidRDefault="00461C78" w:rsidP="00461C78">
      <w:pPr>
        <w:pStyle w:val="25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февраля по 31мая на базе учреждения работал информационный центр </w:t>
      </w:r>
      <w:r w:rsidRPr="00C5238B">
        <w:rPr>
          <w:rFonts w:ascii="Times New Roman" w:hAnsi="Times New Roman" w:cs="Times New Roman"/>
          <w:b/>
          <w:sz w:val="28"/>
          <w:szCs w:val="28"/>
        </w:rPr>
        <w:t>«Сортавала ПРО</w:t>
      </w:r>
      <w:r>
        <w:rPr>
          <w:rFonts w:ascii="Times New Roman" w:hAnsi="Times New Roman" w:cs="Times New Roman"/>
          <w:sz w:val="28"/>
          <w:szCs w:val="28"/>
        </w:rPr>
        <w:t xml:space="preserve">», организованный по инициативе Туристической ассоциации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г.Сортавала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A13" w:rsidRPr="00C5238B" w:rsidRDefault="00C5238B" w:rsidP="008A3B52">
      <w:pPr>
        <w:pStyle w:val="25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38B">
        <w:rPr>
          <w:rFonts w:ascii="Times New Roman" w:hAnsi="Times New Roman" w:cs="Times New Roman"/>
          <w:sz w:val="28"/>
          <w:szCs w:val="28"/>
        </w:rPr>
        <w:t>Также о</w:t>
      </w:r>
      <w:r w:rsidR="00EE3026" w:rsidRPr="00C5238B">
        <w:rPr>
          <w:rFonts w:ascii="Times New Roman" w:hAnsi="Times New Roman" w:cs="Times New Roman"/>
          <w:sz w:val="28"/>
          <w:szCs w:val="28"/>
        </w:rPr>
        <w:t>рганизованы н</w:t>
      </w:r>
      <w:r w:rsidR="006707E5" w:rsidRPr="00C5238B">
        <w:rPr>
          <w:rFonts w:ascii="Times New Roman" w:hAnsi="Times New Roman" w:cs="Times New Roman"/>
          <w:sz w:val="28"/>
          <w:szCs w:val="28"/>
        </w:rPr>
        <w:t>езабываемы</w:t>
      </w:r>
      <w:r w:rsidR="00EE3026" w:rsidRPr="00C5238B">
        <w:rPr>
          <w:rFonts w:ascii="Times New Roman" w:hAnsi="Times New Roman" w:cs="Times New Roman"/>
          <w:sz w:val="28"/>
          <w:szCs w:val="28"/>
        </w:rPr>
        <w:t>е</w:t>
      </w:r>
      <w:r w:rsidR="006707E5" w:rsidRPr="00C5238B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EE3026" w:rsidRPr="00C5238B">
        <w:rPr>
          <w:rFonts w:ascii="Times New Roman" w:hAnsi="Times New Roman" w:cs="Times New Roman"/>
          <w:sz w:val="28"/>
          <w:szCs w:val="28"/>
        </w:rPr>
        <w:t>и</w:t>
      </w:r>
      <w:r w:rsidR="0058083B" w:rsidRPr="00C5238B">
        <w:rPr>
          <w:rFonts w:ascii="Times New Roman" w:hAnsi="Times New Roman" w:cs="Times New Roman"/>
          <w:sz w:val="28"/>
          <w:szCs w:val="28"/>
        </w:rPr>
        <w:t xml:space="preserve"> для гостей и жителей города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2FE5" w:rsidRPr="00752FE5" w:rsidRDefault="00752FE5" w:rsidP="00752FE5">
      <w:pPr>
        <w:pStyle w:val="25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FE5">
        <w:rPr>
          <w:rFonts w:ascii="Times New Roman" w:hAnsi="Times New Roman" w:cs="Times New Roman"/>
          <w:sz w:val="28"/>
          <w:szCs w:val="28"/>
        </w:rPr>
        <w:t xml:space="preserve">«Музей Валаамского </w:t>
      </w:r>
      <w:proofErr w:type="spellStart"/>
      <w:r w:rsidRPr="00752FE5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752FE5">
        <w:rPr>
          <w:rFonts w:ascii="Times New Roman" w:hAnsi="Times New Roman" w:cs="Times New Roman"/>
          <w:sz w:val="28"/>
          <w:szCs w:val="28"/>
        </w:rPr>
        <w:t xml:space="preserve">-Преображенского монастыря», </w:t>
      </w:r>
    </w:p>
    <w:p w:rsidR="00752FE5" w:rsidRPr="00752FE5" w:rsidRDefault="00752FE5" w:rsidP="00752FE5">
      <w:pPr>
        <w:pStyle w:val="25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FE5">
        <w:rPr>
          <w:rFonts w:ascii="Times New Roman" w:hAnsi="Times New Roman" w:cs="Times New Roman"/>
          <w:sz w:val="28"/>
          <w:szCs w:val="28"/>
        </w:rPr>
        <w:t xml:space="preserve">«Сортавала - мой город», </w:t>
      </w:r>
    </w:p>
    <w:p w:rsidR="00752FE5" w:rsidRPr="00752FE5" w:rsidRDefault="00752FE5" w:rsidP="00752FE5">
      <w:pPr>
        <w:pStyle w:val="25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FE5">
        <w:rPr>
          <w:rFonts w:ascii="Times New Roman" w:hAnsi="Times New Roman" w:cs="Times New Roman"/>
          <w:sz w:val="28"/>
          <w:szCs w:val="28"/>
        </w:rPr>
        <w:t xml:space="preserve">«Музей Валаамского </w:t>
      </w:r>
      <w:proofErr w:type="spellStart"/>
      <w:r w:rsidRPr="00752FE5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752FE5">
        <w:rPr>
          <w:rFonts w:ascii="Times New Roman" w:hAnsi="Times New Roman" w:cs="Times New Roman"/>
          <w:sz w:val="28"/>
          <w:szCs w:val="28"/>
        </w:rPr>
        <w:t>-Преображенского монастыря-Северный Афон»,</w:t>
      </w:r>
    </w:p>
    <w:p w:rsidR="00752FE5" w:rsidRPr="00752FE5" w:rsidRDefault="00752FE5" w:rsidP="00752FE5">
      <w:pPr>
        <w:pStyle w:val="25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2FE5">
        <w:rPr>
          <w:rFonts w:ascii="Times New Roman" w:hAnsi="Times New Roman" w:cs="Times New Roman"/>
          <w:sz w:val="28"/>
          <w:szCs w:val="28"/>
        </w:rPr>
        <w:t xml:space="preserve">фотопроект Санкт-Петербургского отделения Союза дизайнеров «Северное </w:t>
      </w:r>
      <w:proofErr w:type="spellStart"/>
      <w:r w:rsidRPr="00752FE5">
        <w:rPr>
          <w:rFonts w:ascii="Times New Roman" w:hAnsi="Times New Roman" w:cs="Times New Roman"/>
          <w:sz w:val="28"/>
          <w:szCs w:val="28"/>
        </w:rPr>
        <w:t>Приладожье</w:t>
      </w:r>
      <w:proofErr w:type="spellEnd"/>
      <w:r w:rsidRPr="00752FE5">
        <w:rPr>
          <w:rFonts w:ascii="Times New Roman" w:hAnsi="Times New Roman" w:cs="Times New Roman"/>
          <w:sz w:val="28"/>
          <w:szCs w:val="28"/>
        </w:rPr>
        <w:t>».</w:t>
      </w:r>
    </w:p>
    <w:p w:rsidR="00C5238B" w:rsidRDefault="00C5238B" w:rsidP="008A3B52">
      <w:pPr>
        <w:pStyle w:val="25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9DF" w:rsidRPr="00C5238B" w:rsidRDefault="00BC31D0" w:rsidP="00752FE5">
      <w:pPr>
        <w:ind w:firstLine="567"/>
        <w:jc w:val="both"/>
        <w:rPr>
          <w:b/>
          <w:sz w:val="28"/>
          <w:szCs w:val="28"/>
        </w:rPr>
      </w:pPr>
      <w:r w:rsidRPr="008A3B52">
        <w:rPr>
          <w:sz w:val="28"/>
          <w:szCs w:val="28"/>
        </w:rPr>
        <w:t>В Сортавальском муниципальном районе в прошедшем году</w:t>
      </w:r>
      <w:r w:rsidR="0058083B" w:rsidRPr="008A3B52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 xml:space="preserve">сложилась благоприятная обстановка для развития </w:t>
      </w:r>
      <w:r w:rsidRPr="00C5238B">
        <w:rPr>
          <w:b/>
          <w:sz w:val="28"/>
          <w:szCs w:val="28"/>
        </w:rPr>
        <w:t>Регионального муз</w:t>
      </w:r>
      <w:r w:rsidR="00B56724" w:rsidRPr="00C5238B">
        <w:rPr>
          <w:b/>
          <w:sz w:val="28"/>
          <w:szCs w:val="28"/>
        </w:rPr>
        <w:t xml:space="preserve">ея Северного Приладожья. </w:t>
      </w:r>
    </w:p>
    <w:p w:rsidR="00176A13" w:rsidRDefault="00BC31D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Одним из главных показателей работы музея является экспозиционно-выставочная деятельность, музеем организован</w:t>
      </w:r>
      <w:r w:rsidR="0058083B" w:rsidRPr="008A3B52">
        <w:rPr>
          <w:sz w:val="28"/>
          <w:szCs w:val="28"/>
        </w:rPr>
        <w:t>о 16 выставок,</w:t>
      </w:r>
      <w:r w:rsidRPr="008A3B52">
        <w:rPr>
          <w:sz w:val="28"/>
          <w:szCs w:val="28"/>
        </w:rPr>
        <w:t xml:space="preserve"> посещаемость музейных мероприятий составила </w:t>
      </w:r>
      <w:r w:rsidR="009669D4" w:rsidRPr="008A3B52">
        <w:rPr>
          <w:sz w:val="28"/>
          <w:szCs w:val="28"/>
        </w:rPr>
        <w:t xml:space="preserve">более </w:t>
      </w:r>
      <w:r w:rsidRPr="008A3B52">
        <w:rPr>
          <w:sz w:val="28"/>
          <w:szCs w:val="28"/>
        </w:rPr>
        <w:t>12 тыс. человек</w:t>
      </w:r>
      <w:r w:rsidR="009669D4" w:rsidRPr="008A3B52">
        <w:rPr>
          <w:sz w:val="28"/>
          <w:szCs w:val="28"/>
        </w:rPr>
        <w:t>.</w:t>
      </w:r>
      <w:r w:rsidR="0058083B" w:rsidRPr="008A3B52">
        <w:rPr>
          <w:sz w:val="28"/>
          <w:szCs w:val="28"/>
        </w:rPr>
        <w:t xml:space="preserve"> </w:t>
      </w:r>
    </w:p>
    <w:p w:rsidR="00BC31D0" w:rsidRPr="008A3B52" w:rsidRDefault="0058083B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Фондовые коллекции музея </w:t>
      </w:r>
      <w:r w:rsidR="00BC31D0" w:rsidRPr="008A3B52">
        <w:rPr>
          <w:sz w:val="28"/>
          <w:szCs w:val="28"/>
        </w:rPr>
        <w:t xml:space="preserve">составляют </w:t>
      </w:r>
      <w:r w:rsidRPr="008A3B52">
        <w:rPr>
          <w:sz w:val="28"/>
          <w:szCs w:val="28"/>
        </w:rPr>
        <w:t xml:space="preserve">более </w:t>
      </w:r>
      <w:r w:rsidR="00BC31D0" w:rsidRPr="008A3B52">
        <w:rPr>
          <w:sz w:val="28"/>
          <w:szCs w:val="28"/>
        </w:rPr>
        <w:t>14</w:t>
      </w:r>
      <w:r w:rsidR="001A39DF">
        <w:rPr>
          <w:sz w:val="28"/>
          <w:szCs w:val="28"/>
        </w:rPr>
        <w:t>-ти</w:t>
      </w:r>
      <w:r w:rsidR="00B339B5" w:rsidRPr="008A3B52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 xml:space="preserve">тысяч </w:t>
      </w:r>
      <w:r w:rsidR="00BC31D0" w:rsidRPr="008A3B52">
        <w:rPr>
          <w:sz w:val="28"/>
          <w:szCs w:val="28"/>
        </w:rPr>
        <w:t>единиц хранения.</w:t>
      </w:r>
    </w:p>
    <w:p w:rsidR="00BC31D0" w:rsidRPr="008A3B52" w:rsidRDefault="00BC31D0" w:rsidP="008A3B52">
      <w:pPr>
        <w:pStyle w:val="11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B52">
        <w:rPr>
          <w:rFonts w:ascii="Times New Roman" w:hAnsi="Times New Roman" w:cs="Times New Roman"/>
          <w:sz w:val="28"/>
          <w:szCs w:val="28"/>
        </w:rPr>
        <w:t>В декабре 2014 г</w:t>
      </w:r>
      <w:r w:rsidR="00B56724" w:rsidRPr="008A3B52">
        <w:rPr>
          <w:rFonts w:ascii="Times New Roman" w:hAnsi="Times New Roman" w:cs="Times New Roman"/>
          <w:sz w:val="28"/>
          <w:szCs w:val="28"/>
        </w:rPr>
        <w:t xml:space="preserve">ода музей Северного Приладожья </w:t>
      </w:r>
      <w:r w:rsidRPr="008A3B52">
        <w:rPr>
          <w:rFonts w:ascii="Times New Roman" w:hAnsi="Times New Roman" w:cs="Times New Roman"/>
          <w:sz w:val="28"/>
          <w:szCs w:val="28"/>
        </w:rPr>
        <w:t>в 5-й раз стал победителем Республи</w:t>
      </w:r>
      <w:r w:rsidR="00EE3026" w:rsidRPr="008A3B52">
        <w:rPr>
          <w:rFonts w:ascii="Times New Roman" w:hAnsi="Times New Roman" w:cs="Times New Roman"/>
          <w:sz w:val="28"/>
          <w:szCs w:val="28"/>
        </w:rPr>
        <w:t>канского конкурса «Музей года»</w:t>
      </w:r>
      <w:r w:rsidR="0058083B" w:rsidRPr="008A3B52">
        <w:rPr>
          <w:rFonts w:ascii="Times New Roman" w:hAnsi="Times New Roman" w:cs="Times New Roman"/>
          <w:sz w:val="28"/>
          <w:szCs w:val="28"/>
        </w:rPr>
        <w:t>.</w:t>
      </w:r>
    </w:p>
    <w:p w:rsidR="006707E5" w:rsidRPr="008A3B52" w:rsidRDefault="00B56724" w:rsidP="008A3B52">
      <w:pPr>
        <w:pStyle w:val="25"/>
        <w:spacing w:before="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2">
        <w:rPr>
          <w:rFonts w:ascii="Times New Roman" w:hAnsi="Times New Roman" w:cs="Times New Roman"/>
          <w:sz w:val="28"/>
          <w:szCs w:val="28"/>
        </w:rPr>
        <w:t>На модернизацию музея</w:t>
      </w:r>
      <w:r w:rsidR="006707E5" w:rsidRPr="008A3B52"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="00176A13">
        <w:rPr>
          <w:rFonts w:ascii="Times New Roman" w:hAnsi="Times New Roman" w:cs="Times New Roman"/>
          <w:sz w:val="28"/>
          <w:szCs w:val="28"/>
        </w:rPr>
        <w:t xml:space="preserve">3 </w:t>
      </w:r>
      <w:r w:rsidRPr="008A3B52">
        <w:rPr>
          <w:rFonts w:ascii="Times New Roman" w:hAnsi="Times New Roman" w:cs="Times New Roman"/>
          <w:sz w:val="28"/>
          <w:szCs w:val="28"/>
        </w:rPr>
        <w:t xml:space="preserve">млн. </w:t>
      </w:r>
      <w:r w:rsidR="00176A13">
        <w:rPr>
          <w:rFonts w:ascii="Times New Roman" w:hAnsi="Times New Roman" w:cs="Times New Roman"/>
          <w:sz w:val="28"/>
          <w:szCs w:val="28"/>
        </w:rPr>
        <w:t xml:space="preserve">970 тыс. </w:t>
      </w:r>
      <w:r w:rsidRPr="008A3B52">
        <w:rPr>
          <w:rFonts w:ascii="Times New Roman" w:hAnsi="Times New Roman" w:cs="Times New Roman"/>
          <w:sz w:val="28"/>
          <w:szCs w:val="28"/>
        </w:rPr>
        <w:t>рублей</w:t>
      </w:r>
      <w:r w:rsidR="006707E5" w:rsidRPr="008A3B52">
        <w:rPr>
          <w:rFonts w:ascii="Times New Roman" w:hAnsi="Times New Roman" w:cs="Times New Roman"/>
          <w:sz w:val="28"/>
          <w:szCs w:val="28"/>
        </w:rPr>
        <w:t xml:space="preserve"> из средств республиканского бюджета на ремонт помещений, приобретение современного оборудо</w:t>
      </w:r>
      <w:r w:rsidRPr="008A3B52">
        <w:rPr>
          <w:rFonts w:ascii="Times New Roman" w:hAnsi="Times New Roman" w:cs="Times New Roman"/>
          <w:sz w:val="28"/>
          <w:szCs w:val="28"/>
        </w:rPr>
        <w:t>вания, оргтехники и полиграфии.</w:t>
      </w:r>
    </w:p>
    <w:p w:rsidR="00C575F9" w:rsidRPr="008A3B52" w:rsidRDefault="00C575F9" w:rsidP="008A3B52">
      <w:pPr>
        <w:pStyle w:val="13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A13" w:rsidRDefault="007C1AFA" w:rsidP="008A3B52">
      <w:pPr>
        <w:pStyle w:val="13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314">
        <w:rPr>
          <w:rFonts w:ascii="Times New Roman" w:hAnsi="Times New Roman" w:cs="Times New Roman"/>
          <w:color w:val="auto"/>
          <w:sz w:val="28"/>
          <w:szCs w:val="28"/>
        </w:rPr>
        <w:t xml:space="preserve">В течение 2014 года </w:t>
      </w:r>
      <w:r w:rsidRPr="00C5238B">
        <w:rPr>
          <w:rFonts w:ascii="Times New Roman" w:hAnsi="Times New Roman" w:cs="Times New Roman"/>
          <w:b/>
          <w:color w:val="auto"/>
          <w:sz w:val="28"/>
          <w:szCs w:val="28"/>
        </w:rPr>
        <w:t>библиотеки района</w:t>
      </w:r>
      <w:r w:rsidRPr="00DD6314">
        <w:rPr>
          <w:rFonts w:ascii="Times New Roman" w:hAnsi="Times New Roman" w:cs="Times New Roman"/>
          <w:color w:val="auto"/>
          <w:sz w:val="28"/>
          <w:szCs w:val="28"/>
        </w:rPr>
        <w:t xml:space="preserve"> продолжали развиваться как информационные и культурно-просветительские центры</w:t>
      </w:r>
      <w:r w:rsidR="005800D1" w:rsidRPr="00DD631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D63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00D1" w:rsidRPr="00DD6314" w:rsidRDefault="005800D1" w:rsidP="008A3B52">
      <w:pPr>
        <w:pStyle w:val="13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314">
        <w:rPr>
          <w:rFonts w:ascii="Times New Roman" w:hAnsi="Times New Roman" w:cs="Times New Roman"/>
          <w:color w:val="auto"/>
          <w:sz w:val="28"/>
          <w:szCs w:val="28"/>
        </w:rPr>
        <w:t xml:space="preserve">Пользователям был </w:t>
      </w:r>
      <w:r w:rsidR="007C1AFA" w:rsidRPr="00DD631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A39DF" w:rsidRPr="00DD6314">
        <w:rPr>
          <w:rFonts w:ascii="Times New Roman" w:hAnsi="Times New Roman" w:cs="Times New Roman"/>
          <w:color w:val="auto"/>
          <w:sz w:val="28"/>
          <w:szCs w:val="28"/>
        </w:rPr>
        <w:t>редоставл</w:t>
      </w:r>
      <w:r w:rsidRPr="00DD6314">
        <w:rPr>
          <w:rFonts w:ascii="Times New Roman" w:hAnsi="Times New Roman" w:cs="Times New Roman"/>
          <w:color w:val="auto"/>
          <w:sz w:val="28"/>
          <w:szCs w:val="28"/>
        </w:rPr>
        <w:t>ен</w:t>
      </w:r>
      <w:r w:rsidR="001A39DF" w:rsidRPr="00DD6314">
        <w:rPr>
          <w:rFonts w:ascii="Times New Roman" w:hAnsi="Times New Roman" w:cs="Times New Roman"/>
          <w:color w:val="auto"/>
          <w:sz w:val="28"/>
          <w:szCs w:val="28"/>
        </w:rPr>
        <w:t xml:space="preserve"> доступ </w:t>
      </w:r>
      <w:r w:rsidR="007C1AFA" w:rsidRPr="00DD6314">
        <w:rPr>
          <w:rFonts w:ascii="Times New Roman" w:hAnsi="Times New Roman" w:cs="Times New Roman"/>
          <w:color w:val="auto"/>
          <w:sz w:val="28"/>
          <w:szCs w:val="28"/>
        </w:rPr>
        <w:t>к информационным ресурсам</w:t>
      </w:r>
      <w:r w:rsidRPr="00DD6314">
        <w:rPr>
          <w:rFonts w:ascii="Times New Roman" w:hAnsi="Times New Roman" w:cs="Times New Roman"/>
          <w:color w:val="auto"/>
          <w:sz w:val="28"/>
          <w:szCs w:val="28"/>
        </w:rPr>
        <w:t xml:space="preserve">, что позволило </w:t>
      </w:r>
      <w:r w:rsidR="007C1AFA" w:rsidRPr="00DD6314">
        <w:rPr>
          <w:rFonts w:ascii="Times New Roman" w:hAnsi="Times New Roman" w:cs="Times New Roman"/>
          <w:color w:val="auto"/>
          <w:sz w:val="28"/>
          <w:szCs w:val="28"/>
        </w:rPr>
        <w:t>реализ</w:t>
      </w:r>
      <w:r w:rsidRPr="00DD6314">
        <w:rPr>
          <w:rFonts w:ascii="Times New Roman" w:hAnsi="Times New Roman" w:cs="Times New Roman"/>
          <w:color w:val="auto"/>
          <w:sz w:val="28"/>
          <w:szCs w:val="28"/>
        </w:rPr>
        <w:t>овать</w:t>
      </w:r>
      <w:r w:rsidR="007C1AFA" w:rsidRPr="00DD6314">
        <w:rPr>
          <w:rFonts w:ascii="Times New Roman" w:hAnsi="Times New Roman" w:cs="Times New Roman"/>
          <w:color w:val="auto"/>
          <w:sz w:val="28"/>
          <w:szCs w:val="28"/>
        </w:rPr>
        <w:t xml:space="preserve"> для населения социально-значимые проекты и мероприятия по поддержке чтения и познавательной деятельности, формированию </w:t>
      </w:r>
      <w:r w:rsidRPr="00DD6314">
        <w:rPr>
          <w:rFonts w:ascii="Times New Roman" w:hAnsi="Times New Roman" w:cs="Times New Roman"/>
          <w:color w:val="auto"/>
          <w:sz w:val="28"/>
          <w:szCs w:val="28"/>
        </w:rPr>
        <w:t>культуры и краеведения.</w:t>
      </w:r>
    </w:p>
    <w:p w:rsidR="007C1AFA" w:rsidRPr="008A3B52" w:rsidRDefault="007C1AFA" w:rsidP="008A3B52">
      <w:pPr>
        <w:pStyle w:val="13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2">
        <w:rPr>
          <w:rFonts w:ascii="Times New Roman" w:hAnsi="Times New Roman" w:cs="Times New Roman"/>
          <w:sz w:val="28"/>
          <w:szCs w:val="28"/>
        </w:rPr>
        <w:t xml:space="preserve">В октябре 2014 года </w:t>
      </w:r>
      <w:r w:rsidR="0058083B" w:rsidRPr="008A3B52">
        <w:rPr>
          <w:rFonts w:ascii="Times New Roman" w:hAnsi="Times New Roman" w:cs="Times New Roman"/>
          <w:sz w:val="28"/>
          <w:szCs w:val="28"/>
        </w:rPr>
        <w:t>в</w:t>
      </w:r>
      <w:r w:rsidRPr="008A3B52">
        <w:rPr>
          <w:rFonts w:ascii="Times New Roman" w:hAnsi="Times New Roman" w:cs="Times New Roman"/>
          <w:sz w:val="28"/>
          <w:szCs w:val="28"/>
        </w:rPr>
        <w:t xml:space="preserve"> здание</w:t>
      </w:r>
      <w:r w:rsidR="0058083B" w:rsidRPr="008A3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52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B56724" w:rsidRPr="008A3B52">
        <w:rPr>
          <w:rFonts w:ascii="Times New Roman" w:hAnsi="Times New Roman" w:cs="Times New Roman"/>
          <w:sz w:val="28"/>
          <w:szCs w:val="28"/>
        </w:rPr>
        <w:t xml:space="preserve"> районной библиотеки переведена</w:t>
      </w:r>
      <w:r w:rsidRPr="008A3B52">
        <w:rPr>
          <w:rFonts w:ascii="Times New Roman" w:hAnsi="Times New Roman" w:cs="Times New Roman"/>
          <w:sz w:val="28"/>
          <w:szCs w:val="28"/>
        </w:rPr>
        <w:t xml:space="preserve"> </w:t>
      </w:r>
      <w:r w:rsidR="0058083B" w:rsidRPr="008A3B52">
        <w:rPr>
          <w:rFonts w:ascii="Times New Roman" w:hAnsi="Times New Roman" w:cs="Times New Roman"/>
          <w:sz w:val="28"/>
          <w:szCs w:val="28"/>
        </w:rPr>
        <w:t>Центральная детская библиотека</w:t>
      </w:r>
      <w:r w:rsidRPr="008A3B52">
        <w:rPr>
          <w:rFonts w:ascii="Times New Roman" w:hAnsi="Times New Roman" w:cs="Times New Roman"/>
          <w:sz w:val="28"/>
          <w:szCs w:val="28"/>
        </w:rPr>
        <w:t xml:space="preserve">, таким образом, улучшены условия работы по обслуживанию читателей, </w:t>
      </w:r>
      <w:proofErr w:type="spellStart"/>
      <w:r w:rsidRPr="008A3B52">
        <w:rPr>
          <w:rFonts w:ascii="Times New Roman" w:hAnsi="Times New Roman" w:cs="Times New Roman"/>
          <w:sz w:val="28"/>
          <w:szCs w:val="28"/>
        </w:rPr>
        <w:t>книгохранени</w:t>
      </w:r>
      <w:r w:rsidR="004F5C84" w:rsidRPr="008A3B5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58083B" w:rsidRPr="008A3B52">
        <w:rPr>
          <w:rFonts w:ascii="Times New Roman" w:hAnsi="Times New Roman" w:cs="Times New Roman"/>
          <w:sz w:val="28"/>
          <w:szCs w:val="28"/>
        </w:rPr>
        <w:t xml:space="preserve"> </w:t>
      </w:r>
      <w:r w:rsidRPr="008A3B52">
        <w:rPr>
          <w:rFonts w:ascii="Times New Roman" w:hAnsi="Times New Roman" w:cs="Times New Roman"/>
          <w:sz w:val="28"/>
          <w:szCs w:val="28"/>
        </w:rPr>
        <w:t>и проведени</w:t>
      </w:r>
      <w:r w:rsidR="004F5C84" w:rsidRPr="008A3B52">
        <w:rPr>
          <w:rFonts w:ascii="Times New Roman" w:hAnsi="Times New Roman" w:cs="Times New Roman"/>
          <w:sz w:val="28"/>
          <w:szCs w:val="28"/>
        </w:rPr>
        <w:t>ю</w:t>
      </w:r>
      <w:r w:rsidRPr="008A3B52">
        <w:rPr>
          <w:rFonts w:ascii="Times New Roman" w:hAnsi="Times New Roman" w:cs="Times New Roman"/>
          <w:sz w:val="28"/>
          <w:szCs w:val="28"/>
        </w:rPr>
        <w:t xml:space="preserve"> массовых мероприятий </w:t>
      </w:r>
      <w:r w:rsidR="004F5C84" w:rsidRPr="008A3B52">
        <w:rPr>
          <w:rFonts w:ascii="Times New Roman" w:hAnsi="Times New Roman" w:cs="Times New Roman"/>
          <w:sz w:val="28"/>
          <w:szCs w:val="28"/>
        </w:rPr>
        <w:t xml:space="preserve">для </w:t>
      </w:r>
      <w:r w:rsidRPr="008A3B52">
        <w:rPr>
          <w:rFonts w:ascii="Times New Roman" w:hAnsi="Times New Roman" w:cs="Times New Roman"/>
          <w:sz w:val="28"/>
          <w:szCs w:val="28"/>
        </w:rPr>
        <w:t>дет</w:t>
      </w:r>
      <w:r w:rsidR="005B666A" w:rsidRPr="008A3B52">
        <w:rPr>
          <w:rFonts w:ascii="Times New Roman" w:hAnsi="Times New Roman" w:cs="Times New Roman"/>
          <w:sz w:val="28"/>
          <w:szCs w:val="28"/>
        </w:rPr>
        <w:t>ей</w:t>
      </w:r>
      <w:r w:rsidRPr="008A3B52">
        <w:rPr>
          <w:rFonts w:ascii="Times New Roman" w:hAnsi="Times New Roman" w:cs="Times New Roman"/>
          <w:sz w:val="28"/>
          <w:szCs w:val="28"/>
        </w:rPr>
        <w:t>.</w:t>
      </w:r>
    </w:p>
    <w:p w:rsidR="00DD6314" w:rsidRPr="00C5238B" w:rsidRDefault="003C775E" w:rsidP="008A3B52">
      <w:pPr>
        <w:pStyle w:val="25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3B52">
        <w:rPr>
          <w:rFonts w:ascii="Times New Roman" w:hAnsi="Times New Roman" w:cs="Times New Roman"/>
          <w:color w:val="auto"/>
          <w:sz w:val="28"/>
          <w:szCs w:val="28"/>
        </w:rPr>
        <w:t>Большой популярностью пользуется ставший уже тра</w:t>
      </w:r>
      <w:r w:rsidR="009669D4" w:rsidRPr="008A3B52">
        <w:rPr>
          <w:rFonts w:ascii="Times New Roman" w:hAnsi="Times New Roman" w:cs="Times New Roman"/>
          <w:color w:val="auto"/>
          <w:sz w:val="28"/>
          <w:szCs w:val="28"/>
        </w:rPr>
        <w:t>диционным</w:t>
      </w:r>
      <w:r w:rsidR="0058083B" w:rsidRPr="008A3B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69D4" w:rsidRPr="00C5238B">
        <w:rPr>
          <w:rFonts w:ascii="Times New Roman" w:hAnsi="Times New Roman" w:cs="Times New Roman"/>
          <w:b/>
          <w:color w:val="auto"/>
          <w:sz w:val="28"/>
          <w:szCs w:val="28"/>
        </w:rPr>
        <w:t>рыболовный фестиваль</w:t>
      </w:r>
      <w:r w:rsidR="00DD6314" w:rsidRPr="00C523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</w:p>
    <w:p w:rsidR="00331E3F" w:rsidRDefault="00DD6314" w:rsidP="008A3B52">
      <w:pPr>
        <w:pStyle w:val="25"/>
        <w:spacing w:before="0"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C775E" w:rsidRPr="008A3B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прошлом</w:t>
      </w:r>
      <w:r w:rsidR="003C775E" w:rsidRPr="008A3B52">
        <w:rPr>
          <w:rFonts w:ascii="Times New Roman" w:hAnsi="Times New Roman" w:cs="Times New Roman"/>
          <w:color w:val="auto"/>
          <w:sz w:val="28"/>
          <w:szCs w:val="28"/>
        </w:rPr>
        <w:t xml:space="preserve"> году прошел </w:t>
      </w:r>
      <w:r w:rsidR="004F5C84" w:rsidRPr="00C5238B">
        <w:rPr>
          <w:rFonts w:ascii="Times New Roman" w:hAnsi="Times New Roman" w:cs="Times New Roman"/>
          <w:color w:val="auto"/>
          <w:sz w:val="28"/>
          <w:szCs w:val="28"/>
        </w:rPr>
        <w:t xml:space="preserve">Пятый </w:t>
      </w:r>
      <w:r w:rsidR="009669D4" w:rsidRPr="00C5238B">
        <w:rPr>
          <w:rFonts w:ascii="Times New Roman" w:hAnsi="Times New Roman" w:cs="Times New Roman"/>
          <w:bCs/>
          <w:color w:val="auto"/>
          <w:sz w:val="28"/>
          <w:szCs w:val="28"/>
        </w:rPr>
        <w:t>Международный фестиваль</w:t>
      </w:r>
      <w:r w:rsidR="009669D4" w:rsidRPr="008A3B5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C775E" w:rsidRPr="008A3B52">
        <w:rPr>
          <w:rFonts w:ascii="Times New Roman" w:hAnsi="Times New Roman" w:cs="Times New Roman"/>
          <w:b/>
          <w:bCs/>
          <w:color w:val="auto"/>
          <w:sz w:val="28"/>
          <w:szCs w:val="28"/>
        </w:rPr>
        <w:t>«Ладожские шхеры 2014»</w:t>
      </w:r>
      <w:r w:rsidR="009669D4" w:rsidRPr="008A3B5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B339B5" w:rsidRPr="008A3B5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3C775E" w:rsidRPr="008A3B52" w:rsidRDefault="003C775E" w:rsidP="008A3B52">
      <w:pPr>
        <w:pStyle w:val="25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3B52">
        <w:rPr>
          <w:rFonts w:ascii="Times New Roman" w:hAnsi="Times New Roman" w:cs="Times New Roman"/>
          <w:color w:val="auto"/>
          <w:sz w:val="28"/>
          <w:szCs w:val="28"/>
        </w:rPr>
        <w:t xml:space="preserve">Главным организатором фестиваля выступило </w:t>
      </w:r>
      <w:r w:rsidR="005800D1">
        <w:rPr>
          <w:rFonts w:ascii="Times New Roman" w:hAnsi="Times New Roman" w:cs="Times New Roman"/>
          <w:color w:val="auto"/>
          <w:sz w:val="28"/>
          <w:szCs w:val="28"/>
        </w:rPr>
        <w:t>ООО</w:t>
      </w:r>
      <w:r w:rsidR="0058083B" w:rsidRPr="008A3B5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="0058083B" w:rsidRPr="008A3B52">
        <w:rPr>
          <w:rFonts w:ascii="Times New Roman" w:hAnsi="Times New Roman" w:cs="Times New Roman"/>
          <w:color w:val="auto"/>
          <w:sz w:val="28"/>
          <w:szCs w:val="28"/>
        </w:rPr>
        <w:t>Колмас</w:t>
      </w:r>
      <w:proofErr w:type="spellEnd"/>
      <w:r w:rsidR="0058083B" w:rsidRPr="008A3B52">
        <w:rPr>
          <w:rFonts w:ascii="Times New Roman" w:hAnsi="Times New Roman" w:cs="Times New Roman"/>
          <w:color w:val="auto"/>
          <w:sz w:val="28"/>
          <w:szCs w:val="28"/>
        </w:rPr>
        <w:t xml:space="preserve"> Карелия»</w:t>
      </w:r>
      <w:r w:rsidRPr="008A3B52">
        <w:rPr>
          <w:rFonts w:ascii="Times New Roman" w:hAnsi="Times New Roman" w:cs="Times New Roman"/>
          <w:color w:val="auto"/>
          <w:sz w:val="28"/>
          <w:szCs w:val="28"/>
        </w:rPr>
        <w:t>, при поддержке Министерства сельского, рыбного и охотничьего хозяйства Республики Карелия, Государственного комитета Республики Карел</w:t>
      </w:r>
      <w:r w:rsidR="00331E3F">
        <w:rPr>
          <w:rFonts w:ascii="Times New Roman" w:hAnsi="Times New Roman" w:cs="Times New Roman"/>
          <w:color w:val="auto"/>
          <w:sz w:val="28"/>
          <w:szCs w:val="28"/>
        </w:rPr>
        <w:t>ия по туризму и</w:t>
      </w:r>
      <w:r w:rsidRPr="008A3B52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4F5C84" w:rsidRPr="008A3B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3B52">
        <w:rPr>
          <w:rFonts w:ascii="Times New Roman" w:hAnsi="Times New Roman" w:cs="Times New Roman"/>
          <w:color w:val="auto"/>
          <w:sz w:val="28"/>
          <w:szCs w:val="28"/>
        </w:rPr>
        <w:t>Сортавальского муниципального района.</w:t>
      </w:r>
    </w:p>
    <w:p w:rsidR="00C575F9" w:rsidRPr="008A3B52" w:rsidRDefault="00C575F9" w:rsidP="008A3B52">
      <w:pPr>
        <w:ind w:firstLine="567"/>
        <w:jc w:val="both"/>
        <w:rPr>
          <w:b/>
          <w:bCs/>
          <w:sz w:val="28"/>
          <w:szCs w:val="28"/>
        </w:rPr>
      </w:pPr>
    </w:p>
    <w:p w:rsidR="00F06958" w:rsidRPr="008A3B52" w:rsidRDefault="0058083B" w:rsidP="008A3B52">
      <w:pPr>
        <w:ind w:firstLine="567"/>
        <w:jc w:val="both"/>
        <w:rPr>
          <w:sz w:val="28"/>
          <w:szCs w:val="28"/>
        </w:rPr>
      </w:pPr>
      <w:r w:rsidRPr="00331E3F">
        <w:rPr>
          <w:bCs/>
          <w:sz w:val="28"/>
          <w:szCs w:val="28"/>
        </w:rPr>
        <w:t>Большая роль в решении задач в</w:t>
      </w:r>
      <w:r w:rsidR="002C45DC" w:rsidRPr="00331E3F">
        <w:rPr>
          <w:bCs/>
          <w:sz w:val="28"/>
          <w:szCs w:val="28"/>
        </w:rPr>
        <w:t xml:space="preserve"> сфере</w:t>
      </w:r>
      <w:r w:rsidR="002C45DC" w:rsidRPr="008A3B52">
        <w:rPr>
          <w:b/>
          <w:bCs/>
          <w:sz w:val="28"/>
          <w:szCs w:val="28"/>
        </w:rPr>
        <w:t xml:space="preserve"> молодежной политики </w:t>
      </w:r>
      <w:r w:rsidR="00F06958" w:rsidRPr="008A3B52">
        <w:rPr>
          <w:bCs/>
          <w:sz w:val="28"/>
          <w:szCs w:val="28"/>
        </w:rPr>
        <w:t>принадлежит «Молодежн</w:t>
      </w:r>
      <w:r w:rsidR="005800D1">
        <w:rPr>
          <w:bCs/>
          <w:sz w:val="28"/>
          <w:szCs w:val="28"/>
        </w:rPr>
        <w:t>ому</w:t>
      </w:r>
      <w:r w:rsidR="00F06958" w:rsidRPr="008A3B52">
        <w:rPr>
          <w:bCs/>
          <w:sz w:val="28"/>
          <w:szCs w:val="28"/>
        </w:rPr>
        <w:t xml:space="preserve"> центр</w:t>
      </w:r>
      <w:r w:rsidR="005800D1">
        <w:rPr>
          <w:bCs/>
          <w:sz w:val="28"/>
          <w:szCs w:val="28"/>
        </w:rPr>
        <w:t>у</w:t>
      </w:r>
      <w:r w:rsidR="00F06958" w:rsidRPr="008A3B52">
        <w:rPr>
          <w:bCs/>
          <w:sz w:val="28"/>
          <w:szCs w:val="28"/>
        </w:rPr>
        <w:t xml:space="preserve">», силами которого </w:t>
      </w:r>
      <w:r w:rsidRPr="008A3B52">
        <w:rPr>
          <w:bCs/>
          <w:sz w:val="28"/>
          <w:szCs w:val="28"/>
        </w:rPr>
        <w:t xml:space="preserve">в районе </w:t>
      </w:r>
      <w:r w:rsidR="00F06958" w:rsidRPr="008A3B52">
        <w:rPr>
          <w:bCs/>
          <w:sz w:val="28"/>
          <w:szCs w:val="28"/>
        </w:rPr>
        <w:t xml:space="preserve">проводятся мероприятия по </w:t>
      </w:r>
      <w:r w:rsidRPr="008A3B52">
        <w:rPr>
          <w:bCs/>
          <w:sz w:val="28"/>
          <w:szCs w:val="28"/>
        </w:rPr>
        <w:t>различным</w:t>
      </w:r>
      <w:r w:rsidR="00F06958" w:rsidRPr="008A3B52">
        <w:rPr>
          <w:bCs/>
          <w:sz w:val="28"/>
          <w:szCs w:val="28"/>
        </w:rPr>
        <w:t xml:space="preserve"> направлениям.</w:t>
      </w:r>
    </w:p>
    <w:p w:rsidR="00331E3F" w:rsidRDefault="0058083B" w:rsidP="008A3B52">
      <w:pPr>
        <w:spacing w:after="200"/>
        <w:ind w:firstLine="567"/>
        <w:contextualSpacing/>
        <w:jc w:val="both"/>
        <w:rPr>
          <w:sz w:val="28"/>
          <w:szCs w:val="28"/>
        </w:rPr>
      </w:pPr>
      <w:r w:rsidRPr="008A3B52">
        <w:rPr>
          <w:sz w:val="28"/>
          <w:szCs w:val="28"/>
        </w:rPr>
        <w:lastRenderedPageBreak/>
        <w:t>С целью создания условий для при</w:t>
      </w:r>
      <w:r w:rsidR="00F06958" w:rsidRPr="008A3B52">
        <w:rPr>
          <w:sz w:val="28"/>
          <w:szCs w:val="28"/>
        </w:rPr>
        <w:t>влечения молодежи, формировани</w:t>
      </w:r>
      <w:r w:rsidRPr="008A3B52">
        <w:rPr>
          <w:sz w:val="28"/>
          <w:szCs w:val="28"/>
        </w:rPr>
        <w:t>ю</w:t>
      </w:r>
      <w:r w:rsidR="00F06958" w:rsidRPr="008A3B52">
        <w:rPr>
          <w:sz w:val="28"/>
          <w:szCs w:val="28"/>
        </w:rPr>
        <w:t xml:space="preserve"> активной жизненной позиции</w:t>
      </w:r>
      <w:r w:rsidRPr="008A3B52">
        <w:rPr>
          <w:sz w:val="28"/>
          <w:szCs w:val="28"/>
        </w:rPr>
        <w:t>,</w:t>
      </w:r>
      <w:r w:rsidR="00F06958" w:rsidRPr="008A3B52">
        <w:rPr>
          <w:sz w:val="28"/>
          <w:szCs w:val="28"/>
        </w:rPr>
        <w:t xml:space="preserve"> </w:t>
      </w:r>
      <w:r w:rsidR="005800D1">
        <w:rPr>
          <w:sz w:val="28"/>
          <w:szCs w:val="28"/>
        </w:rPr>
        <w:t>«</w:t>
      </w:r>
      <w:r w:rsidR="00F06958" w:rsidRPr="008A3B52">
        <w:rPr>
          <w:sz w:val="28"/>
          <w:szCs w:val="28"/>
        </w:rPr>
        <w:t>Молодежный центр</w:t>
      </w:r>
      <w:r w:rsidR="005800D1">
        <w:rPr>
          <w:sz w:val="28"/>
          <w:szCs w:val="28"/>
        </w:rPr>
        <w:t>»</w:t>
      </w:r>
      <w:r w:rsidR="00F06958" w:rsidRPr="008A3B52">
        <w:rPr>
          <w:sz w:val="28"/>
          <w:szCs w:val="28"/>
        </w:rPr>
        <w:t xml:space="preserve"> начал развивать добровольческое движение, которое получило название </w:t>
      </w:r>
      <w:r w:rsidR="00F06958" w:rsidRPr="008A3B52">
        <w:rPr>
          <w:bCs/>
          <w:sz w:val="28"/>
          <w:szCs w:val="28"/>
        </w:rPr>
        <w:t>«Ты и Я»</w:t>
      </w:r>
      <w:r w:rsidR="00314680" w:rsidRPr="008A3B52">
        <w:rPr>
          <w:bCs/>
          <w:sz w:val="28"/>
          <w:szCs w:val="28"/>
        </w:rPr>
        <w:t>,</w:t>
      </w:r>
      <w:r w:rsidR="00F06958" w:rsidRPr="008A3B52">
        <w:rPr>
          <w:sz w:val="28"/>
          <w:szCs w:val="28"/>
        </w:rPr>
        <w:t xml:space="preserve"> проведены многочисленные мероприятия по обучению</w:t>
      </w:r>
      <w:r w:rsidRPr="008A3B52">
        <w:rPr>
          <w:sz w:val="28"/>
          <w:szCs w:val="28"/>
        </w:rPr>
        <w:t>.</w:t>
      </w:r>
      <w:r w:rsidR="00F06958" w:rsidRPr="008A3B52">
        <w:rPr>
          <w:sz w:val="28"/>
          <w:szCs w:val="28"/>
        </w:rPr>
        <w:t xml:space="preserve"> </w:t>
      </w:r>
    </w:p>
    <w:p w:rsidR="00F06958" w:rsidRPr="008A3B52" w:rsidRDefault="00314680" w:rsidP="008A3B52">
      <w:pPr>
        <w:spacing w:after="200"/>
        <w:ind w:firstLine="567"/>
        <w:contextualSpacing/>
        <w:jc w:val="both"/>
        <w:rPr>
          <w:bCs/>
          <w:sz w:val="28"/>
          <w:szCs w:val="28"/>
        </w:rPr>
      </w:pPr>
      <w:r w:rsidRPr="008A3B52">
        <w:rPr>
          <w:bCs/>
          <w:sz w:val="28"/>
          <w:szCs w:val="28"/>
        </w:rPr>
        <w:t xml:space="preserve">Для </w:t>
      </w:r>
      <w:r w:rsidR="00F06958" w:rsidRPr="008A3B52">
        <w:rPr>
          <w:sz w:val="28"/>
          <w:szCs w:val="28"/>
        </w:rPr>
        <w:t>развития ли</w:t>
      </w:r>
      <w:r w:rsidR="0058083B" w:rsidRPr="008A3B52">
        <w:rPr>
          <w:sz w:val="28"/>
          <w:szCs w:val="28"/>
        </w:rPr>
        <w:t>дерских качеств</w:t>
      </w:r>
      <w:r w:rsidR="00F06958" w:rsidRPr="008A3B52">
        <w:rPr>
          <w:sz w:val="28"/>
          <w:szCs w:val="28"/>
        </w:rPr>
        <w:t xml:space="preserve">, умения работать в команде, креативного мышления для молодежи от 15 до 18 лет проводятся тренинги по программе </w:t>
      </w:r>
      <w:r w:rsidR="00F06958" w:rsidRPr="008A3B52">
        <w:rPr>
          <w:bCs/>
          <w:sz w:val="28"/>
          <w:szCs w:val="28"/>
        </w:rPr>
        <w:t>«Школа лидера».</w:t>
      </w:r>
    </w:p>
    <w:p w:rsidR="00270DCE" w:rsidRPr="008A3B52" w:rsidRDefault="00DD6314" w:rsidP="008A3B52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Четыре </w:t>
      </w:r>
      <w:r w:rsidR="009D3A9C" w:rsidRPr="008A3B52">
        <w:rPr>
          <w:bCs/>
          <w:sz w:val="28"/>
          <w:szCs w:val="28"/>
        </w:rPr>
        <w:t>пр</w:t>
      </w:r>
      <w:r w:rsidR="00F06958" w:rsidRPr="008A3B52">
        <w:rPr>
          <w:bCs/>
          <w:sz w:val="28"/>
          <w:szCs w:val="28"/>
        </w:rPr>
        <w:t>едставител</w:t>
      </w:r>
      <w:r w:rsidR="009D3A9C" w:rsidRPr="008A3B52">
        <w:rPr>
          <w:bCs/>
          <w:sz w:val="28"/>
          <w:szCs w:val="28"/>
        </w:rPr>
        <w:t>я</w:t>
      </w:r>
      <w:r w:rsidR="00F06958" w:rsidRPr="008A3B52">
        <w:rPr>
          <w:bCs/>
          <w:sz w:val="28"/>
          <w:szCs w:val="28"/>
        </w:rPr>
        <w:t xml:space="preserve"> Молодежного Совета</w:t>
      </w:r>
      <w:r w:rsidR="00F06958" w:rsidRPr="008A3B52">
        <w:rPr>
          <w:sz w:val="28"/>
          <w:szCs w:val="28"/>
        </w:rPr>
        <w:t xml:space="preserve"> приняли участие во II форуме молодых политиков Республики Карелия, который проходил в г. Петрозаводске </w:t>
      </w:r>
      <w:r w:rsidR="009D3A9C" w:rsidRPr="008A3B52">
        <w:rPr>
          <w:sz w:val="28"/>
          <w:szCs w:val="28"/>
        </w:rPr>
        <w:t xml:space="preserve">в </w:t>
      </w:r>
      <w:r w:rsidR="00F06958" w:rsidRPr="008A3B52">
        <w:rPr>
          <w:sz w:val="28"/>
          <w:szCs w:val="28"/>
        </w:rPr>
        <w:t>ноябр</w:t>
      </w:r>
      <w:r w:rsidR="009D3A9C" w:rsidRPr="008A3B52">
        <w:rPr>
          <w:sz w:val="28"/>
          <w:szCs w:val="28"/>
        </w:rPr>
        <w:t>е</w:t>
      </w:r>
      <w:r w:rsidR="00F06958" w:rsidRPr="008A3B52">
        <w:rPr>
          <w:sz w:val="28"/>
          <w:szCs w:val="28"/>
        </w:rPr>
        <w:t xml:space="preserve"> 2014г.</w:t>
      </w:r>
    </w:p>
    <w:p w:rsidR="0058083B" w:rsidRPr="008A3B52" w:rsidRDefault="0058083B" w:rsidP="008A3B52">
      <w:pPr>
        <w:spacing w:after="200"/>
        <w:ind w:firstLine="567"/>
        <w:contextualSpacing/>
        <w:jc w:val="both"/>
        <w:rPr>
          <w:sz w:val="28"/>
          <w:szCs w:val="28"/>
        </w:rPr>
      </w:pPr>
    </w:p>
    <w:p w:rsidR="00DD6314" w:rsidRDefault="0058083B" w:rsidP="008A3B52">
      <w:pPr>
        <w:spacing w:after="200"/>
        <w:ind w:firstLine="567"/>
        <w:contextualSpacing/>
        <w:jc w:val="both"/>
        <w:rPr>
          <w:rFonts w:eastAsia="Calibri"/>
          <w:sz w:val="28"/>
          <w:szCs w:val="28"/>
        </w:rPr>
      </w:pPr>
      <w:r w:rsidRPr="008A3B52">
        <w:rPr>
          <w:rFonts w:eastAsia="Calibri"/>
          <w:bCs/>
          <w:sz w:val="28"/>
          <w:szCs w:val="28"/>
        </w:rPr>
        <w:t>П</w:t>
      </w:r>
      <w:r w:rsidR="00F06958" w:rsidRPr="008A3B52">
        <w:rPr>
          <w:rFonts w:eastAsia="Calibri"/>
          <w:bCs/>
          <w:sz w:val="28"/>
          <w:szCs w:val="28"/>
        </w:rPr>
        <w:t xml:space="preserve">оддержка </w:t>
      </w:r>
      <w:r w:rsidR="00F06958" w:rsidRPr="00331E3F">
        <w:rPr>
          <w:rFonts w:eastAsia="Calibri"/>
          <w:b/>
          <w:bCs/>
          <w:sz w:val="28"/>
          <w:szCs w:val="28"/>
        </w:rPr>
        <w:t>талантливой, способной молодёжи</w:t>
      </w:r>
      <w:r w:rsidR="00F06958" w:rsidRPr="008A3B52">
        <w:rPr>
          <w:rFonts w:eastAsia="Calibri"/>
          <w:sz w:val="28"/>
          <w:szCs w:val="28"/>
        </w:rPr>
        <w:t xml:space="preserve"> рассматривается в перспективе как важнейший фактор и ресурс развития нашего района. </w:t>
      </w:r>
    </w:p>
    <w:p w:rsidR="00331E3F" w:rsidRDefault="00F06958" w:rsidP="008A3B52">
      <w:pPr>
        <w:spacing w:after="200"/>
        <w:ind w:firstLine="567"/>
        <w:contextualSpacing/>
        <w:jc w:val="both"/>
        <w:rPr>
          <w:rFonts w:eastAsia="Calibri"/>
          <w:sz w:val="28"/>
          <w:szCs w:val="28"/>
        </w:rPr>
      </w:pPr>
      <w:r w:rsidRPr="008A3B52">
        <w:rPr>
          <w:rFonts w:eastAsia="Calibri"/>
          <w:sz w:val="28"/>
          <w:szCs w:val="28"/>
        </w:rPr>
        <w:t xml:space="preserve">Ежегодно </w:t>
      </w:r>
      <w:r w:rsidR="009D3A9C" w:rsidRPr="008A3B52">
        <w:rPr>
          <w:rFonts w:eastAsia="Calibri"/>
          <w:sz w:val="28"/>
          <w:szCs w:val="28"/>
        </w:rPr>
        <w:t>проводится</w:t>
      </w:r>
      <w:r w:rsidRPr="008A3B52">
        <w:rPr>
          <w:rFonts w:eastAsia="Calibri"/>
          <w:sz w:val="28"/>
          <w:szCs w:val="28"/>
        </w:rPr>
        <w:t xml:space="preserve"> </w:t>
      </w:r>
      <w:r w:rsidRPr="008A3B52">
        <w:rPr>
          <w:rFonts w:eastAsia="Calibri"/>
          <w:bCs/>
          <w:sz w:val="28"/>
          <w:szCs w:val="28"/>
        </w:rPr>
        <w:t>Торжественн</w:t>
      </w:r>
      <w:r w:rsidR="009D3A9C" w:rsidRPr="008A3B52">
        <w:rPr>
          <w:rFonts w:eastAsia="Calibri"/>
          <w:bCs/>
          <w:sz w:val="28"/>
          <w:szCs w:val="28"/>
        </w:rPr>
        <w:t>ая</w:t>
      </w:r>
      <w:r w:rsidRPr="008A3B52">
        <w:rPr>
          <w:rFonts w:eastAsia="Calibri"/>
          <w:bCs/>
          <w:sz w:val="28"/>
          <w:szCs w:val="28"/>
        </w:rPr>
        <w:t xml:space="preserve"> церемони</w:t>
      </w:r>
      <w:r w:rsidR="009D3A9C" w:rsidRPr="008A3B52">
        <w:rPr>
          <w:rFonts w:eastAsia="Calibri"/>
          <w:bCs/>
          <w:sz w:val="28"/>
          <w:szCs w:val="28"/>
        </w:rPr>
        <w:t>я</w:t>
      </w:r>
      <w:r w:rsidRPr="008A3B52">
        <w:rPr>
          <w:rFonts w:eastAsia="Calibri"/>
          <w:bCs/>
          <w:sz w:val="28"/>
          <w:szCs w:val="28"/>
        </w:rPr>
        <w:t xml:space="preserve"> н</w:t>
      </w:r>
      <w:r w:rsidR="00B56724" w:rsidRPr="008A3B52">
        <w:rPr>
          <w:rFonts w:eastAsia="Calibri"/>
          <w:bCs/>
          <w:sz w:val="28"/>
          <w:szCs w:val="28"/>
        </w:rPr>
        <w:t>аграждения талантливой молодежи</w:t>
      </w:r>
      <w:r w:rsidRPr="008A3B52">
        <w:rPr>
          <w:rFonts w:eastAsia="Calibri"/>
          <w:sz w:val="28"/>
          <w:szCs w:val="28"/>
        </w:rPr>
        <w:t xml:space="preserve"> знаком отличия «Молодеж</w:t>
      </w:r>
      <w:r w:rsidR="00B56724" w:rsidRPr="008A3B52">
        <w:rPr>
          <w:rFonts w:eastAsia="Calibri"/>
          <w:sz w:val="28"/>
          <w:szCs w:val="28"/>
        </w:rPr>
        <w:t xml:space="preserve">ь года». </w:t>
      </w:r>
    </w:p>
    <w:p w:rsidR="00F06958" w:rsidRPr="008A3B52" w:rsidRDefault="00B56724" w:rsidP="008A3B52">
      <w:pPr>
        <w:spacing w:after="200"/>
        <w:ind w:firstLine="567"/>
        <w:contextualSpacing/>
        <w:jc w:val="both"/>
        <w:rPr>
          <w:rFonts w:eastAsia="Calibri"/>
          <w:sz w:val="28"/>
          <w:szCs w:val="28"/>
        </w:rPr>
      </w:pPr>
      <w:r w:rsidRPr="008A3B52">
        <w:rPr>
          <w:rFonts w:eastAsia="Calibri"/>
          <w:sz w:val="28"/>
          <w:szCs w:val="28"/>
        </w:rPr>
        <w:t>В 2014 году лауреатами стали 48 молодых людей</w:t>
      </w:r>
      <w:r w:rsidR="00F06958" w:rsidRPr="008A3B52">
        <w:rPr>
          <w:rFonts w:eastAsia="Calibri"/>
          <w:sz w:val="28"/>
          <w:szCs w:val="28"/>
        </w:rPr>
        <w:t xml:space="preserve"> Сортавальского района</w:t>
      </w:r>
      <w:r w:rsidR="00270DCE" w:rsidRPr="008A3B52">
        <w:rPr>
          <w:rFonts w:eastAsia="Calibri"/>
          <w:sz w:val="28"/>
          <w:szCs w:val="28"/>
        </w:rPr>
        <w:t>.</w:t>
      </w:r>
    </w:p>
    <w:p w:rsidR="00331E3F" w:rsidRDefault="00331E3F" w:rsidP="008A3B52">
      <w:pPr>
        <w:spacing w:after="20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DD6314" w:rsidRDefault="00270DCE" w:rsidP="008A3B52">
      <w:pPr>
        <w:spacing w:after="200"/>
        <w:ind w:firstLine="567"/>
        <w:contextualSpacing/>
        <w:jc w:val="both"/>
        <w:rPr>
          <w:rFonts w:eastAsia="Calibri"/>
          <w:sz w:val="28"/>
          <w:szCs w:val="28"/>
        </w:rPr>
      </w:pPr>
      <w:r w:rsidRPr="008A3B52">
        <w:rPr>
          <w:rFonts w:eastAsia="Calibri"/>
          <w:sz w:val="28"/>
          <w:szCs w:val="28"/>
        </w:rPr>
        <w:t xml:space="preserve">Вопросы </w:t>
      </w:r>
      <w:r w:rsidRPr="00331E3F">
        <w:rPr>
          <w:rFonts w:eastAsia="Calibri"/>
          <w:b/>
          <w:sz w:val="28"/>
          <w:szCs w:val="28"/>
        </w:rPr>
        <w:t>гражданско-патриотического</w:t>
      </w:r>
      <w:r w:rsidRPr="008A3B52">
        <w:rPr>
          <w:rFonts w:eastAsia="Calibri"/>
          <w:sz w:val="28"/>
          <w:szCs w:val="28"/>
        </w:rPr>
        <w:t xml:space="preserve"> воспитания детей и молодежи имеют в современных условиях большое</w:t>
      </w:r>
      <w:r w:rsidR="0058083B" w:rsidRPr="008A3B52">
        <w:rPr>
          <w:rFonts w:eastAsia="Calibri"/>
          <w:sz w:val="28"/>
          <w:szCs w:val="28"/>
        </w:rPr>
        <w:t xml:space="preserve"> значение. </w:t>
      </w:r>
    </w:p>
    <w:p w:rsidR="00DD6314" w:rsidRDefault="0058083B" w:rsidP="008A3B52">
      <w:pPr>
        <w:spacing w:after="200"/>
        <w:ind w:firstLine="567"/>
        <w:contextualSpacing/>
        <w:jc w:val="both"/>
        <w:rPr>
          <w:rFonts w:eastAsia="Calibri"/>
          <w:sz w:val="28"/>
          <w:szCs w:val="28"/>
        </w:rPr>
      </w:pPr>
      <w:r w:rsidRPr="008A3B52">
        <w:rPr>
          <w:rFonts w:eastAsia="Calibri"/>
          <w:sz w:val="28"/>
          <w:szCs w:val="28"/>
        </w:rPr>
        <w:t>Очень важно</w:t>
      </w:r>
      <w:r w:rsidR="00270DCE" w:rsidRPr="008A3B52">
        <w:rPr>
          <w:rFonts w:eastAsia="Calibri"/>
          <w:sz w:val="28"/>
          <w:szCs w:val="28"/>
        </w:rPr>
        <w:t xml:space="preserve">, чтобы подрастающее поколение знало истинную историю нашего государства, правду о Великой Отечественной войне, </w:t>
      </w:r>
      <w:r w:rsidRPr="008A3B52">
        <w:rPr>
          <w:rFonts w:eastAsia="Calibri"/>
          <w:sz w:val="28"/>
          <w:szCs w:val="28"/>
        </w:rPr>
        <w:t xml:space="preserve">о </w:t>
      </w:r>
      <w:r w:rsidR="00270DCE" w:rsidRPr="008A3B52">
        <w:rPr>
          <w:rFonts w:eastAsia="Calibri"/>
          <w:sz w:val="28"/>
          <w:szCs w:val="28"/>
        </w:rPr>
        <w:t>70-лети</w:t>
      </w:r>
      <w:r w:rsidRPr="008A3B52">
        <w:rPr>
          <w:rFonts w:eastAsia="Calibri"/>
          <w:sz w:val="28"/>
          <w:szCs w:val="28"/>
        </w:rPr>
        <w:t>и</w:t>
      </w:r>
      <w:r w:rsidR="00270DCE" w:rsidRPr="008A3B52">
        <w:rPr>
          <w:rFonts w:eastAsia="Calibri"/>
          <w:sz w:val="28"/>
          <w:szCs w:val="28"/>
        </w:rPr>
        <w:t xml:space="preserve"> </w:t>
      </w:r>
      <w:r w:rsidRPr="008A3B52">
        <w:rPr>
          <w:rFonts w:eastAsia="Calibri"/>
          <w:sz w:val="28"/>
          <w:szCs w:val="28"/>
        </w:rPr>
        <w:t xml:space="preserve">Великой </w:t>
      </w:r>
      <w:r w:rsidR="00270DCE" w:rsidRPr="008A3B52">
        <w:rPr>
          <w:rFonts w:eastAsia="Calibri"/>
          <w:sz w:val="28"/>
          <w:szCs w:val="28"/>
        </w:rPr>
        <w:t>Победы</w:t>
      </w:r>
      <w:r w:rsidRPr="008A3B52">
        <w:rPr>
          <w:rFonts w:eastAsia="Calibri"/>
          <w:sz w:val="28"/>
          <w:szCs w:val="28"/>
        </w:rPr>
        <w:t xml:space="preserve">, </w:t>
      </w:r>
      <w:r w:rsidR="00270DCE" w:rsidRPr="008A3B52">
        <w:rPr>
          <w:rFonts w:eastAsia="Calibri"/>
          <w:sz w:val="28"/>
          <w:szCs w:val="28"/>
        </w:rPr>
        <w:t>которо</w:t>
      </w:r>
      <w:r w:rsidRPr="008A3B52">
        <w:rPr>
          <w:rFonts w:eastAsia="Calibri"/>
          <w:sz w:val="28"/>
          <w:szCs w:val="28"/>
        </w:rPr>
        <w:t>е</w:t>
      </w:r>
      <w:r w:rsidR="00270DCE" w:rsidRPr="008A3B52">
        <w:rPr>
          <w:rFonts w:eastAsia="Calibri"/>
          <w:sz w:val="28"/>
          <w:szCs w:val="28"/>
        </w:rPr>
        <w:t xml:space="preserve"> мы будем праздновать в этом году. </w:t>
      </w:r>
    </w:p>
    <w:p w:rsidR="00331E3F" w:rsidRDefault="00270DCE" w:rsidP="008A3B52">
      <w:pPr>
        <w:spacing w:after="200"/>
        <w:ind w:firstLine="567"/>
        <w:contextualSpacing/>
        <w:jc w:val="both"/>
        <w:rPr>
          <w:rFonts w:eastAsia="Calibri"/>
          <w:sz w:val="28"/>
          <w:szCs w:val="28"/>
        </w:rPr>
      </w:pPr>
      <w:r w:rsidRPr="008A3B52">
        <w:rPr>
          <w:rFonts w:eastAsia="Calibri"/>
          <w:sz w:val="28"/>
          <w:szCs w:val="28"/>
        </w:rPr>
        <w:t xml:space="preserve">Попытки исказить историю </w:t>
      </w:r>
      <w:r w:rsidR="00DD6314">
        <w:rPr>
          <w:rFonts w:eastAsia="Calibri"/>
          <w:sz w:val="28"/>
          <w:szCs w:val="28"/>
        </w:rPr>
        <w:t>с целью</w:t>
      </w:r>
      <w:r w:rsidRPr="008A3B52">
        <w:rPr>
          <w:rFonts w:eastAsia="Calibri"/>
          <w:sz w:val="28"/>
          <w:szCs w:val="28"/>
        </w:rPr>
        <w:t xml:space="preserve"> оправд</w:t>
      </w:r>
      <w:r w:rsidR="00DD6314">
        <w:rPr>
          <w:rFonts w:eastAsia="Calibri"/>
          <w:sz w:val="28"/>
          <w:szCs w:val="28"/>
        </w:rPr>
        <w:t>ания фашизма</w:t>
      </w:r>
      <w:r w:rsidRPr="008A3B52">
        <w:rPr>
          <w:rFonts w:eastAsia="Calibri"/>
          <w:sz w:val="28"/>
          <w:szCs w:val="28"/>
        </w:rPr>
        <w:t xml:space="preserve"> должны получать решительный отпор. </w:t>
      </w:r>
    </w:p>
    <w:p w:rsidR="00270DCE" w:rsidRPr="00331E3F" w:rsidRDefault="00270DCE" w:rsidP="008A3B52">
      <w:pPr>
        <w:spacing w:after="200"/>
        <w:ind w:firstLine="567"/>
        <w:contextualSpacing/>
        <w:jc w:val="both"/>
        <w:rPr>
          <w:b/>
          <w:sz w:val="28"/>
          <w:szCs w:val="28"/>
        </w:rPr>
      </w:pPr>
      <w:r w:rsidRPr="008A3B52">
        <w:rPr>
          <w:rFonts w:eastAsia="Calibri"/>
          <w:sz w:val="28"/>
          <w:szCs w:val="28"/>
        </w:rPr>
        <w:t>На территории нашего района активно проводится военно-патриотическая работа с молодежью,</w:t>
      </w:r>
      <w:r w:rsidR="00B56724" w:rsidRPr="008A3B52">
        <w:rPr>
          <w:rFonts w:eastAsia="Calibri"/>
          <w:sz w:val="28"/>
          <w:szCs w:val="28"/>
        </w:rPr>
        <w:t xml:space="preserve"> действует </w:t>
      </w:r>
      <w:r w:rsidR="00B56724" w:rsidRPr="00331E3F">
        <w:rPr>
          <w:rFonts w:eastAsia="Calibri"/>
          <w:b/>
          <w:sz w:val="28"/>
          <w:szCs w:val="28"/>
        </w:rPr>
        <w:t>поисковый</w:t>
      </w:r>
      <w:r w:rsidRPr="00331E3F">
        <w:rPr>
          <w:rFonts w:eastAsia="Calibri"/>
          <w:b/>
          <w:sz w:val="28"/>
          <w:szCs w:val="28"/>
        </w:rPr>
        <w:t xml:space="preserve"> отряд</w:t>
      </w:r>
      <w:r w:rsidR="0058083B" w:rsidRPr="00331E3F">
        <w:rPr>
          <w:rFonts w:eastAsia="Calibri"/>
          <w:b/>
          <w:sz w:val="28"/>
          <w:szCs w:val="28"/>
        </w:rPr>
        <w:t xml:space="preserve"> «Ладога»</w:t>
      </w:r>
      <w:r w:rsidR="007C1AFA" w:rsidRPr="00331E3F">
        <w:rPr>
          <w:rFonts w:eastAsia="Calibri"/>
          <w:b/>
          <w:sz w:val="28"/>
          <w:szCs w:val="28"/>
        </w:rPr>
        <w:t>.</w:t>
      </w:r>
    </w:p>
    <w:p w:rsidR="001A1190" w:rsidRPr="008A3B52" w:rsidRDefault="001A1190" w:rsidP="008A3B52">
      <w:pPr>
        <w:ind w:firstLine="567"/>
        <w:jc w:val="both"/>
        <w:rPr>
          <w:sz w:val="28"/>
          <w:szCs w:val="28"/>
        </w:rPr>
      </w:pPr>
    </w:p>
    <w:p w:rsidR="00331E3F" w:rsidRDefault="00B56724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Реализация социальных программ</w:t>
      </w:r>
      <w:r w:rsidR="00566C9C" w:rsidRPr="008A3B52">
        <w:rPr>
          <w:sz w:val="28"/>
          <w:szCs w:val="28"/>
        </w:rPr>
        <w:t xml:space="preserve"> в районе </w:t>
      </w:r>
      <w:r w:rsidR="00A67B55" w:rsidRPr="008A3B52">
        <w:rPr>
          <w:sz w:val="28"/>
          <w:szCs w:val="28"/>
        </w:rPr>
        <w:t>не</w:t>
      </w:r>
      <w:r w:rsidR="00FE25C6" w:rsidRPr="008A3B52">
        <w:rPr>
          <w:sz w:val="28"/>
          <w:szCs w:val="28"/>
        </w:rPr>
        <w:t xml:space="preserve">возможна </w:t>
      </w:r>
      <w:r w:rsidR="00A67B55" w:rsidRPr="008A3B52">
        <w:rPr>
          <w:sz w:val="28"/>
          <w:szCs w:val="28"/>
        </w:rPr>
        <w:t xml:space="preserve">без </w:t>
      </w:r>
      <w:r w:rsidRPr="008A3B52">
        <w:rPr>
          <w:sz w:val="28"/>
          <w:szCs w:val="28"/>
        </w:rPr>
        <w:t xml:space="preserve">развивающейся </w:t>
      </w:r>
      <w:r w:rsidR="00FE25C6" w:rsidRPr="008A3B52">
        <w:rPr>
          <w:b/>
          <w:sz w:val="28"/>
          <w:szCs w:val="28"/>
        </w:rPr>
        <w:t>экономик</w:t>
      </w:r>
      <w:r w:rsidR="00A67B55" w:rsidRPr="008A3B52">
        <w:rPr>
          <w:b/>
          <w:sz w:val="28"/>
          <w:szCs w:val="28"/>
        </w:rPr>
        <w:t>и</w:t>
      </w:r>
      <w:r w:rsidR="00FE25C6" w:rsidRPr="008A3B52">
        <w:rPr>
          <w:sz w:val="28"/>
          <w:szCs w:val="28"/>
        </w:rPr>
        <w:t xml:space="preserve">. </w:t>
      </w:r>
    </w:p>
    <w:p w:rsidR="00331E3F" w:rsidRPr="00331E3F" w:rsidRDefault="00FE25C6" w:rsidP="00331E3F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Об уровне развития экономики можно судить по основным экономическим показат</w:t>
      </w:r>
      <w:r w:rsidR="007D5B42" w:rsidRPr="008A3B52">
        <w:rPr>
          <w:sz w:val="28"/>
          <w:szCs w:val="28"/>
        </w:rPr>
        <w:t>елям.</w:t>
      </w:r>
    </w:p>
    <w:p w:rsidR="00331E3F" w:rsidRDefault="00D4656F" w:rsidP="008A3B52">
      <w:pPr>
        <w:ind w:firstLine="567"/>
        <w:jc w:val="both"/>
        <w:rPr>
          <w:sz w:val="28"/>
          <w:szCs w:val="28"/>
        </w:rPr>
      </w:pPr>
      <w:r w:rsidRPr="008A3B52">
        <w:rPr>
          <w:b/>
          <w:sz w:val="28"/>
          <w:szCs w:val="28"/>
        </w:rPr>
        <w:t>Трудовые ресурсы</w:t>
      </w:r>
      <w:r w:rsidRPr="008A3B52">
        <w:rPr>
          <w:sz w:val="28"/>
          <w:szCs w:val="28"/>
        </w:rPr>
        <w:t xml:space="preserve"> района оценочно составляют 21 тысячу человек, из </w:t>
      </w:r>
      <w:r w:rsidR="00331E3F">
        <w:rPr>
          <w:sz w:val="28"/>
          <w:szCs w:val="28"/>
        </w:rPr>
        <w:t xml:space="preserve">них во всех отраслях экономики </w:t>
      </w:r>
      <w:r w:rsidRPr="008A3B52">
        <w:rPr>
          <w:sz w:val="28"/>
          <w:szCs w:val="28"/>
        </w:rPr>
        <w:t xml:space="preserve">заняты 15,4 тысячи человек или 73% от трудовых ресурсов. </w:t>
      </w:r>
    </w:p>
    <w:p w:rsidR="004A79CC" w:rsidRPr="008A3B52" w:rsidRDefault="00D4656F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Значительная часть работников – 6,9 тыс. человек (44,8% от общего количества занятых) трудится в государственных и муниципальных организациях и учреждениях.</w:t>
      </w:r>
    </w:p>
    <w:p w:rsidR="00DD6314" w:rsidRDefault="00DD6314" w:rsidP="008A3B5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прошлом году</w:t>
      </w:r>
      <w:r w:rsidR="00254EB3" w:rsidRPr="008A3B52">
        <w:rPr>
          <w:sz w:val="28"/>
          <w:szCs w:val="28"/>
        </w:rPr>
        <w:t xml:space="preserve"> предприятиями</w:t>
      </w:r>
      <w:r w:rsidR="009D3A9C" w:rsidRPr="008A3B52">
        <w:rPr>
          <w:sz w:val="28"/>
          <w:szCs w:val="28"/>
        </w:rPr>
        <w:t>,</w:t>
      </w:r>
      <w:r w:rsidR="00254EB3" w:rsidRPr="008A3B52">
        <w:rPr>
          <w:sz w:val="28"/>
          <w:szCs w:val="28"/>
        </w:rPr>
        <w:t xml:space="preserve"> </w:t>
      </w:r>
      <w:r w:rsidR="00B56724" w:rsidRPr="008A3B52">
        <w:rPr>
          <w:sz w:val="28"/>
          <w:szCs w:val="28"/>
        </w:rPr>
        <w:t>организациями района</w:t>
      </w:r>
      <w:r w:rsidR="00FE25C6" w:rsidRPr="008A3B52">
        <w:rPr>
          <w:sz w:val="28"/>
          <w:szCs w:val="28"/>
        </w:rPr>
        <w:t xml:space="preserve"> отгружено продукции (работ, услуг) собственного производства на сумму </w:t>
      </w:r>
      <w:r w:rsidR="00FE25C6" w:rsidRPr="008A3B52">
        <w:rPr>
          <w:color w:val="000000" w:themeColor="text1"/>
          <w:sz w:val="28"/>
          <w:szCs w:val="28"/>
        </w:rPr>
        <w:t>3,</w:t>
      </w:r>
      <w:r w:rsidR="00102284" w:rsidRPr="008A3B52">
        <w:rPr>
          <w:color w:val="000000" w:themeColor="text1"/>
          <w:sz w:val="28"/>
          <w:szCs w:val="28"/>
        </w:rPr>
        <w:t>5</w:t>
      </w:r>
      <w:r w:rsidR="00FE25C6" w:rsidRPr="008A3B52">
        <w:rPr>
          <w:color w:val="000000" w:themeColor="text1"/>
          <w:sz w:val="28"/>
          <w:szCs w:val="28"/>
        </w:rPr>
        <w:t xml:space="preserve"> </w:t>
      </w:r>
      <w:r w:rsidR="00FE25C6" w:rsidRPr="008A3B52">
        <w:rPr>
          <w:sz w:val="28"/>
          <w:szCs w:val="28"/>
        </w:rPr>
        <w:t xml:space="preserve">млрд. руб. или на </w:t>
      </w:r>
      <w:r w:rsidR="00FE25C6" w:rsidRPr="008A3B52">
        <w:rPr>
          <w:color w:val="000000" w:themeColor="text1"/>
          <w:sz w:val="28"/>
          <w:szCs w:val="28"/>
        </w:rPr>
        <w:t xml:space="preserve">8,5% </w:t>
      </w:r>
      <w:r w:rsidR="00FE25C6" w:rsidRPr="008A3B52">
        <w:rPr>
          <w:sz w:val="28"/>
          <w:szCs w:val="28"/>
        </w:rPr>
        <w:t>меньше, чем в 2013 году.</w:t>
      </w:r>
      <w:r w:rsidR="00FE25C6" w:rsidRPr="008A3B52">
        <w:rPr>
          <w:b/>
          <w:sz w:val="28"/>
          <w:szCs w:val="28"/>
        </w:rPr>
        <w:t xml:space="preserve"> </w:t>
      </w:r>
    </w:p>
    <w:p w:rsidR="00FE25C6" w:rsidRPr="008A3B52" w:rsidRDefault="00FE25C6" w:rsidP="008A3B52">
      <w:pPr>
        <w:ind w:firstLine="567"/>
        <w:jc w:val="both"/>
        <w:rPr>
          <w:b/>
          <w:bCs/>
          <w:sz w:val="28"/>
          <w:szCs w:val="28"/>
        </w:rPr>
      </w:pPr>
      <w:r w:rsidRPr="008A3B52">
        <w:rPr>
          <w:sz w:val="28"/>
          <w:szCs w:val="28"/>
        </w:rPr>
        <w:t xml:space="preserve">Удельный вес продукции Сортавальского муниципального района в общем объёме отгруженной продукции Республики Карелия составляет </w:t>
      </w:r>
      <w:r w:rsidRPr="008A3B52">
        <w:rPr>
          <w:color w:val="000000" w:themeColor="text1"/>
          <w:sz w:val="28"/>
          <w:szCs w:val="28"/>
        </w:rPr>
        <w:t>3</w:t>
      </w:r>
      <w:r w:rsidR="00B56724" w:rsidRPr="008A3B52">
        <w:rPr>
          <w:sz w:val="28"/>
          <w:szCs w:val="28"/>
        </w:rPr>
        <w:t>%.</w:t>
      </w:r>
    </w:p>
    <w:p w:rsidR="002C14A6" w:rsidRPr="002C14A6" w:rsidRDefault="00FE25C6" w:rsidP="002C14A6">
      <w:pPr>
        <w:ind w:firstLine="567"/>
        <w:jc w:val="both"/>
        <w:rPr>
          <w:color w:val="000000" w:themeColor="text1"/>
          <w:sz w:val="28"/>
          <w:szCs w:val="28"/>
        </w:rPr>
      </w:pPr>
      <w:r w:rsidRPr="008A3B52">
        <w:rPr>
          <w:sz w:val="28"/>
          <w:szCs w:val="28"/>
        </w:rPr>
        <w:t xml:space="preserve">В 2014 году индекс производства </w:t>
      </w:r>
      <w:r w:rsidRPr="008A3B52">
        <w:rPr>
          <w:b/>
          <w:sz w:val="28"/>
          <w:szCs w:val="28"/>
        </w:rPr>
        <w:t>«добыча полезных ископаемых»</w:t>
      </w:r>
      <w:r w:rsidRPr="008A3B52">
        <w:rPr>
          <w:sz w:val="28"/>
          <w:szCs w:val="28"/>
        </w:rPr>
        <w:t xml:space="preserve"> составил </w:t>
      </w:r>
      <w:r w:rsidRPr="008A3B52">
        <w:rPr>
          <w:color w:val="000000" w:themeColor="text1"/>
          <w:sz w:val="28"/>
          <w:szCs w:val="28"/>
        </w:rPr>
        <w:t>117%.</w:t>
      </w:r>
      <w:r w:rsidR="00B56724" w:rsidRPr="008A3B52">
        <w:rPr>
          <w:color w:val="000000" w:themeColor="text1"/>
          <w:sz w:val="28"/>
          <w:szCs w:val="28"/>
        </w:rPr>
        <w:t xml:space="preserve"> </w:t>
      </w:r>
    </w:p>
    <w:p w:rsidR="00FE25C6" w:rsidRPr="008A3B52" w:rsidRDefault="00FE25C6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Рост объемов производства предприятий горнопромышленного комплекса связан</w:t>
      </w:r>
      <w:r w:rsidR="0058083B" w:rsidRPr="008A3B52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>с увеличением</w:t>
      </w:r>
      <w:r w:rsidR="0058083B" w:rsidRPr="008A3B52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>объемов добычи в карьерах</w:t>
      </w:r>
      <w:r w:rsidR="0058083B" w:rsidRPr="008A3B52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>ЗАО «Карьер</w:t>
      </w:r>
      <w:r w:rsidR="0058083B" w:rsidRPr="008A3B52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>«</w:t>
      </w:r>
      <w:proofErr w:type="spellStart"/>
      <w:r w:rsidRPr="008A3B52">
        <w:rPr>
          <w:sz w:val="28"/>
          <w:szCs w:val="28"/>
        </w:rPr>
        <w:t>Коккомяки</w:t>
      </w:r>
      <w:proofErr w:type="spellEnd"/>
      <w:r w:rsidRPr="008A3B52">
        <w:rPr>
          <w:sz w:val="28"/>
          <w:szCs w:val="28"/>
        </w:rPr>
        <w:t>», ЗАО</w:t>
      </w:r>
      <w:r w:rsidR="0058083B" w:rsidRPr="008A3B52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>«</w:t>
      </w:r>
      <w:proofErr w:type="spellStart"/>
      <w:r w:rsidRPr="008A3B52">
        <w:rPr>
          <w:sz w:val="28"/>
          <w:szCs w:val="28"/>
        </w:rPr>
        <w:t>Карелпр</w:t>
      </w:r>
      <w:r w:rsidR="00B56724" w:rsidRPr="008A3B52">
        <w:rPr>
          <w:sz w:val="28"/>
          <w:szCs w:val="28"/>
        </w:rPr>
        <w:t>иродресурс</w:t>
      </w:r>
      <w:proofErr w:type="spellEnd"/>
      <w:r w:rsidR="00B56724" w:rsidRPr="008A3B52">
        <w:rPr>
          <w:sz w:val="28"/>
          <w:szCs w:val="28"/>
        </w:rPr>
        <w:t>», стабильной работой</w:t>
      </w:r>
      <w:r w:rsidRPr="008A3B52">
        <w:rPr>
          <w:sz w:val="28"/>
          <w:szCs w:val="28"/>
        </w:rPr>
        <w:t xml:space="preserve"> ООО «Сортавальский ДСЗ».</w:t>
      </w:r>
    </w:p>
    <w:p w:rsidR="00DD6314" w:rsidRDefault="00DD6314" w:rsidP="008A3B52">
      <w:pPr>
        <w:ind w:firstLine="567"/>
        <w:jc w:val="both"/>
        <w:rPr>
          <w:i/>
          <w:sz w:val="28"/>
          <w:szCs w:val="28"/>
        </w:rPr>
      </w:pPr>
    </w:p>
    <w:p w:rsidR="002C14A6" w:rsidRDefault="0093030F" w:rsidP="008A3B52">
      <w:pPr>
        <w:ind w:firstLine="567"/>
        <w:jc w:val="both"/>
        <w:rPr>
          <w:sz w:val="28"/>
          <w:szCs w:val="28"/>
        </w:rPr>
      </w:pPr>
      <w:r w:rsidRPr="008A3B52">
        <w:rPr>
          <w:b/>
          <w:sz w:val="28"/>
          <w:szCs w:val="28"/>
        </w:rPr>
        <w:lastRenderedPageBreak/>
        <w:t>Сельскохозяйственное производство</w:t>
      </w:r>
      <w:r w:rsidRPr="008A3B52">
        <w:rPr>
          <w:sz w:val="28"/>
          <w:szCs w:val="28"/>
        </w:rPr>
        <w:t xml:space="preserve"> в районе представлено м</w:t>
      </w:r>
      <w:r w:rsidR="0058083B" w:rsidRPr="008A3B52">
        <w:rPr>
          <w:sz w:val="28"/>
          <w:szCs w:val="28"/>
        </w:rPr>
        <w:t xml:space="preserve">алыми формами хозяйствования. </w:t>
      </w:r>
    </w:p>
    <w:p w:rsidR="00DD6314" w:rsidRDefault="0093030F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На территории района планируется реализация крупного инвестиционного проект</w:t>
      </w:r>
      <w:r w:rsidR="00DD6314">
        <w:rPr>
          <w:sz w:val="28"/>
          <w:szCs w:val="28"/>
        </w:rPr>
        <w:t>а в области сельхозпроизводства,</w:t>
      </w:r>
      <w:r w:rsidRPr="008A3B52">
        <w:rPr>
          <w:sz w:val="28"/>
          <w:szCs w:val="28"/>
        </w:rPr>
        <w:t xml:space="preserve"> настоящее время зарегистрировано «Сельхозпредприятие «Сортавал</w:t>
      </w:r>
      <w:r w:rsidR="00D4656F" w:rsidRPr="008A3B52">
        <w:rPr>
          <w:sz w:val="28"/>
          <w:szCs w:val="28"/>
        </w:rPr>
        <w:t>а</w:t>
      </w:r>
      <w:r w:rsidRPr="008A3B52">
        <w:rPr>
          <w:sz w:val="28"/>
          <w:szCs w:val="28"/>
        </w:rPr>
        <w:t>»</w:t>
      </w:r>
      <w:r w:rsidR="00DD6314">
        <w:rPr>
          <w:sz w:val="28"/>
          <w:szCs w:val="28"/>
        </w:rPr>
        <w:t>.</w:t>
      </w:r>
      <w:r w:rsidRPr="008A3B52">
        <w:rPr>
          <w:sz w:val="28"/>
          <w:szCs w:val="28"/>
        </w:rPr>
        <w:t xml:space="preserve"> </w:t>
      </w:r>
    </w:p>
    <w:p w:rsidR="00DD6314" w:rsidRDefault="00DD6314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3030F" w:rsidRPr="008A3B52">
        <w:rPr>
          <w:sz w:val="28"/>
          <w:szCs w:val="28"/>
        </w:rPr>
        <w:t>нвест</w:t>
      </w:r>
      <w:r w:rsidR="009D3A9C" w:rsidRPr="008A3B52">
        <w:rPr>
          <w:sz w:val="28"/>
          <w:szCs w:val="28"/>
        </w:rPr>
        <w:t xml:space="preserve">иционный </w:t>
      </w:r>
      <w:r w:rsidR="0093030F" w:rsidRPr="008A3B52">
        <w:rPr>
          <w:sz w:val="28"/>
          <w:szCs w:val="28"/>
        </w:rPr>
        <w:t>проект предусматривает</w:t>
      </w:r>
      <w:r>
        <w:rPr>
          <w:sz w:val="28"/>
          <w:szCs w:val="28"/>
        </w:rPr>
        <w:t>:</w:t>
      </w:r>
      <w:r w:rsidR="0093030F" w:rsidRPr="008A3B52">
        <w:rPr>
          <w:sz w:val="28"/>
          <w:szCs w:val="28"/>
        </w:rPr>
        <w:t xml:space="preserve"> </w:t>
      </w:r>
    </w:p>
    <w:p w:rsidR="00DD6314" w:rsidRDefault="00DD6314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30F" w:rsidRPr="008A3B52">
        <w:rPr>
          <w:sz w:val="28"/>
          <w:szCs w:val="28"/>
        </w:rPr>
        <w:t>строительство животноводческого комплекса для дойн</w:t>
      </w:r>
      <w:r>
        <w:rPr>
          <w:sz w:val="28"/>
          <w:szCs w:val="28"/>
        </w:rPr>
        <w:t>ого стада на 2 тысячи 200 голов;</w:t>
      </w:r>
    </w:p>
    <w:p w:rsidR="00B26D19" w:rsidRDefault="00DD6314" w:rsidP="00B26D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030F" w:rsidRPr="008A3B52">
        <w:rPr>
          <w:sz w:val="28"/>
          <w:szCs w:val="28"/>
        </w:rPr>
        <w:t xml:space="preserve"> предприяти</w:t>
      </w:r>
      <w:r w:rsidR="009D3A9C" w:rsidRPr="008A3B52">
        <w:rPr>
          <w:sz w:val="28"/>
          <w:szCs w:val="28"/>
        </w:rPr>
        <w:t xml:space="preserve">я </w:t>
      </w:r>
      <w:r w:rsidR="002A41AA" w:rsidRPr="008A3B52">
        <w:rPr>
          <w:sz w:val="28"/>
          <w:szCs w:val="28"/>
        </w:rPr>
        <w:t xml:space="preserve">по </w:t>
      </w:r>
      <w:r>
        <w:rPr>
          <w:sz w:val="28"/>
          <w:szCs w:val="28"/>
        </w:rPr>
        <w:t>п</w:t>
      </w:r>
      <w:r w:rsidR="00B26D19">
        <w:rPr>
          <w:sz w:val="28"/>
          <w:szCs w:val="28"/>
        </w:rPr>
        <w:t>роизводству молочных продуктов, п</w:t>
      </w:r>
      <w:r w:rsidR="002A41AA" w:rsidRPr="008A3B52">
        <w:rPr>
          <w:sz w:val="28"/>
          <w:szCs w:val="28"/>
        </w:rPr>
        <w:t>ланируемый объем молока состав</w:t>
      </w:r>
      <w:r w:rsidR="00D4656F" w:rsidRPr="008A3B52">
        <w:rPr>
          <w:sz w:val="28"/>
          <w:szCs w:val="28"/>
        </w:rPr>
        <w:t>ит</w:t>
      </w:r>
      <w:r w:rsidR="00B56724" w:rsidRPr="008A3B52">
        <w:rPr>
          <w:sz w:val="28"/>
          <w:szCs w:val="28"/>
        </w:rPr>
        <w:t xml:space="preserve"> 20</w:t>
      </w:r>
      <w:r w:rsidR="002A41AA" w:rsidRPr="008A3B52">
        <w:rPr>
          <w:sz w:val="28"/>
          <w:szCs w:val="28"/>
        </w:rPr>
        <w:t xml:space="preserve"> тысяч тонн в год. </w:t>
      </w:r>
    </w:p>
    <w:p w:rsidR="0093030F" w:rsidRPr="008A3B52" w:rsidRDefault="002A41AA" w:rsidP="00B26D19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 новом</w:t>
      </w:r>
      <w:r w:rsidR="004F5C84" w:rsidRPr="008A3B52">
        <w:rPr>
          <w:sz w:val="28"/>
          <w:szCs w:val="28"/>
        </w:rPr>
        <w:t xml:space="preserve"> сельхоз</w:t>
      </w:r>
      <w:r w:rsidRPr="008A3B52">
        <w:rPr>
          <w:sz w:val="28"/>
          <w:szCs w:val="28"/>
        </w:rPr>
        <w:t>предприятии будет создано 200 новых рабочих мест.</w:t>
      </w:r>
    </w:p>
    <w:p w:rsidR="00B56724" w:rsidRPr="008A3B52" w:rsidRDefault="00B56724" w:rsidP="008A3B52">
      <w:pPr>
        <w:ind w:firstLine="567"/>
        <w:jc w:val="both"/>
        <w:rPr>
          <w:i/>
          <w:sz w:val="28"/>
          <w:szCs w:val="28"/>
        </w:rPr>
      </w:pPr>
    </w:p>
    <w:p w:rsidR="00B26D19" w:rsidRDefault="00455528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 районе осуществляют деят</w:t>
      </w:r>
      <w:r w:rsidR="00B56724" w:rsidRPr="008A3B52">
        <w:rPr>
          <w:sz w:val="28"/>
          <w:szCs w:val="28"/>
        </w:rPr>
        <w:t xml:space="preserve">ельность 2 форелевых хозяйства </w:t>
      </w:r>
      <w:r w:rsidRPr="008A3B52">
        <w:rPr>
          <w:sz w:val="28"/>
          <w:szCs w:val="28"/>
        </w:rPr>
        <w:t>«</w:t>
      </w:r>
      <w:proofErr w:type="spellStart"/>
      <w:r w:rsidRPr="008A3B52">
        <w:rPr>
          <w:sz w:val="28"/>
          <w:szCs w:val="28"/>
        </w:rPr>
        <w:t>Парола</w:t>
      </w:r>
      <w:proofErr w:type="spellEnd"/>
      <w:r w:rsidRPr="008A3B52">
        <w:rPr>
          <w:sz w:val="28"/>
          <w:szCs w:val="28"/>
        </w:rPr>
        <w:t>»</w:t>
      </w:r>
      <w:r w:rsidR="0058083B" w:rsidRPr="008A3B52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>и «Валаам»,</w:t>
      </w:r>
      <w:r w:rsidR="00B26D19">
        <w:rPr>
          <w:sz w:val="28"/>
          <w:szCs w:val="28"/>
        </w:rPr>
        <w:t xml:space="preserve"> в которых работают 22 человека. </w:t>
      </w:r>
    </w:p>
    <w:p w:rsidR="00B26D19" w:rsidRDefault="00B26D19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55528" w:rsidRPr="008A3B52">
        <w:rPr>
          <w:sz w:val="28"/>
          <w:szCs w:val="28"/>
        </w:rPr>
        <w:t>а 2014</w:t>
      </w:r>
      <w:r w:rsidR="002C14A6">
        <w:rPr>
          <w:sz w:val="28"/>
          <w:szCs w:val="28"/>
        </w:rPr>
        <w:t xml:space="preserve"> год хозяйствами выращено 137 </w:t>
      </w:r>
      <w:r w:rsidR="00455528" w:rsidRPr="008A3B52">
        <w:rPr>
          <w:sz w:val="28"/>
          <w:szCs w:val="28"/>
        </w:rPr>
        <w:t xml:space="preserve">тонн рыбы. </w:t>
      </w:r>
    </w:p>
    <w:p w:rsidR="00B26D19" w:rsidRDefault="0031468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</w:t>
      </w:r>
      <w:r w:rsidR="00455528" w:rsidRPr="008A3B52">
        <w:rPr>
          <w:sz w:val="28"/>
          <w:szCs w:val="28"/>
        </w:rPr>
        <w:t xml:space="preserve">ыращиванием </w:t>
      </w:r>
      <w:r w:rsidR="00B26D19">
        <w:rPr>
          <w:sz w:val="28"/>
          <w:szCs w:val="28"/>
        </w:rPr>
        <w:t>мальков</w:t>
      </w:r>
      <w:r w:rsidR="00455528" w:rsidRPr="008A3B52">
        <w:rPr>
          <w:sz w:val="28"/>
          <w:szCs w:val="28"/>
        </w:rPr>
        <w:t xml:space="preserve"> занимаются «Форель «</w:t>
      </w:r>
      <w:proofErr w:type="spellStart"/>
      <w:r w:rsidR="00455528" w:rsidRPr="008A3B52">
        <w:rPr>
          <w:sz w:val="28"/>
          <w:szCs w:val="28"/>
        </w:rPr>
        <w:t>Лавиярви</w:t>
      </w:r>
      <w:proofErr w:type="spellEnd"/>
      <w:r w:rsidR="00455528" w:rsidRPr="008A3B52">
        <w:rPr>
          <w:sz w:val="28"/>
          <w:szCs w:val="28"/>
        </w:rPr>
        <w:t>» и «</w:t>
      </w:r>
      <w:proofErr w:type="spellStart"/>
      <w:r w:rsidR="00455528" w:rsidRPr="008A3B52">
        <w:rPr>
          <w:sz w:val="28"/>
          <w:szCs w:val="28"/>
        </w:rPr>
        <w:t>Карелпродактс</w:t>
      </w:r>
      <w:proofErr w:type="spellEnd"/>
      <w:r w:rsidR="00455528" w:rsidRPr="008A3B52">
        <w:rPr>
          <w:sz w:val="28"/>
          <w:szCs w:val="28"/>
        </w:rPr>
        <w:t>», в которых работают 37 человек</w:t>
      </w:r>
      <w:r w:rsidR="00B26D19">
        <w:rPr>
          <w:sz w:val="28"/>
          <w:szCs w:val="28"/>
        </w:rPr>
        <w:t>.</w:t>
      </w:r>
      <w:r w:rsidR="00455528" w:rsidRPr="008A3B52">
        <w:rPr>
          <w:sz w:val="28"/>
          <w:szCs w:val="28"/>
        </w:rPr>
        <w:t xml:space="preserve"> </w:t>
      </w:r>
    </w:p>
    <w:p w:rsidR="008F1F32" w:rsidRPr="008A3B52" w:rsidRDefault="00B26D19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4680" w:rsidRPr="008A3B52">
        <w:rPr>
          <w:sz w:val="28"/>
          <w:szCs w:val="28"/>
        </w:rPr>
        <w:t xml:space="preserve"> 2014 году </w:t>
      </w:r>
      <w:r w:rsidR="002C14A6">
        <w:rPr>
          <w:sz w:val="28"/>
          <w:szCs w:val="28"/>
        </w:rPr>
        <w:t>выращено 107</w:t>
      </w:r>
      <w:r w:rsidR="0058083B" w:rsidRPr="008A3B52">
        <w:rPr>
          <w:sz w:val="28"/>
          <w:szCs w:val="28"/>
        </w:rPr>
        <w:t xml:space="preserve"> тонн</w:t>
      </w:r>
      <w:r w:rsidR="00455528" w:rsidRPr="008A3B52">
        <w:rPr>
          <w:sz w:val="28"/>
          <w:szCs w:val="28"/>
        </w:rPr>
        <w:t>.</w:t>
      </w:r>
    </w:p>
    <w:p w:rsidR="00FC1C51" w:rsidRPr="008A3B52" w:rsidRDefault="008F1F32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В рамках Госпрограммы </w:t>
      </w:r>
      <w:r w:rsidR="009D3A9C" w:rsidRPr="008A3B52">
        <w:rPr>
          <w:sz w:val="28"/>
          <w:szCs w:val="28"/>
        </w:rPr>
        <w:t xml:space="preserve">Республики </w:t>
      </w:r>
      <w:r w:rsidRPr="008A3B52">
        <w:rPr>
          <w:sz w:val="28"/>
          <w:szCs w:val="28"/>
        </w:rPr>
        <w:t>К</w:t>
      </w:r>
      <w:r w:rsidR="00B56724" w:rsidRPr="008A3B52">
        <w:rPr>
          <w:sz w:val="28"/>
          <w:szCs w:val="28"/>
        </w:rPr>
        <w:t>арелия</w:t>
      </w:r>
      <w:r w:rsidR="0058083B" w:rsidRPr="008A3B52">
        <w:rPr>
          <w:sz w:val="28"/>
          <w:szCs w:val="28"/>
        </w:rPr>
        <w:t xml:space="preserve"> «</w:t>
      </w:r>
      <w:r w:rsidRPr="008A3B52">
        <w:rPr>
          <w:sz w:val="28"/>
          <w:szCs w:val="28"/>
        </w:rPr>
        <w:t>Развитие А</w:t>
      </w:r>
      <w:r w:rsidR="00B56724" w:rsidRPr="008A3B52">
        <w:rPr>
          <w:sz w:val="28"/>
          <w:szCs w:val="28"/>
        </w:rPr>
        <w:t>гропромышленного комплекса</w:t>
      </w:r>
      <w:r w:rsidRPr="008A3B52">
        <w:rPr>
          <w:sz w:val="28"/>
          <w:szCs w:val="28"/>
        </w:rPr>
        <w:t xml:space="preserve"> и охотничьего хозяйства Республики Карелия на 2013 -2020 годы» предприятиям оказана господдержка в сумме более 2 млн.</w:t>
      </w:r>
      <w:r w:rsidR="0058083B" w:rsidRPr="008A3B52">
        <w:rPr>
          <w:sz w:val="28"/>
          <w:szCs w:val="28"/>
        </w:rPr>
        <w:t xml:space="preserve"> </w:t>
      </w:r>
      <w:r w:rsidR="00B56724" w:rsidRPr="008A3B52">
        <w:rPr>
          <w:sz w:val="28"/>
          <w:szCs w:val="28"/>
        </w:rPr>
        <w:t>рублей</w:t>
      </w:r>
      <w:r w:rsidRPr="008A3B52">
        <w:rPr>
          <w:sz w:val="28"/>
          <w:szCs w:val="28"/>
        </w:rPr>
        <w:t xml:space="preserve"> (из федерального и республиканского бюджетов).</w:t>
      </w:r>
    </w:p>
    <w:p w:rsidR="00B56724" w:rsidRPr="008A3B52" w:rsidRDefault="00B56724" w:rsidP="008A3B52">
      <w:pPr>
        <w:ind w:firstLine="567"/>
        <w:jc w:val="both"/>
        <w:rPr>
          <w:i/>
          <w:sz w:val="28"/>
          <w:szCs w:val="28"/>
        </w:rPr>
      </w:pPr>
    </w:p>
    <w:p w:rsidR="00FE25C6" w:rsidRPr="008A3B52" w:rsidRDefault="00FE25C6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В </w:t>
      </w:r>
      <w:r w:rsidRPr="008A3B52">
        <w:rPr>
          <w:b/>
          <w:sz w:val="28"/>
          <w:szCs w:val="28"/>
        </w:rPr>
        <w:t>лесозаготовительной отрасли</w:t>
      </w:r>
      <w:r w:rsidR="00B56724" w:rsidRPr="008A3B52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 xml:space="preserve">наблюдается </w:t>
      </w:r>
      <w:r w:rsidR="00314680" w:rsidRPr="008A3B52">
        <w:rPr>
          <w:sz w:val="28"/>
          <w:szCs w:val="28"/>
        </w:rPr>
        <w:t>снижение,</w:t>
      </w:r>
      <w:r w:rsidRPr="008A3B52">
        <w:rPr>
          <w:sz w:val="28"/>
          <w:szCs w:val="28"/>
        </w:rPr>
        <w:t xml:space="preserve"> как объемов выпускаемой продукции, так и объемов отгруженной продукции</w:t>
      </w:r>
      <w:r w:rsidR="00102284" w:rsidRPr="008A3B52">
        <w:rPr>
          <w:sz w:val="28"/>
          <w:szCs w:val="28"/>
        </w:rPr>
        <w:t>.</w:t>
      </w:r>
    </w:p>
    <w:p w:rsidR="00326EC9" w:rsidRPr="00752FE5" w:rsidRDefault="00B26D19" w:rsidP="008A3B5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326EC9" w:rsidRPr="008A3B52">
        <w:rPr>
          <w:sz w:val="28"/>
          <w:szCs w:val="28"/>
        </w:rPr>
        <w:t xml:space="preserve"> </w:t>
      </w:r>
      <w:r w:rsidR="00326EC9" w:rsidRPr="008A3B52">
        <w:rPr>
          <w:b/>
          <w:sz w:val="28"/>
          <w:szCs w:val="28"/>
        </w:rPr>
        <w:t xml:space="preserve">обрабатывающих </w:t>
      </w:r>
      <w:r>
        <w:rPr>
          <w:b/>
          <w:sz w:val="28"/>
          <w:szCs w:val="28"/>
        </w:rPr>
        <w:t>предприятиях</w:t>
      </w:r>
      <w:r w:rsidR="00326EC9" w:rsidRPr="008A3B52">
        <w:rPr>
          <w:sz w:val="28"/>
          <w:szCs w:val="28"/>
        </w:rPr>
        <w:t xml:space="preserve"> индекс производства в 2014 году соста</w:t>
      </w:r>
      <w:r w:rsidR="00B56724" w:rsidRPr="008A3B52">
        <w:rPr>
          <w:sz w:val="28"/>
          <w:szCs w:val="28"/>
        </w:rPr>
        <w:t xml:space="preserve">вил 74,5 </w:t>
      </w:r>
      <w:r w:rsidR="00221DDB">
        <w:rPr>
          <w:sz w:val="28"/>
          <w:szCs w:val="28"/>
        </w:rPr>
        <w:t xml:space="preserve">% (2013 год </w:t>
      </w:r>
      <w:bookmarkStart w:id="0" w:name="_GoBack"/>
      <w:bookmarkEnd w:id="0"/>
      <w:r w:rsidR="00B56724" w:rsidRPr="00752FE5">
        <w:rPr>
          <w:sz w:val="28"/>
          <w:szCs w:val="28"/>
        </w:rPr>
        <w:t>– 89,2%).</w:t>
      </w:r>
    </w:p>
    <w:p w:rsidR="00B26D19" w:rsidRDefault="00326EC9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Индекс производства по виду деятельности </w:t>
      </w:r>
      <w:r w:rsidRPr="008A3B52">
        <w:rPr>
          <w:b/>
          <w:sz w:val="28"/>
          <w:szCs w:val="28"/>
        </w:rPr>
        <w:t>«металлургическое производство и производство готовых металлических изделий»</w:t>
      </w:r>
      <w:r w:rsidRPr="008A3B52">
        <w:rPr>
          <w:sz w:val="28"/>
          <w:szCs w:val="28"/>
        </w:rPr>
        <w:t xml:space="preserve"> составил 45,2%. </w:t>
      </w:r>
    </w:p>
    <w:p w:rsidR="00B26D19" w:rsidRDefault="00326EC9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Снижение объемов выпускаемой продукции связано с работой основного предприятия данного вида деятельности - ЗАО «</w:t>
      </w:r>
      <w:proofErr w:type="spellStart"/>
      <w:r w:rsidRPr="008A3B52">
        <w:rPr>
          <w:sz w:val="28"/>
          <w:szCs w:val="28"/>
        </w:rPr>
        <w:t>Вяртсильский</w:t>
      </w:r>
      <w:proofErr w:type="spellEnd"/>
      <w:r w:rsidRPr="008A3B52">
        <w:rPr>
          <w:sz w:val="28"/>
          <w:szCs w:val="28"/>
        </w:rPr>
        <w:t xml:space="preserve"> метизный завод». </w:t>
      </w:r>
    </w:p>
    <w:p w:rsidR="00326EC9" w:rsidRPr="008A3B52" w:rsidRDefault="00326EC9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С июня 2013г. на рынке сбыта продукции предприятия происходят изменения, которые создают угрозу существенного снижения объемов производства.</w:t>
      </w:r>
    </w:p>
    <w:p w:rsidR="00B26D19" w:rsidRDefault="00326EC9" w:rsidP="008A3B52">
      <w:pPr>
        <w:tabs>
          <w:tab w:val="left" w:pos="9072"/>
        </w:tabs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Индекс производства по виду экономической деятельности </w:t>
      </w:r>
      <w:r w:rsidRPr="008A3B52">
        <w:rPr>
          <w:b/>
          <w:sz w:val="28"/>
          <w:szCs w:val="28"/>
        </w:rPr>
        <w:t>«производство пищевых продуктов»</w:t>
      </w:r>
      <w:r w:rsidRPr="008A3B52">
        <w:rPr>
          <w:sz w:val="28"/>
          <w:szCs w:val="28"/>
        </w:rPr>
        <w:t xml:space="preserve"> составил 99,6 %, что обусловлено снижением производства хлеба </w:t>
      </w:r>
      <w:r w:rsidR="00B26D19">
        <w:rPr>
          <w:sz w:val="28"/>
          <w:szCs w:val="28"/>
        </w:rPr>
        <w:t xml:space="preserve">и хлебобулочных изделий на 5,5%. </w:t>
      </w:r>
    </w:p>
    <w:p w:rsidR="00B26D19" w:rsidRDefault="00B26D19" w:rsidP="008A3B52">
      <w:pPr>
        <w:tabs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6EC9" w:rsidRPr="008A3B52">
        <w:rPr>
          <w:sz w:val="28"/>
          <w:szCs w:val="28"/>
        </w:rPr>
        <w:t xml:space="preserve">о производству кондитерских изделий отмечен рост на 4,6%. </w:t>
      </w:r>
    </w:p>
    <w:p w:rsidR="00375976" w:rsidRDefault="00326EC9" w:rsidP="008A3B52">
      <w:pPr>
        <w:tabs>
          <w:tab w:val="left" w:pos="9072"/>
        </w:tabs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Основной проблемой является низкая конкурентоспособность производимой продукции</w:t>
      </w:r>
      <w:r w:rsidR="00B26D19">
        <w:rPr>
          <w:sz w:val="28"/>
          <w:szCs w:val="28"/>
        </w:rPr>
        <w:t>.</w:t>
      </w:r>
      <w:r w:rsidRPr="008A3B52">
        <w:rPr>
          <w:sz w:val="28"/>
          <w:szCs w:val="28"/>
        </w:rPr>
        <w:t xml:space="preserve"> </w:t>
      </w:r>
    </w:p>
    <w:p w:rsidR="00326EC9" w:rsidRPr="008A3B52" w:rsidRDefault="00B26D19" w:rsidP="008A3B52">
      <w:pPr>
        <w:tabs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26EC9" w:rsidRPr="008A3B52">
        <w:rPr>
          <w:sz w:val="28"/>
          <w:szCs w:val="28"/>
        </w:rPr>
        <w:t xml:space="preserve">окращение спроса </w:t>
      </w:r>
      <w:r>
        <w:rPr>
          <w:sz w:val="28"/>
          <w:szCs w:val="28"/>
        </w:rPr>
        <w:t xml:space="preserve">происходит </w:t>
      </w:r>
      <w:r w:rsidR="00326EC9" w:rsidRPr="008A3B52">
        <w:rPr>
          <w:sz w:val="28"/>
          <w:szCs w:val="28"/>
        </w:rPr>
        <w:t>из-за активного расширения на территории района федеральных торговых сетей</w:t>
      </w:r>
      <w:r>
        <w:rPr>
          <w:sz w:val="28"/>
          <w:szCs w:val="28"/>
        </w:rPr>
        <w:t>.</w:t>
      </w:r>
    </w:p>
    <w:p w:rsidR="00B26D19" w:rsidRDefault="00326EC9" w:rsidP="00B26D19">
      <w:pPr>
        <w:ind w:firstLine="567"/>
        <w:jc w:val="both"/>
        <w:rPr>
          <w:b/>
          <w:sz w:val="28"/>
          <w:szCs w:val="28"/>
        </w:rPr>
      </w:pPr>
      <w:r w:rsidRPr="008A3B52">
        <w:rPr>
          <w:sz w:val="28"/>
          <w:szCs w:val="28"/>
        </w:rPr>
        <w:t xml:space="preserve">Индекс производства по виду деятельности </w:t>
      </w:r>
      <w:r w:rsidRPr="008A3B52">
        <w:rPr>
          <w:b/>
          <w:sz w:val="28"/>
          <w:szCs w:val="28"/>
        </w:rPr>
        <w:t xml:space="preserve">«производство и распределение электроэнергии, газа и воды» </w:t>
      </w:r>
      <w:r w:rsidRPr="008A3B52">
        <w:rPr>
          <w:sz w:val="28"/>
          <w:szCs w:val="28"/>
        </w:rPr>
        <w:t>сложился выше уровня прошлого года – 105,1%.</w:t>
      </w:r>
    </w:p>
    <w:p w:rsidR="00326EC9" w:rsidRPr="00752FE5" w:rsidRDefault="00326EC9" w:rsidP="00B26D19">
      <w:pPr>
        <w:ind w:firstLine="567"/>
        <w:jc w:val="both"/>
        <w:rPr>
          <w:b/>
          <w:sz w:val="28"/>
          <w:szCs w:val="28"/>
        </w:rPr>
      </w:pPr>
      <w:r w:rsidRPr="008A3B52">
        <w:rPr>
          <w:color w:val="000000" w:themeColor="text1"/>
          <w:sz w:val="28"/>
          <w:szCs w:val="28"/>
        </w:rPr>
        <w:t>Доля прибыльных предприятий</w:t>
      </w:r>
      <w:r w:rsidR="0045390F" w:rsidRPr="008A3B52">
        <w:rPr>
          <w:color w:val="000000" w:themeColor="text1"/>
          <w:sz w:val="28"/>
          <w:szCs w:val="28"/>
        </w:rPr>
        <w:t xml:space="preserve"> в 2014 году </w:t>
      </w:r>
      <w:r w:rsidRPr="008A3B52">
        <w:rPr>
          <w:color w:val="000000" w:themeColor="text1"/>
          <w:sz w:val="28"/>
          <w:szCs w:val="28"/>
        </w:rPr>
        <w:t>составила 50</w:t>
      </w:r>
      <w:r w:rsidRPr="008A3B52">
        <w:rPr>
          <w:sz w:val="28"/>
          <w:szCs w:val="28"/>
        </w:rPr>
        <w:t>%</w:t>
      </w:r>
      <w:r w:rsidR="00B56724" w:rsidRPr="008A3B52">
        <w:rPr>
          <w:sz w:val="28"/>
          <w:szCs w:val="28"/>
        </w:rPr>
        <w:t xml:space="preserve"> </w:t>
      </w:r>
      <w:r w:rsidR="00B56724" w:rsidRPr="00752FE5">
        <w:rPr>
          <w:sz w:val="28"/>
          <w:szCs w:val="28"/>
        </w:rPr>
        <w:t>(</w:t>
      </w:r>
      <w:r w:rsidR="0045390F" w:rsidRPr="00752FE5">
        <w:rPr>
          <w:sz w:val="28"/>
          <w:szCs w:val="28"/>
        </w:rPr>
        <w:t>60% в 2013 году)</w:t>
      </w:r>
      <w:r w:rsidRPr="00752FE5">
        <w:rPr>
          <w:sz w:val="28"/>
          <w:szCs w:val="28"/>
        </w:rPr>
        <w:t>.</w:t>
      </w:r>
    </w:p>
    <w:p w:rsidR="00254BF8" w:rsidRPr="008A3B52" w:rsidRDefault="00254BF8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Результаты анализа, проведенного в рамках мониторинга предприятий, показали, что на ухудшение финансового положения повлиял</w:t>
      </w:r>
      <w:r w:rsidR="00C02ECC" w:rsidRPr="008A3B52">
        <w:rPr>
          <w:sz w:val="28"/>
          <w:szCs w:val="28"/>
        </w:rPr>
        <w:t>и</w:t>
      </w:r>
      <w:r w:rsidRPr="008A3B52">
        <w:rPr>
          <w:sz w:val="28"/>
          <w:szCs w:val="28"/>
        </w:rPr>
        <w:t xml:space="preserve"> высокая долговая нагрузка, недостаточность поступления денежных средств, снижение спроса на продукцию </w:t>
      </w:r>
      <w:r w:rsidR="00B26D19">
        <w:rPr>
          <w:sz w:val="28"/>
          <w:szCs w:val="28"/>
        </w:rPr>
        <w:t>или услуги</w:t>
      </w:r>
      <w:r w:rsidRPr="008A3B52">
        <w:rPr>
          <w:sz w:val="28"/>
          <w:szCs w:val="28"/>
        </w:rPr>
        <w:t>.</w:t>
      </w:r>
    </w:p>
    <w:p w:rsidR="00254BF8" w:rsidRPr="008A3B52" w:rsidRDefault="00254BF8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lastRenderedPageBreak/>
        <w:t xml:space="preserve">Положительная динамика роста объемов производства отмечается в таких видах деятельности, как </w:t>
      </w:r>
      <w:r w:rsidRPr="004B0D79">
        <w:rPr>
          <w:sz w:val="28"/>
          <w:szCs w:val="28"/>
        </w:rPr>
        <w:t>«добыча полезных ископаемы</w:t>
      </w:r>
      <w:r w:rsidR="00C02ECC" w:rsidRPr="004B0D79">
        <w:rPr>
          <w:sz w:val="28"/>
          <w:szCs w:val="28"/>
        </w:rPr>
        <w:t>х</w:t>
      </w:r>
      <w:r w:rsidRPr="004B0D79">
        <w:rPr>
          <w:sz w:val="28"/>
          <w:szCs w:val="28"/>
        </w:rPr>
        <w:t>»;</w:t>
      </w:r>
      <w:r w:rsidRPr="008A3B52">
        <w:rPr>
          <w:sz w:val="28"/>
          <w:szCs w:val="28"/>
        </w:rPr>
        <w:t xml:space="preserve"> «производство и распределение электрической энергии, газа, воды».</w:t>
      </w:r>
    </w:p>
    <w:p w:rsidR="004A79CC" w:rsidRPr="008A3B52" w:rsidRDefault="004A79CC" w:rsidP="008A3B52">
      <w:pPr>
        <w:ind w:firstLine="567"/>
        <w:jc w:val="both"/>
        <w:rPr>
          <w:sz w:val="28"/>
          <w:szCs w:val="28"/>
        </w:rPr>
      </w:pPr>
    </w:p>
    <w:p w:rsidR="00B26D19" w:rsidRDefault="004A79CC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Средняя </w:t>
      </w:r>
      <w:r w:rsidRPr="00752FE5">
        <w:rPr>
          <w:b/>
          <w:sz w:val="28"/>
          <w:szCs w:val="28"/>
        </w:rPr>
        <w:t>заработная плата</w:t>
      </w:r>
      <w:r w:rsidRPr="008A3B52">
        <w:rPr>
          <w:sz w:val="28"/>
          <w:szCs w:val="28"/>
        </w:rPr>
        <w:t xml:space="preserve"> работников крупных и средних пре</w:t>
      </w:r>
      <w:r w:rsidR="00B56724" w:rsidRPr="008A3B52">
        <w:rPr>
          <w:sz w:val="28"/>
          <w:szCs w:val="28"/>
        </w:rPr>
        <w:t xml:space="preserve">дприятий в 2014 году составила 27 тысяч рублей </w:t>
      </w:r>
      <w:r w:rsidRPr="008A3B52">
        <w:rPr>
          <w:sz w:val="28"/>
          <w:szCs w:val="28"/>
        </w:rPr>
        <w:t xml:space="preserve">и выросла в среднем на 4%. </w:t>
      </w:r>
    </w:p>
    <w:p w:rsidR="00B26D19" w:rsidRDefault="002B7052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По информации «Центр</w:t>
      </w:r>
      <w:r w:rsidR="00254EB3" w:rsidRPr="008A3B52">
        <w:rPr>
          <w:sz w:val="28"/>
          <w:szCs w:val="28"/>
        </w:rPr>
        <w:t>а</w:t>
      </w:r>
      <w:r w:rsidRPr="008A3B52">
        <w:rPr>
          <w:sz w:val="28"/>
          <w:szCs w:val="28"/>
        </w:rPr>
        <w:t xml:space="preserve"> занятости на</w:t>
      </w:r>
      <w:r w:rsidR="00254EB3" w:rsidRPr="008A3B52">
        <w:rPr>
          <w:sz w:val="28"/>
          <w:szCs w:val="28"/>
        </w:rPr>
        <w:t>селения</w:t>
      </w:r>
      <w:r w:rsidRPr="008A3B52">
        <w:rPr>
          <w:sz w:val="28"/>
          <w:szCs w:val="28"/>
        </w:rPr>
        <w:t>» у</w:t>
      </w:r>
      <w:r w:rsidR="004A79CC" w:rsidRPr="008A3B52">
        <w:rPr>
          <w:sz w:val="28"/>
          <w:szCs w:val="28"/>
        </w:rPr>
        <w:t>ро</w:t>
      </w:r>
      <w:r w:rsidR="00B56724" w:rsidRPr="008A3B52">
        <w:rPr>
          <w:sz w:val="28"/>
          <w:szCs w:val="28"/>
        </w:rPr>
        <w:t xml:space="preserve">вень </w:t>
      </w:r>
      <w:r w:rsidR="00B26D19">
        <w:rPr>
          <w:sz w:val="28"/>
          <w:szCs w:val="28"/>
        </w:rPr>
        <w:t>зарегистрированной</w:t>
      </w:r>
      <w:r w:rsidR="00B56724" w:rsidRPr="008A3B52">
        <w:rPr>
          <w:sz w:val="28"/>
          <w:szCs w:val="28"/>
        </w:rPr>
        <w:t xml:space="preserve"> безработицы</w:t>
      </w:r>
      <w:r w:rsidR="004A79CC" w:rsidRPr="008A3B52">
        <w:rPr>
          <w:sz w:val="28"/>
          <w:szCs w:val="28"/>
        </w:rPr>
        <w:t xml:space="preserve"> на 1</w:t>
      </w:r>
      <w:r w:rsidR="00254EB3" w:rsidRPr="008A3B52">
        <w:rPr>
          <w:sz w:val="28"/>
          <w:szCs w:val="28"/>
        </w:rPr>
        <w:t xml:space="preserve"> </w:t>
      </w:r>
      <w:r w:rsidR="004A79CC" w:rsidRPr="008A3B52">
        <w:rPr>
          <w:sz w:val="28"/>
          <w:szCs w:val="28"/>
        </w:rPr>
        <w:t>янва</w:t>
      </w:r>
      <w:r w:rsidR="00B26D19">
        <w:rPr>
          <w:sz w:val="28"/>
          <w:szCs w:val="28"/>
        </w:rPr>
        <w:t>ря 2015 г. составил 1,74%</w:t>
      </w:r>
      <w:r w:rsidR="004A79CC" w:rsidRPr="008A3B52">
        <w:rPr>
          <w:sz w:val="28"/>
          <w:szCs w:val="28"/>
        </w:rPr>
        <w:t>.</w:t>
      </w:r>
      <w:r w:rsidR="00254EB3" w:rsidRPr="008A3B52">
        <w:rPr>
          <w:sz w:val="28"/>
          <w:szCs w:val="28"/>
        </w:rPr>
        <w:t xml:space="preserve"> </w:t>
      </w:r>
    </w:p>
    <w:p w:rsidR="0093030F" w:rsidRDefault="00B26D19" w:rsidP="00B26D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работе </w:t>
      </w:r>
      <w:r w:rsidR="00B56724" w:rsidRPr="008A3B52">
        <w:rPr>
          <w:sz w:val="28"/>
          <w:szCs w:val="28"/>
        </w:rPr>
        <w:t>Центр</w:t>
      </w:r>
      <w:r>
        <w:rPr>
          <w:sz w:val="28"/>
          <w:szCs w:val="28"/>
        </w:rPr>
        <w:t>а занятости</w:t>
      </w:r>
      <w:r w:rsidR="00FB66AE" w:rsidRPr="008A3B52">
        <w:rPr>
          <w:sz w:val="28"/>
          <w:szCs w:val="28"/>
        </w:rPr>
        <w:t xml:space="preserve"> в 2014 году т</w:t>
      </w:r>
      <w:r w:rsidR="004A79CC" w:rsidRPr="008A3B52">
        <w:rPr>
          <w:sz w:val="28"/>
          <w:szCs w:val="28"/>
        </w:rPr>
        <w:t>рудоустроен</w:t>
      </w:r>
      <w:r w:rsidR="00375976">
        <w:rPr>
          <w:sz w:val="28"/>
          <w:szCs w:val="28"/>
        </w:rPr>
        <w:t>ы 700 человек.</w:t>
      </w:r>
    </w:p>
    <w:p w:rsidR="00375976" w:rsidRPr="008A3B52" w:rsidRDefault="00375976" w:rsidP="00B26D19">
      <w:pPr>
        <w:ind w:firstLine="567"/>
        <w:jc w:val="both"/>
        <w:rPr>
          <w:sz w:val="28"/>
          <w:szCs w:val="28"/>
        </w:rPr>
      </w:pPr>
    </w:p>
    <w:p w:rsidR="00975B42" w:rsidRPr="008A3B52" w:rsidRDefault="00326EC9" w:rsidP="008A3B5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С каждым годом все существеннее становится участие организаций</w:t>
      </w:r>
      <w:r w:rsidRPr="008A3B52">
        <w:rPr>
          <w:b/>
          <w:sz w:val="28"/>
          <w:szCs w:val="28"/>
        </w:rPr>
        <w:t xml:space="preserve"> потребительского рынка в экономике района</w:t>
      </w:r>
      <w:r w:rsidR="00DF18F2" w:rsidRPr="008A3B52">
        <w:rPr>
          <w:b/>
          <w:sz w:val="28"/>
          <w:szCs w:val="28"/>
        </w:rPr>
        <w:t>.</w:t>
      </w:r>
    </w:p>
    <w:p w:rsidR="009412AE" w:rsidRDefault="00EC05E9" w:rsidP="008A3B52">
      <w:pPr>
        <w:ind w:firstLine="567"/>
        <w:contextualSpacing/>
        <w:jc w:val="both"/>
        <w:rPr>
          <w:bCs/>
          <w:sz w:val="28"/>
          <w:szCs w:val="28"/>
        </w:rPr>
      </w:pPr>
      <w:r w:rsidRPr="008A3B52">
        <w:rPr>
          <w:sz w:val="28"/>
          <w:szCs w:val="28"/>
        </w:rPr>
        <w:t>Оборот</w:t>
      </w:r>
      <w:r w:rsidR="00254EB3" w:rsidRPr="008A3B52">
        <w:rPr>
          <w:sz w:val="28"/>
          <w:szCs w:val="28"/>
        </w:rPr>
        <w:t xml:space="preserve"> розничной торговли</w:t>
      </w:r>
      <w:r w:rsidRPr="008A3B52">
        <w:rPr>
          <w:sz w:val="28"/>
          <w:szCs w:val="28"/>
        </w:rPr>
        <w:t>,</w:t>
      </w:r>
      <w:r w:rsidR="00254EB3" w:rsidRPr="008A3B52">
        <w:rPr>
          <w:sz w:val="28"/>
          <w:szCs w:val="28"/>
        </w:rPr>
        <w:t xml:space="preserve"> </w:t>
      </w:r>
      <w:r w:rsidR="00375976">
        <w:rPr>
          <w:sz w:val="28"/>
          <w:szCs w:val="28"/>
        </w:rPr>
        <w:t>по экспертной оценке – 4902 млн.</w:t>
      </w:r>
      <w:r w:rsidRPr="008A3B52">
        <w:rPr>
          <w:sz w:val="28"/>
          <w:szCs w:val="28"/>
        </w:rPr>
        <w:t xml:space="preserve"> рублей и возрос в сравнен</w:t>
      </w:r>
      <w:r w:rsidR="00DF18F2" w:rsidRPr="008A3B52">
        <w:rPr>
          <w:sz w:val="28"/>
          <w:szCs w:val="28"/>
        </w:rPr>
        <w:t xml:space="preserve">ии с 2013 годом </w:t>
      </w:r>
      <w:r w:rsidR="00254EB3" w:rsidRPr="008A3B52">
        <w:rPr>
          <w:sz w:val="28"/>
          <w:szCs w:val="28"/>
        </w:rPr>
        <w:t>в сопоставимых</w:t>
      </w:r>
      <w:r w:rsidRPr="008A3B52">
        <w:rPr>
          <w:sz w:val="28"/>
          <w:szCs w:val="28"/>
        </w:rPr>
        <w:t xml:space="preserve"> ценах на 4,9 %</w:t>
      </w:r>
      <w:r w:rsidR="00DF18F2" w:rsidRPr="008A3B52">
        <w:rPr>
          <w:bCs/>
          <w:sz w:val="28"/>
          <w:szCs w:val="28"/>
        </w:rPr>
        <w:t>.</w:t>
      </w:r>
      <w:r w:rsidRPr="008A3B52">
        <w:rPr>
          <w:bCs/>
          <w:sz w:val="28"/>
          <w:szCs w:val="28"/>
        </w:rPr>
        <w:t xml:space="preserve"> </w:t>
      </w:r>
    </w:p>
    <w:p w:rsidR="009412AE" w:rsidRDefault="00EC05E9" w:rsidP="008A3B52">
      <w:pPr>
        <w:ind w:firstLine="567"/>
        <w:contextualSpacing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За </w:t>
      </w:r>
      <w:r w:rsidR="00DF18F2" w:rsidRPr="008A3B52">
        <w:rPr>
          <w:sz w:val="28"/>
          <w:szCs w:val="28"/>
        </w:rPr>
        <w:t xml:space="preserve">2014 год </w:t>
      </w:r>
      <w:r w:rsidRPr="008A3B52">
        <w:rPr>
          <w:sz w:val="28"/>
          <w:szCs w:val="28"/>
        </w:rPr>
        <w:t>произошло расширение стационарной торговой се</w:t>
      </w:r>
      <w:r w:rsidR="00254EB3" w:rsidRPr="008A3B52">
        <w:rPr>
          <w:sz w:val="28"/>
          <w:szCs w:val="28"/>
        </w:rPr>
        <w:t xml:space="preserve">ти, прирост которой составил 9 </w:t>
      </w:r>
      <w:r w:rsidRPr="008A3B52">
        <w:rPr>
          <w:sz w:val="28"/>
          <w:szCs w:val="28"/>
        </w:rPr>
        <w:t xml:space="preserve">новых </w:t>
      </w:r>
      <w:r w:rsidR="00254EB3" w:rsidRPr="008A3B52">
        <w:rPr>
          <w:sz w:val="28"/>
          <w:szCs w:val="28"/>
        </w:rPr>
        <w:t xml:space="preserve">розничных объектов, </w:t>
      </w:r>
      <w:r w:rsidRPr="008A3B52">
        <w:rPr>
          <w:sz w:val="28"/>
          <w:szCs w:val="28"/>
        </w:rPr>
        <w:t xml:space="preserve">торговой площадью свыше </w:t>
      </w:r>
      <w:r w:rsidR="00375976">
        <w:rPr>
          <w:sz w:val="28"/>
          <w:szCs w:val="28"/>
        </w:rPr>
        <w:t>1400</w:t>
      </w:r>
      <w:r w:rsidR="009412AE">
        <w:rPr>
          <w:sz w:val="28"/>
          <w:szCs w:val="28"/>
        </w:rPr>
        <w:t xml:space="preserve"> </w:t>
      </w:r>
      <w:proofErr w:type="spellStart"/>
      <w:r w:rsidR="00254EB3" w:rsidRPr="008A3B52">
        <w:rPr>
          <w:sz w:val="28"/>
          <w:szCs w:val="28"/>
        </w:rPr>
        <w:t>кв.м</w:t>
      </w:r>
      <w:proofErr w:type="spellEnd"/>
      <w:r w:rsidR="00254EB3" w:rsidRPr="008A3B52">
        <w:rPr>
          <w:sz w:val="28"/>
          <w:szCs w:val="28"/>
        </w:rPr>
        <w:t xml:space="preserve">. </w:t>
      </w:r>
    </w:p>
    <w:p w:rsidR="00EC05E9" w:rsidRPr="008A3B52" w:rsidRDefault="00EC05E9" w:rsidP="008A3B52">
      <w:pPr>
        <w:ind w:firstLine="567"/>
        <w:contextualSpacing/>
        <w:jc w:val="both"/>
        <w:rPr>
          <w:sz w:val="28"/>
          <w:szCs w:val="28"/>
        </w:rPr>
      </w:pPr>
      <w:r w:rsidRPr="008A3B52">
        <w:rPr>
          <w:sz w:val="28"/>
          <w:szCs w:val="28"/>
        </w:rPr>
        <w:t>Увеличение торговых пл</w:t>
      </w:r>
      <w:r w:rsidR="00DF18F2" w:rsidRPr="008A3B52">
        <w:rPr>
          <w:sz w:val="28"/>
          <w:szCs w:val="28"/>
        </w:rPr>
        <w:t xml:space="preserve">ощадей происходило </w:t>
      </w:r>
      <w:r w:rsidRPr="008A3B52">
        <w:rPr>
          <w:sz w:val="28"/>
          <w:szCs w:val="28"/>
        </w:rPr>
        <w:t xml:space="preserve">за счет </w:t>
      </w:r>
      <w:r w:rsidR="00DF18F2" w:rsidRPr="008A3B52">
        <w:rPr>
          <w:sz w:val="28"/>
          <w:szCs w:val="28"/>
        </w:rPr>
        <w:t>строительства, реконструкции и ремонта магазинов.</w:t>
      </w:r>
    </w:p>
    <w:p w:rsidR="00254BF8" w:rsidRDefault="00375976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54BF8" w:rsidRPr="008A3B52">
        <w:rPr>
          <w:sz w:val="28"/>
          <w:szCs w:val="28"/>
        </w:rPr>
        <w:t>оварный рынок района стабильно насыщен потребительскими товарами.</w:t>
      </w:r>
    </w:p>
    <w:p w:rsidR="00100027" w:rsidRPr="008A3B52" w:rsidRDefault="00100027" w:rsidP="008A3B52">
      <w:pPr>
        <w:ind w:firstLine="567"/>
        <w:jc w:val="both"/>
        <w:rPr>
          <w:sz w:val="28"/>
          <w:szCs w:val="28"/>
        </w:rPr>
      </w:pPr>
    </w:p>
    <w:p w:rsidR="009412AE" w:rsidRDefault="00EC05E9" w:rsidP="008A3B52">
      <w:pPr>
        <w:pStyle w:val="23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A3B52">
        <w:rPr>
          <w:rFonts w:ascii="Times New Roman" w:hAnsi="Times New Roman"/>
          <w:sz w:val="28"/>
          <w:szCs w:val="28"/>
        </w:rPr>
        <w:t xml:space="preserve">Услуги </w:t>
      </w:r>
      <w:r w:rsidRPr="00752FE5">
        <w:rPr>
          <w:rFonts w:ascii="Times New Roman" w:hAnsi="Times New Roman"/>
          <w:b/>
          <w:sz w:val="28"/>
          <w:szCs w:val="28"/>
        </w:rPr>
        <w:t>общественного питания</w:t>
      </w:r>
      <w:r w:rsidRPr="008A3B52">
        <w:rPr>
          <w:rFonts w:ascii="Times New Roman" w:hAnsi="Times New Roman"/>
          <w:sz w:val="28"/>
          <w:szCs w:val="28"/>
        </w:rPr>
        <w:t xml:space="preserve"> оказывают</w:t>
      </w:r>
      <w:r w:rsidR="00254EB3" w:rsidRPr="008A3B52">
        <w:rPr>
          <w:rFonts w:ascii="Times New Roman" w:hAnsi="Times New Roman"/>
          <w:sz w:val="28"/>
          <w:szCs w:val="28"/>
        </w:rPr>
        <w:t xml:space="preserve"> </w:t>
      </w:r>
      <w:r w:rsidRPr="008A3B52">
        <w:rPr>
          <w:rFonts w:ascii="Times New Roman" w:hAnsi="Times New Roman"/>
          <w:sz w:val="28"/>
          <w:szCs w:val="28"/>
        </w:rPr>
        <w:t>67 стационарны</w:t>
      </w:r>
      <w:r w:rsidR="00254EB3" w:rsidRPr="008A3B52">
        <w:rPr>
          <w:rFonts w:ascii="Times New Roman" w:hAnsi="Times New Roman"/>
          <w:sz w:val="28"/>
          <w:szCs w:val="28"/>
        </w:rPr>
        <w:t>х</w:t>
      </w:r>
      <w:r w:rsidRPr="008A3B52">
        <w:rPr>
          <w:rFonts w:ascii="Times New Roman" w:hAnsi="Times New Roman"/>
          <w:sz w:val="28"/>
          <w:szCs w:val="28"/>
        </w:rPr>
        <w:t xml:space="preserve"> предприяти</w:t>
      </w:r>
      <w:r w:rsidR="00254EB3" w:rsidRPr="008A3B52">
        <w:rPr>
          <w:rFonts w:ascii="Times New Roman" w:hAnsi="Times New Roman"/>
          <w:sz w:val="28"/>
          <w:szCs w:val="28"/>
        </w:rPr>
        <w:t>й</w:t>
      </w:r>
      <w:r w:rsidRPr="008A3B52">
        <w:rPr>
          <w:rFonts w:ascii="Times New Roman" w:hAnsi="Times New Roman"/>
          <w:sz w:val="28"/>
          <w:szCs w:val="28"/>
        </w:rPr>
        <w:t xml:space="preserve"> общественного питания, количество посадочн</w:t>
      </w:r>
      <w:r w:rsidR="00DF18F2" w:rsidRPr="008A3B52">
        <w:rPr>
          <w:rFonts w:ascii="Times New Roman" w:hAnsi="Times New Roman"/>
          <w:sz w:val="28"/>
          <w:szCs w:val="28"/>
        </w:rPr>
        <w:t>ых мест которых превышает 2900.</w:t>
      </w:r>
      <w:r w:rsidRPr="008A3B52">
        <w:rPr>
          <w:rFonts w:ascii="Times New Roman" w:hAnsi="Times New Roman"/>
          <w:sz w:val="28"/>
          <w:szCs w:val="28"/>
        </w:rPr>
        <w:t xml:space="preserve"> </w:t>
      </w:r>
    </w:p>
    <w:p w:rsidR="009412AE" w:rsidRDefault="00EC05E9" w:rsidP="008A3B52">
      <w:pPr>
        <w:pStyle w:val="23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A3B52">
        <w:rPr>
          <w:rFonts w:ascii="Times New Roman" w:hAnsi="Times New Roman"/>
          <w:sz w:val="28"/>
          <w:szCs w:val="28"/>
        </w:rPr>
        <w:t>Из них 52</w:t>
      </w:r>
      <w:r w:rsidR="00254EB3" w:rsidRPr="008A3B52">
        <w:rPr>
          <w:rFonts w:ascii="Times New Roman" w:hAnsi="Times New Roman"/>
          <w:sz w:val="28"/>
          <w:szCs w:val="28"/>
        </w:rPr>
        <w:t xml:space="preserve"> </w:t>
      </w:r>
      <w:r w:rsidR="00C575F9" w:rsidRPr="008A3B52">
        <w:rPr>
          <w:rFonts w:ascii="Times New Roman" w:hAnsi="Times New Roman"/>
          <w:sz w:val="28"/>
          <w:szCs w:val="28"/>
        </w:rPr>
        <w:t>- общедоступные</w:t>
      </w:r>
      <w:r w:rsidRPr="008A3B52">
        <w:rPr>
          <w:rFonts w:ascii="Times New Roman" w:hAnsi="Times New Roman"/>
          <w:sz w:val="28"/>
          <w:szCs w:val="28"/>
        </w:rPr>
        <w:t xml:space="preserve"> предп</w:t>
      </w:r>
      <w:r w:rsidR="00DF18F2" w:rsidRPr="008A3B52">
        <w:rPr>
          <w:rFonts w:ascii="Times New Roman" w:hAnsi="Times New Roman"/>
          <w:sz w:val="28"/>
          <w:szCs w:val="28"/>
        </w:rPr>
        <w:t xml:space="preserve">риятия общественного питания, </w:t>
      </w:r>
      <w:r w:rsidRPr="008A3B52">
        <w:rPr>
          <w:rFonts w:ascii="Times New Roman" w:hAnsi="Times New Roman"/>
          <w:sz w:val="28"/>
          <w:szCs w:val="28"/>
        </w:rPr>
        <w:t>посадочных мест</w:t>
      </w:r>
      <w:r w:rsidR="00254EB3" w:rsidRPr="008A3B52">
        <w:rPr>
          <w:rFonts w:ascii="Times New Roman" w:hAnsi="Times New Roman"/>
          <w:sz w:val="28"/>
          <w:szCs w:val="28"/>
        </w:rPr>
        <w:t xml:space="preserve"> </w:t>
      </w:r>
      <w:r w:rsidRPr="008A3B52">
        <w:rPr>
          <w:rFonts w:ascii="Times New Roman" w:hAnsi="Times New Roman"/>
          <w:sz w:val="28"/>
          <w:szCs w:val="28"/>
        </w:rPr>
        <w:t>более</w:t>
      </w:r>
      <w:r w:rsidR="00254EB3" w:rsidRPr="008A3B52">
        <w:rPr>
          <w:rFonts w:ascii="Times New Roman" w:hAnsi="Times New Roman"/>
          <w:sz w:val="28"/>
          <w:szCs w:val="28"/>
        </w:rPr>
        <w:t xml:space="preserve"> </w:t>
      </w:r>
      <w:r w:rsidRPr="008A3B52">
        <w:rPr>
          <w:rFonts w:ascii="Times New Roman" w:hAnsi="Times New Roman"/>
          <w:sz w:val="28"/>
          <w:szCs w:val="28"/>
        </w:rPr>
        <w:t>1600.</w:t>
      </w:r>
      <w:r w:rsidR="00254EB3" w:rsidRPr="008A3B52">
        <w:rPr>
          <w:rFonts w:ascii="Times New Roman" w:hAnsi="Times New Roman"/>
          <w:sz w:val="28"/>
          <w:szCs w:val="28"/>
        </w:rPr>
        <w:t xml:space="preserve"> </w:t>
      </w:r>
    </w:p>
    <w:p w:rsidR="00EC05E9" w:rsidRPr="008A3B52" w:rsidRDefault="00EC05E9" w:rsidP="009412AE">
      <w:pPr>
        <w:pStyle w:val="23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A3B52">
        <w:rPr>
          <w:rFonts w:ascii="Times New Roman" w:hAnsi="Times New Roman"/>
          <w:sz w:val="28"/>
          <w:szCs w:val="28"/>
        </w:rPr>
        <w:t>Через предприятия общественного питания потребителям, по экспертной оценке, реализовано продукции собственного производства и покупных товаров на сумму 225 млн. руб</w:t>
      </w:r>
      <w:r w:rsidR="00DF18F2" w:rsidRPr="008A3B52">
        <w:rPr>
          <w:rFonts w:ascii="Times New Roman" w:hAnsi="Times New Roman"/>
          <w:sz w:val="28"/>
          <w:szCs w:val="28"/>
        </w:rPr>
        <w:t xml:space="preserve">лей, что выше уровня 2013 года </w:t>
      </w:r>
      <w:r w:rsidR="00C575F9" w:rsidRPr="008A3B52">
        <w:rPr>
          <w:rFonts w:ascii="Times New Roman" w:hAnsi="Times New Roman"/>
          <w:sz w:val="28"/>
          <w:szCs w:val="28"/>
        </w:rPr>
        <w:t>на 2,1 %</w:t>
      </w:r>
      <w:r w:rsidRPr="008A3B52">
        <w:rPr>
          <w:rFonts w:ascii="Times New Roman" w:hAnsi="Times New Roman"/>
          <w:sz w:val="28"/>
          <w:szCs w:val="28"/>
        </w:rPr>
        <w:t>.</w:t>
      </w:r>
    </w:p>
    <w:p w:rsidR="009412AE" w:rsidRDefault="009412AE" w:rsidP="009412AE">
      <w:pPr>
        <w:ind w:firstLine="567"/>
        <w:jc w:val="both"/>
        <w:rPr>
          <w:sz w:val="28"/>
          <w:szCs w:val="28"/>
        </w:rPr>
      </w:pPr>
    </w:p>
    <w:p w:rsidR="004B0D79" w:rsidRDefault="00EC05E9" w:rsidP="004B0D79">
      <w:pPr>
        <w:ind w:firstLine="567"/>
        <w:jc w:val="both"/>
        <w:rPr>
          <w:sz w:val="28"/>
          <w:szCs w:val="28"/>
        </w:rPr>
      </w:pPr>
      <w:proofErr w:type="gramStart"/>
      <w:r w:rsidRPr="008A3B52">
        <w:rPr>
          <w:sz w:val="28"/>
          <w:szCs w:val="28"/>
        </w:rPr>
        <w:t>Продолжает</w:t>
      </w:r>
      <w:proofErr w:type="gramEnd"/>
      <w:r w:rsidRPr="008A3B52">
        <w:rPr>
          <w:sz w:val="28"/>
          <w:szCs w:val="28"/>
        </w:rPr>
        <w:t xml:space="preserve"> развитие и </w:t>
      </w:r>
      <w:r w:rsidRPr="009412AE">
        <w:rPr>
          <w:b/>
          <w:sz w:val="28"/>
          <w:szCs w:val="28"/>
        </w:rPr>
        <w:t>оптовая торговля</w:t>
      </w:r>
      <w:r w:rsidRPr="008A3B52">
        <w:rPr>
          <w:sz w:val="28"/>
          <w:szCs w:val="28"/>
        </w:rPr>
        <w:t xml:space="preserve">. </w:t>
      </w:r>
    </w:p>
    <w:p w:rsidR="00EC05E9" w:rsidRPr="008A3B52" w:rsidRDefault="00EC05E9" w:rsidP="004B0D79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На </w:t>
      </w:r>
      <w:r w:rsidR="002B2E6A" w:rsidRPr="008A3B52">
        <w:rPr>
          <w:sz w:val="28"/>
          <w:szCs w:val="28"/>
        </w:rPr>
        <w:t xml:space="preserve">1 января </w:t>
      </w:r>
      <w:r w:rsidRPr="008A3B52">
        <w:rPr>
          <w:sz w:val="28"/>
          <w:szCs w:val="28"/>
        </w:rPr>
        <w:t>2015 года на терр</w:t>
      </w:r>
      <w:r w:rsidR="00DF18F2" w:rsidRPr="008A3B52">
        <w:rPr>
          <w:sz w:val="28"/>
          <w:szCs w:val="28"/>
        </w:rPr>
        <w:t>итории района осуществляют свою</w:t>
      </w:r>
      <w:r w:rsidRPr="008A3B52">
        <w:rPr>
          <w:sz w:val="28"/>
          <w:szCs w:val="28"/>
        </w:rPr>
        <w:t xml:space="preserve"> деятельность 11 предприятий оптовой торговли.</w:t>
      </w:r>
    </w:p>
    <w:p w:rsidR="00254BF8" w:rsidRPr="008A3B52" w:rsidRDefault="00254BF8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Объем платных услуг населению составил </w:t>
      </w:r>
      <w:r w:rsidR="00672AAD" w:rsidRPr="008A3B52">
        <w:rPr>
          <w:sz w:val="28"/>
          <w:szCs w:val="28"/>
        </w:rPr>
        <w:t>231</w:t>
      </w:r>
      <w:r w:rsidRPr="008A3B52">
        <w:rPr>
          <w:sz w:val="28"/>
          <w:szCs w:val="28"/>
        </w:rPr>
        <w:t xml:space="preserve">,5 млн. руб., </w:t>
      </w:r>
      <w:r w:rsidR="004B0D79">
        <w:rPr>
          <w:sz w:val="28"/>
          <w:szCs w:val="28"/>
        </w:rPr>
        <w:t xml:space="preserve">увеличение </w:t>
      </w:r>
      <w:r w:rsidRPr="008A3B52">
        <w:rPr>
          <w:sz w:val="28"/>
          <w:szCs w:val="28"/>
        </w:rPr>
        <w:t xml:space="preserve">по сравнению с аналогичным периодом </w:t>
      </w:r>
      <w:r w:rsidR="004B0D79">
        <w:rPr>
          <w:sz w:val="28"/>
          <w:szCs w:val="28"/>
        </w:rPr>
        <w:t xml:space="preserve">произошло </w:t>
      </w:r>
      <w:r w:rsidRPr="008A3B52">
        <w:rPr>
          <w:sz w:val="28"/>
          <w:szCs w:val="28"/>
        </w:rPr>
        <w:t xml:space="preserve">на </w:t>
      </w:r>
      <w:r w:rsidR="00672AAD" w:rsidRPr="008A3B52">
        <w:rPr>
          <w:sz w:val="28"/>
          <w:szCs w:val="28"/>
        </w:rPr>
        <w:t>19</w:t>
      </w:r>
      <w:r w:rsidRPr="008A3B52">
        <w:rPr>
          <w:sz w:val="28"/>
          <w:szCs w:val="28"/>
        </w:rPr>
        <w:t>%.</w:t>
      </w:r>
    </w:p>
    <w:p w:rsidR="004B0D79" w:rsidRDefault="00DF18F2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С августа прошлого года</w:t>
      </w:r>
      <w:r w:rsidR="00EC05E9" w:rsidRPr="008A3B52">
        <w:rPr>
          <w:sz w:val="28"/>
          <w:szCs w:val="28"/>
        </w:rPr>
        <w:t xml:space="preserve"> администрацией района ведется </w:t>
      </w:r>
      <w:r w:rsidR="00EC05E9" w:rsidRPr="008A3B52">
        <w:rPr>
          <w:b/>
          <w:sz w:val="28"/>
          <w:szCs w:val="28"/>
        </w:rPr>
        <w:t xml:space="preserve">мониторинг цен </w:t>
      </w:r>
      <w:r w:rsidR="00EC05E9" w:rsidRPr="008A3B52">
        <w:rPr>
          <w:sz w:val="28"/>
          <w:szCs w:val="28"/>
        </w:rPr>
        <w:t>на продукты питания по 40 позициям</w:t>
      </w:r>
      <w:r w:rsidR="009412AE">
        <w:rPr>
          <w:sz w:val="28"/>
          <w:szCs w:val="28"/>
        </w:rPr>
        <w:t>.</w:t>
      </w:r>
      <w:r w:rsidR="00EC05E9" w:rsidRPr="008A3B52">
        <w:rPr>
          <w:sz w:val="28"/>
          <w:szCs w:val="28"/>
        </w:rPr>
        <w:t xml:space="preserve"> </w:t>
      </w:r>
    </w:p>
    <w:p w:rsidR="004B0D79" w:rsidRDefault="009412AE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C05E9" w:rsidRPr="008A3B52">
        <w:rPr>
          <w:sz w:val="28"/>
          <w:szCs w:val="28"/>
        </w:rPr>
        <w:t xml:space="preserve">езультаты </w:t>
      </w:r>
      <w:r>
        <w:rPr>
          <w:sz w:val="28"/>
          <w:szCs w:val="28"/>
        </w:rPr>
        <w:t>мониторинга</w:t>
      </w:r>
      <w:r w:rsidR="00EC05E9" w:rsidRPr="008A3B52">
        <w:rPr>
          <w:sz w:val="28"/>
          <w:szCs w:val="28"/>
        </w:rPr>
        <w:t xml:space="preserve"> еженедельно направляются в Министерство экономического развития Республики Карелия. </w:t>
      </w:r>
    </w:p>
    <w:p w:rsidR="004B0D79" w:rsidRDefault="00566C9C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Работает телефон горячей линии. </w:t>
      </w:r>
    </w:p>
    <w:p w:rsidR="009412AE" w:rsidRDefault="00EC05E9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За время проведения мониторинга отмеч</w:t>
      </w:r>
      <w:r w:rsidR="00566C9C" w:rsidRPr="008A3B52">
        <w:rPr>
          <w:sz w:val="28"/>
          <w:szCs w:val="28"/>
        </w:rPr>
        <w:t xml:space="preserve">ен рост </w:t>
      </w:r>
      <w:r w:rsidRPr="008A3B52">
        <w:rPr>
          <w:sz w:val="28"/>
          <w:szCs w:val="28"/>
        </w:rPr>
        <w:t>цен</w:t>
      </w:r>
      <w:r w:rsidR="00566C9C" w:rsidRPr="008A3B52">
        <w:rPr>
          <w:sz w:val="28"/>
          <w:szCs w:val="28"/>
        </w:rPr>
        <w:t xml:space="preserve"> на овощи, фрукты, мясо, рыб</w:t>
      </w:r>
      <w:r w:rsidR="009412AE">
        <w:rPr>
          <w:sz w:val="28"/>
          <w:szCs w:val="28"/>
        </w:rPr>
        <w:t>у</w:t>
      </w:r>
      <w:r w:rsidR="00566C9C" w:rsidRPr="008A3B52">
        <w:rPr>
          <w:sz w:val="28"/>
          <w:szCs w:val="28"/>
        </w:rPr>
        <w:t xml:space="preserve">. </w:t>
      </w:r>
    </w:p>
    <w:p w:rsidR="00EC05E9" w:rsidRPr="008A3B52" w:rsidRDefault="00566C9C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Влияние кризиса </w:t>
      </w:r>
      <w:r w:rsidR="009D3A9C" w:rsidRPr="008A3B52">
        <w:rPr>
          <w:sz w:val="28"/>
          <w:szCs w:val="28"/>
        </w:rPr>
        <w:t xml:space="preserve">сильнее всего </w:t>
      </w:r>
      <w:r w:rsidRPr="008A3B52">
        <w:rPr>
          <w:sz w:val="28"/>
          <w:szCs w:val="28"/>
        </w:rPr>
        <w:t>ощутили на себе</w:t>
      </w:r>
      <w:r w:rsidR="00EC05E9" w:rsidRPr="008A3B52">
        <w:rPr>
          <w:sz w:val="28"/>
          <w:szCs w:val="28"/>
        </w:rPr>
        <w:t xml:space="preserve"> </w:t>
      </w:r>
      <w:r w:rsidR="00DF18F2" w:rsidRPr="008A3B52">
        <w:rPr>
          <w:sz w:val="28"/>
          <w:szCs w:val="28"/>
        </w:rPr>
        <w:t>небольшие</w:t>
      </w:r>
      <w:r w:rsidR="00254EB3" w:rsidRPr="008A3B52">
        <w:rPr>
          <w:sz w:val="28"/>
          <w:szCs w:val="28"/>
        </w:rPr>
        <w:t xml:space="preserve"> торговые предприятия</w:t>
      </w:r>
      <w:r w:rsidRPr="008A3B52">
        <w:rPr>
          <w:sz w:val="28"/>
          <w:szCs w:val="28"/>
        </w:rPr>
        <w:t>, которые не могут противост</w:t>
      </w:r>
      <w:r w:rsidR="00DF18F2" w:rsidRPr="008A3B52">
        <w:rPr>
          <w:sz w:val="28"/>
          <w:szCs w:val="28"/>
        </w:rPr>
        <w:t>оять росту цен в оптовом звене.</w:t>
      </w:r>
    </w:p>
    <w:p w:rsidR="00BD6F4A" w:rsidRPr="008A3B52" w:rsidRDefault="00BD6F4A" w:rsidP="008A3B52">
      <w:pPr>
        <w:ind w:firstLine="567"/>
        <w:jc w:val="both"/>
        <w:rPr>
          <w:b/>
          <w:sz w:val="28"/>
          <w:szCs w:val="28"/>
        </w:rPr>
      </w:pPr>
    </w:p>
    <w:p w:rsidR="009F265C" w:rsidRPr="008A3B52" w:rsidRDefault="009F265C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Коротко хочу остановиться на таких аспектах нашей работы, как </w:t>
      </w:r>
      <w:r w:rsidRPr="008A3B52">
        <w:rPr>
          <w:b/>
          <w:sz w:val="28"/>
          <w:szCs w:val="28"/>
        </w:rPr>
        <w:t xml:space="preserve">инвестиционная политика, развитие и поддержка бизнеса, </w:t>
      </w:r>
      <w:r w:rsidR="00F94383" w:rsidRPr="008A3B52">
        <w:rPr>
          <w:b/>
          <w:sz w:val="28"/>
          <w:szCs w:val="28"/>
        </w:rPr>
        <w:t>градостроительн</w:t>
      </w:r>
      <w:r w:rsidR="00254EB3" w:rsidRPr="008A3B52">
        <w:rPr>
          <w:b/>
          <w:sz w:val="28"/>
          <w:szCs w:val="28"/>
        </w:rPr>
        <w:t>ая деятельность</w:t>
      </w:r>
      <w:r w:rsidR="009412AE">
        <w:rPr>
          <w:b/>
          <w:sz w:val="28"/>
          <w:szCs w:val="28"/>
        </w:rPr>
        <w:t xml:space="preserve"> и</w:t>
      </w:r>
      <w:r w:rsidRPr="008A3B52">
        <w:rPr>
          <w:b/>
          <w:sz w:val="28"/>
          <w:szCs w:val="28"/>
        </w:rPr>
        <w:t xml:space="preserve"> газификация</w:t>
      </w:r>
      <w:r w:rsidRPr="008A3B52">
        <w:rPr>
          <w:sz w:val="28"/>
          <w:szCs w:val="28"/>
        </w:rPr>
        <w:t>.</w:t>
      </w:r>
    </w:p>
    <w:p w:rsidR="009412AE" w:rsidRDefault="009F265C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Эт</w:t>
      </w:r>
      <w:r w:rsidR="00254EB3" w:rsidRPr="008A3B52">
        <w:rPr>
          <w:sz w:val="28"/>
          <w:szCs w:val="28"/>
        </w:rPr>
        <w:t xml:space="preserve">и </w:t>
      </w:r>
      <w:r w:rsidRPr="008A3B52">
        <w:rPr>
          <w:sz w:val="28"/>
          <w:szCs w:val="28"/>
        </w:rPr>
        <w:t>р</w:t>
      </w:r>
      <w:r w:rsidR="00254EB3" w:rsidRPr="008A3B52">
        <w:rPr>
          <w:sz w:val="28"/>
          <w:szCs w:val="28"/>
        </w:rPr>
        <w:t>азные направ</w:t>
      </w:r>
      <w:r w:rsidR="009412AE">
        <w:rPr>
          <w:sz w:val="28"/>
          <w:szCs w:val="28"/>
        </w:rPr>
        <w:t>ления деятельности тесно связан</w:t>
      </w:r>
      <w:r w:rsidR="00254EB3" w:rsidRPr="008A3B52">
        <w:rPr>
          <w:sz w:val="28"/>
          <w:szCs w:val="28"/>
        </w:rPr>
        <w:t>ы</w:t>
      </w:r>
      <w:r w:rsidRPr="008A3B52">
        <w:rPr>
          <w:sz w:val="28"/>
          <w:szCs w:val="28"/>
        </w:rPr>
        <w:t xml:space="preserve"> между собой. </w:t>
      </w:r>
    </w:p>
    <w:p w:rsidR="009412AE" w:rsidRDefault="00476CC5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Инвестиции, развитие экономики и социальная сфера</w:t>
      </w:r>
      <w:r w:rsidR="00DF18F2" w:rsidRPr="008A3B52">
        <w:rPr>
          <w:sz w:val="28"/>
          <w:szCs w:val="28"/>
        </w:rPr>
        <w:t xml:space="preserve"> </w:t>
      </w:r>
      <w:r>
        <w:rPr>
          <w:sz w:val="28"/>
          <w:szCs w:val="28"/>
        </w:rPr>
        <w:t>тесно связаны</w:t>
      </w:r>
      <w:r w:rsidR="009412AE">
        <w:rPr>
          <w:sz w:val="28"/>
          <w:szCs w:val="28"/>
        </w:rPr>
        <w:t xml:space="preserve"> с</w:t>
      </w:r>
      <w:r w:rsidR="009F265C" w:rsidRPr="008A3B52">
        <w:rPr>
          <w:sz w:val="28"/>
          <w:szCs w:val="28"/>
        </w:rPr>
        <w:t xml:space="preserve"> формирование</w:t>
      </w:r>
      <w:r w:rsidR="009412AE">
        <w:rPr>
          <w:sz w:val="28"/>
          <w:szCs w:val="28"/>
        </w:rPr>
        <w:t>м</w:t>
      </w:r>
      <w:r w:rsidR="009F265C" w:rsidRPr="008A3B52">
        <w:rPr>
          <w:sz w:val="28"/>
          <w:szCs w:val="28"/>
        </w:rPr>
        <w:t xml:space="preserve"> нового облика нашего района. </w:t>
      </w:r>
    </w:p>
    <w:p w:rsidR="00476CC5" w:rsidRDefault="009412AE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это </w:t>
      </w:r>
      <w:r w:rsidR="009F265C" w:rsidRPr="008A3B52">
        <w:rPr>
          <w:sz w:val="28"/>
          <w:szCs w:val="28"/>
        </w:rPr>
        <w:t xml:space="preserve">значит, </w:t>
      </w:r>
      <w:r>
        <w:rPr>
          <w:sz w:val="28"/>
          <w:szCs w:val="28"/>
        </w:rPr>
        <w:t xml:space="preserve">что </w:t>
      </w:r>
      <w:r w:rsidR="009F265C" w:rsidRPr="008A3B52">
        <w:rPr>
          <w:sz w:val="28"/>
          <w:szCs w:val="28"/>
        </w:rPr>
        <w:t xml:space="preserve">нужно </w:t>
      </w:r>
      <w:r>
        <w:rPr>
          <w:sz w:val="28"/>
          <w:szCs w:val="28"/>
        </w:rPr>
        <w:t xml:space="preserve">осуществить </w:t>
      </w:r>
      <w:r w:rsidR="009F265C" w:rsidRPr="008A3B52">
        <w:rPr>
          <w:sz w:val="28"/>
          <w:szCs w:val="28"/>
        </w:rPr>
        <w:t>грамотное продуманное планирование. Современные требования градостроительства подразумевают наличие генеральных планов не</w:t>
      </w:r>
      <w:r w:rsidR="00845007" w:rsidRPr="008A3B52">
        <w:rPr>
          <w:sz w:val="28"/>
          <w:szCs w:val="28"/>
        </w:rPr>
        <w:t xml:space="preserve"> только района, но и поселений</w:t>
      </w:r>
      <w:r>
        <w:rPr>
          <w:sz w:val="28"/>
          <w:szCs w:val="28"/>
        </w:rPr>
        <w:t>.</w:t>
      </w:r>
      <w:r w:rsidR="00845007" w:rsidRPr="008A3B52">
        <w:rPr>
          <w:sz w:val="28"/>
          <w:szCs w:val="28"/>
        </w:rPr>
        <w:t xml:space="preserve"> </w:t>
      </w:r>
    </w:p>
    <w:p w:rsidR="009412AE" w:rsidRDefault="009412AE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Такие планы</w:t>
      </w:r>
      <w:r w:rsidR="009F265C" w:rsidRPr="008A3B52">
        <w:rPr>
          <w:sz w:val="28"/>
          <w:szCs w:val="28"/>
        </w:rPr>
        <w:t xml:space="preserve"> позволят сделать территорию района </w:t>
      </w:r>
      <w:r>
        <w:rPr>
          <w:sz w:val="28"/>
          <w:szCs w:val="28"/>
        </w:rPr>
        <w:t>более привлекательной для инвесторов</w:t>
      </w:r>
      <w:r w:rsidR="009F265C" w:rsidRPr="008A3B52">
        <w:rPr>
          <w:sz w:val="28"/>
          <w:szCs w:val="28"/>
        </w:rPr>
        <w:t>.</w:t>
      </w:r>
      <w:r w:rsidR="00C9768E" w:rsidRPr="008A3B52">
        <w:rPr>
          <w:sz w:val="28"/>
          <w:szCs w:val="28"/>
        </w:rPr>
        <w:t xml:space="preserve"> </w:t>
      </w:r>
    </w:p>
    <w:p w:rsidR="009F265C" w:rsidRPr="008A3B52" w:rsidRDefault="00C9768E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 Сортавальском районе утверждены все документы территориального планирования и градостроительного зонирования.</w:t>
      </w:r>
    </w:p>
    <w:p w:rsidR="004B0D79" w:rsidRDefault="004B0D79" w:rsidP="008A3B52">
      <w:pPr>
        <w:pStyle w:val="21"/>
        <w:spacing w:line="240" w:lineRule="auto"/>
        <w:ind w:left="0" w:firstLine="567"/>
        <w:jc w:val="both"/>
        <w:rPr>
          <w:sz w:val="28"/>
          <w:szCs w:val="28"/>
        </w:rPr>
      </w:pPr>
    </w:p>
    <w:p w:rsidR="00283D7F" w:rsidRPr="008A3B52" w:rsidRDefault="00CB0BD8" w:rsidP="008A3B52">
      <w:pPr>
        <w:pStyle w:val="21"/>
        <w:spacing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Динамичное развитие территории невозможно без привлечения инвестиций. Объем инвестиций в основной капитал (по крупным и средним предприятиям) составил </w:t>
      </w:r>
      <w:r w:rsidR="00283D7F" w:rsidRPr="008A3B52">
        <w:rPr>
          <w:sz w:val="28"/>
          <w:szCs w:val="28"/>
        </w:rPr>
        <w:t>порядка 200 млн. рублей.</w:t>
      </w:r>
      <w:r w:rsidRPr="008A3B52">
        <w:rPr>
          <w:sz w:val="28"/>
          <w:szCs w:val="28"/>
        </w:rPr>
        <w:t xml:space="preserve"> </w:t>
      </w:r>
    </w:p>
    <w:p w:rsidR="009412AE" w:rsidRDefault="009F265C" w:rsidP="004B0D79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В текущем году получил свое дальнейшее развитие проект строительства </w:t>
      </w:r>
      <w:r w:rsidRPr="004B0D79">
        <w:rPr>
          <w:b/>
          <w:sz w:val="28"/>
          <w:szCs w:val="28"/>
        </w:rPr>
        <w:t>горнолыжного комплекса</w:t>
      </w:r>
      <w:r w:rsidRPr="008A3B52">
        <w:rPr>
          <w:sz w:val="28"/>
          <w:szCs w:val="28"/>
        </w:rPr>
        <w:t xml:space="preserve"> в районе пос. </w:t>
      </w:r>
      <w:proofErr w:type="spellStart"/>
      <w:r w:rsidRPr="008A3B52">
        <w:rPr>
          <w:sz w:val="28"/>
          <w:szCs w:val="28"/>
        </w:rPr>
        <w:t>Хелюля</w:t>
      </w:r>
      <w:proofErr w:type="spellEnd"/>
      <w:r w:rsidRPr="008A3B52">
        <w:rPr>
          <w:sz w:val="28"/>
          <w:szCs w:val="28"/>
        </w:rPr>
        <w:t xml:space="preserve">. </w:t>
      </w:r>
    </w:p>
    <w:p w:rsidR="00E55E91" w:rsidRDefault="009F265C" w:rsidP="009412AE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Сегодня здесь введена в эксплуатацию подготовленная трасса для занятий горнолыжным спортом, ватрушечная трасса, полным ходом идут подготовительные работы по строительству инфраструктуры. </w:t>
      </w:r>
    </w:p>
    <w:p w:rsidR="00E55E91" w:rsidRDefault="00E55E91" w:rsidP="009412AE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8A3B52">
        <w:rPr>
          <w:sz w:val="28"/>
          <w:szCs w:val="28"/>
        </w:rPr>
        <w:t>расширени</w:t>
      </w:r>
      <w:r>
        <w:rPr>
          <w:sz w:val="28"/>
          <w:szCs w:val="28"/>
        </w:rPr>
        <w:t>я</w:t>
      </w:r>
      <w:r w:rsidRPr="008A3B52">
        <w:rPr>
          <w:sz w:val="28"/>
          <w:szCs w:val="28"/>
        </w:rPr>
        <w:t xml:space="preserve"> существующей площади </w:t>
      </w:r>
      <w:r>
        <w:rPr>
          <w:sz w:val="28"/>
          <w:szCs w:val="28"/>
        </w:rPr>
        <w:t>п</w:t>
      </w:r>
      <w:r w:rsidR="009F265C" w:rsidRPr="008A3B52">
        <w:rPr>
          <w:sz w:val="28"/>
          <w:szCs w:val="28"/>
        </w:rPr>
        <w:t xml:space="preserve">оставлен на государственный кадастровый учет дополнительный земельный участок площадью 3,5 га. Подготовлен и согласован акт о выборе и обследовании еще одного </w:t>
      </w:r>
      <w:r w:rsidR="00C8237F" w:rsidRPr="008A3B52">
        <w:rPr>
          <w:sz w:val="28"/>
          <w:szCs w:val="28"/>
        </w:rPr>
        <w:t xml:space="preserve">земельного </w:t>
      </w:r>
      <w:r w:rsidR="009F265C" w:rsidRPr="008A3B52">
        <w:rPr>
          <w:sz w:val="28"/>
          <w:szCs w:val="28"/>
        </w:rPr>
        <w:t xml:space="preserve">участка площадью 3 га. </w:t>
      </w:r>
    </w:p>
    <w:p w:rsidR="009F265C" w:rsidRPr="008A3B52" w:rsidRDefault="009F265C" w:rsidP="009412AE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Плюсы проекта бесспорны </w:t>
      </w:r>
      <w:r w:rsidR="00DF18F2" w:rsidRPr="008A3B52">
        <w:rPr>
          <w:sz w:val="28"/>
          <w:szCs w:val="28"/>
        </w:rPr>
        <w:t>-</w:t>
      </w:r>
      <w:r w:rsidRPr="008A3B52">
        <w:rPr>
          <w:sz w:val="28"/>
          <w:szCs w:val="28"/>
        </w:rPr>
        <w:t xml:space="preserve"> в районе появится первый, современно оборудованный, спортивный объект подобного уровня.</w:t>
      </w:r>
    </w:p>
    <w:p w:rsidR="004B0D79" w:rsidRDefault="004B0D79" w:rsidP="008A3B52">
      <w:pPr>
        <w:pStyle w:val="21"/>
        <w:spacing w:line="240" w:lineRule="auto"/>
        <w:ind w:left="0" w:firstLine="567"/>
        <w:jc w:val="both"/>
        <w:rPr>
          <w:sz w:val="28"/>
          <w:szCs w:val="28"/>
        </w:rPr>
      </w:pPr>
    </w:p>
    <w:p w:rsidR="004B0D79" w:rsidRDefault="009F265C" w:rsidP="008A3B52">
      <w:pPr>
        <w:pStyle w:val="21"/>
        <w:spacing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Еще о</w:t>
      </w:r>
      <w:r w:rsidR="00DF18F2" w:rsidRPr="008A3B52">
        <w:rPr>
          <w:sz w:val="28"/>
          <w:szCs w:val="28"/>
        </w:rPr>
        <w:t>дин из перспективных проектов –</w:t>
      </w:r>
      <w:r w:rsidRPr="008A3B52">
        <w:rPr>
          <w:sz w:val="28"/>
          <w:szCs w:val="28"/>
        </w:rPr>
        <w:t xml:space="preserve"> </w:t>
      </w:r>
      <w:r w:rsidRPr="004B0D79">
        <w:rPr>
          <w:b/>
          <w:sz w:val="28"/>
          <w:szCs w:val="28"/>
        </w:rPr>
        <w:t>строительств</w:t>
      </w:r>
      <w:r w:rsidR="00845007" w:rsidRPr="004B0D79">
        <w:rPr>
          <w:b/>
          <w:sz w:val="28"/>
          <w:szCs w:val="28"/>
        </w:rPr>
        <w:t>о</w:t>
      </w:r>
      <w:r w:rsidRPr="004B0D79">
        <w:rPr>
          <w:b/>
          <w:sz w:val="28"/>
          <w:szCs w:val="28"/>
        </w:rPr>
        <w:t xml:space="preserve"> мусоросортировочного</w:t>
      </w:r>
      <w:r w:rsidRPr="008A3B52">
        <w:rPr>
          <w:sz w:val="28"/>
          <w:szCs w:val="28"/>
        </w:rPr>
        <w:t xml:space="preserve"> и мусороперерабатывающего комплекса в районе пос. </w:t>
      </w:r>
      <w:proofErr w:type="spellStart"/>
      <w:r w:rsidRPr="008A3B52">
        <w:rPr>
          <w:sz w:val="28"/>
          <w:szCs w:val="28"/>
        </w:rPr>
        <w:t>Раутакангас</w:t>
      </w:r>
      <w:proofErr w:type="spellEnd"/>
      <w:r w:rsidRPr="008A3B52">
        <w:rPr>
          <w:sz w:val="28"/>
          <w:szCs w:val="28"/>
        </w:rPr>
        <w:t xml:space="preserve">. </w:t>
      </w:r>
    </w:p>
    <w:p w:rsidR="009F265C" w:rsidRPr="008A3B52" w:rsidRDefault="009F265C" w:rsidP="008A3B52">
      <w:pPr>
        <w:pStyle w:val="21"/>
        <w:spacing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Активно рекламируется, ведется работа с потенциальными инвесторами. Площадка готова к реализации, прорабатываются инвестиционные составляющие проекта.</w:t>
      </w:r>
    </w:p>
    <w:p w:rsidR="00752FE5" w:rsidRDefault="00752FE5" w:rsidP="00E55E91">
      <w:pPr>
        <w:pStyle w:val="21"/>
        <w:spacing w:after="0" w:line="240" w:lineRule="auto"/>
        <w:ind w:left="0" w:firstLine="567"/>
        <w:jc w:val="both"/>
        <w:rPr>
          <w:i/>
          <w:sz w:val="28"/>
          <w:szCs w:val="28"/>
        </w:rPr>
      </w:pPr>
    </w:p>
    <w:p w:rsidR="00E55E91" w:rsidRDefault="009F265C" w:rsidP="00E55E9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Продолжается на</w:t>
      </w:r>
      <w:r w:rsidR="00DF18F2" w:rsidRPr="008A3B52">
        <w:rPr>
          <w:sz w:val="28"/>
          <w:szCs w:val="28"/>
        </w:rPr>
        <w:t>чатое в 2013 году строительство</w:t>
      </w:r>
      <w:r w:rsidRPr="008A3B52">
        <w:rPr>
          <w:sz w:val="28"/>
          <w:szCs w:val="28"/>
        </w:rPr>
        <w:t xml:space="preserve"> </w:t>
      </w:r>
      <w:r w:rsidRPr="005D2D7B">
        <w:rPr>
          <w:b/>
          <w:sz w:val="28"/>
          <w:szCs w:val="28"/>
        </w:rPr>
        <w:t>физкультурно-оздоровительного комплекса</w:t>
      </w:r>
      <w:r w:rsidRPr="008A3B52">
        <w:rPr>
          <w:sz w:val="28"/>
          <w:szCs w:val="28"/>
        </w:rPr>
        <w:t xml:space="preserve"> в районе ул. Дорожной</w:t>
      </w:r>
      <w:r w:rsidR="00367707" w:rsidRPr="008A3B52">
        <w:rPr>
          <w:sz w:val="28"/>
          <w:szCs w:val="28"/>
        </w:rPr>
        <w:t xml:space="preserve"> в</w:t>
      </w:r>
      <w:r w:rsidRPr="008A3B52">
        <w:rPr>
          <w:sz w:val="28"/>
          <w:szCs w:val="28"/>
        </w:rPr>
        <w:t xml:space="preserve"> г. Сортавала. </w:t>
      </w:r>
    </w:p>
    <w:p w:rsidR="00E55E91" w:rsidRDefault="00CD5225" w:rsidP="00E55E9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Данный комплекс предназначен для занятий физической культурой и спортом, плаванием, проведением спортивных мероприятий и включает в себя игровой зал, плавательный бассейн</w:t>
      </w:r>
      <w:r w:rsidR="003D0A55" w:rsidRPr="008A3B52">
        <w:rPr>
          <w:sz w:val="28"/>
          <w:szCs w:val="28"/>
        </w:rPr>
        <w:t xml:space="preserve">, </w:t>
      </w:r>
      <w:r w:rsidRPr="008A3B52">
        <w:rPr>
          <w:sz w:val="28"/>
          <w:szCs w:val="28"/>
        </w:rPr>
        <w:t xml:space="preserve">2 тренажерных зала, кафе, </w:t>
      </w:r>
      <w:r w:rsidR="003D0A55" w:rsidRPr="008A3B52">
        <w:rPr>
          <w:sz w:val="28"/>
          <w:szCs w:val="28"/>
        </w:rPr>
        <w:t xml:space="preserve">душевые, </w:t>
      </w:r>
      <w:r w:rsidRPr="008A3B52">
        <w:rPr>
          <w:sz w:val="28"/>
          <w:szCs w:val="28"/>
        </w:rPr>
        <w:t>медицински</w:t>
      </w:r>
      <w:r w:rsidR="003D0A55" w:rsidRPr="008A3B52">
        <w:rPr>
          <w:sz w:val="28"/>
          <w:szCs w:val="28"/>
        </w:rPr>
        <w:t>й кабинет и другое.</w:t>
      </w:r>
      <w:r w:rsidRPr="008A3B52">
        <w:rPr>
          <w:sz w:val="28"/>
          <w:szCs w:val="28"/>
        </w:rPr>
        <w:t xml:space="preserve"> </w:t>
      </w:r>
    </w:p>
    <w:p w:rsidR="00E55E91" w:rsidRDefault="00CD5225" w:rsidP="00E55E9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Отопление объекта планируется осуществлять от газовой котельной. Заказчиком по объекту выступает ООО «Газпром </w:t>
      </w:r>
      <w:proofErr w:type="spellStart"/>
      <w:r w:rsidRPr="008A3B52">
        <w:rPr>
          <w:sz w:val="28"/>
          <w:szCs w:val="28"/>
        </w:rPr>
        <w:t>инвестгазификация</w:t>
      </w:r>
      <w:proofErr w:type="spellEnd"/>
      <w:r w:rsidRPr="008A3B52">
        <w:rPr>
          <w:sz w:val="28"/>
          <w:szCs w:val="28"/>
        </w:rPr>
        <w:t>».</w:t>
      </w:r>
      <w:r w:rsidR="00367707" w:rsidRPr="008A3B52">
        <w:rPr>
          <w:sz w:val="28"/>
          <w:szCs w:val="28"/>
        </w:rPr>
        <w:t xml:space="preserve"> </w:t>
      </w:r>
    </w:p>
    <w:p w:rsidR="00E55E91" w:rsidRDefault="00CD5225" w:rsidP="00E55E9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Стоимость объекта составляет порядка </w:t>
      </w:r>
      <w:r w:rsidR="002B2E6A" w:rsidRPr="008A3B52">
        <w:rPr>
          <w:sz w:val="28"/>
          <w:szCs w:val="28"/>
        </w:rPr>
        <w:t xml:space="preserve">500 </w:t>
      </w:r>
      <w:r w:rsidRPr="008A3B52">
        <w:rPr>
          <w:sz w:val="28"/>
          <w:szCs w:val="28"/>
        </w:rPr>
        <w:t xml:space="preserve"> мл</w:t>
      </w:r>
      <w:r w:rsidR="002B2E6A" w:rsidRPr="008A3B52">
        <w:rPr>
          <w:sz w:val="28"/>
          <w:szCs w:val="28"/>
        </w:rPr>
        <w:t>н</w:t>
      </w:r>
      <w:r w:rsidRPr="008A3B52">
        <w:rPr>
          <w:sz w:val="28"/>
          <w:szCs w:val="28"/>
        </w:rPr>
        <w:t xml:space="preserve">. рублей. </w:t>
      </w:r>
    </w:p>
    <w:p w:rsidR="009F265C" w:rsidRDefault="00CD5225" w:rsidP="00E55E9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Срок око</w:t>
      </w:r>
      <w:r w:rsidR="00DF18F2" w:rsidRPr="008A3B52">
        <w:rPr>
          <w:sz w:val="28"/>
          <w:szCs w:val="28"/>
        </w:rPr>
        <w:t xml:space="preserve">нчания строительства </w:t>
      </w:r>
      <w:r w:rsidR="00E55E91">
        <w:rPr>
          <w:sz w:val="28"/>
          <w:szCs w:val="28"/>
        </w:rPr>
        <w:t xml:space="preserve">- </w:t>
      </w:r>
      <w:r w:rsidR="00DF18F2" w:rsidRPr="008A3B52">
        <w:rPr>
          <w:sz w:val="28"/>
          <w:szCs w:val="28"/>
        </w:rPr>
        <w:t>2015 год.</w:t>
      </w:r>
    </w:p>
    <w:p w:rsidR="00E55E91" w:rsidRPr="008A3B52" w:rsidRDefault="00E55E91" w:rsidP="00E55E9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E55E91" w:rsidRDefault="00ED04AC" w:rsidP="008A3B52">
      <w:pPr>
        <w:pStyle w:val="21"/>
        <w:spacing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В 2014 году в п. Хаапалампи начато </w:t>
      </w:r>
      <w:r w:rsidRPr="008A3B52">
        <w:rPr>
          <w:bCs/>
          <w:sz w:val="28"/>
          <w:szCs w:val="28"/>
        </w:rPr>
        <w:t xml:space="preserve">строительство предприятия по производству пиломатериалов </w:t>
      </w:r>
      <w:r w:rsidRPr="00E55E91">
        <w:rPr>
          <w:b/>
          <w:bCs/>
          <w:sz w:val="28"/>
          <w:szCs w:val="28"/>
        </w:rPr>
        <w:t>ООО «</w:t>
      </w:r>
      <w:proofErr w:type="spellStart"/>
      <w:r w:rsidRPr="00E55E91">
        <w:rPr>
          <w:b/>
          <w:bCs/>
          <w:sz w:val="28"/>
          <w:szCs w:val="28"/>
        </w:rPr>
        <w:t>ПромТехТорг</w:t>
      </w:r>
      <w:proofErr w:type="spellEnd"/>
      <w:r w:rsidRPr="00E55E91">
        <w:rPr>
          <w:b/>
          <w:bCs/>
          <w:sz w:val="28"/>
          <w:szCs w:val="28"/>
        </w:rPr>
        <w:t>»</w:t>
      </w:r>
      <w:r w:rsidRPr="008A3B52">
        <w:rPr>
          <w:bCs/>
          <w:sz w:val="28"/>
          <w:szCs w:val="28"/>
        </w:rPr>
        <w:t>.</w:t>
      </w:r>
      <w:r w:rsidRPr="008A3B52">
        <w:rPr>
          <w:sz w:val="28"/>
          <w:szCs w:val="28"/>
        </w:rPr>
        <w:t xml:space="preserve"> Предполагаемая численность работников 15 человек. Д</w:t>
      </w:r>
      <w:r w:rsidR="00E55E91">
        <w:rPr>
          <w:sz w:val="28"/>
          <w:szCs w:val="28"/>
        </w:rPr>
        <w:t>еревообрабатывающее предприятие</w:t>
      </w:r>
      <w:r w:rsidRPr="008A3B52">
        <w:rPr>
          <w:sz w:val="28"/>
          <w:szCs w:val="28"/>
        </w:rPr>
        <w:t xml:space="preserve"> охватит площадь около трех гектар</w:t>
      </w:r>
      <w:r w:rsidR="00E55E91">
        <w:rPr>
          <w:sz w:val="28"/>
          <w:szCs w:val="28"/>
        </w:rPr>
        <w:t>,</w:t>
      </w:r>
      <w:r w:rsidR="00100027">
        <w:rPr>
          <w:sz w:val="28"/>
          <w:szCs w:val="28"/>
        </w:rPr>
        <w:t xml:space="preserve"> строительство</w:t>
      </w:r>
      <w:r w:rsidR="00E55E91">
        <w:rPr>
          <w:sz w:val="28"/>
          <w:szCs w:val="28"/>
        </w:rPr>
        <w:t xml:space="preserve"> завершится</w:t>
      </w:r>
      <w:r w:rsidR="00100027">
        <w:rPr>
          <w:sz w:val="28"/>
          <w:szCs w:val="28"/>
        </w:rPr>
        <w:t xml:space="preserve"> в </w:t>
      </w:r>
      <w:r w:rsidRPr="008A3B52">
        <w:rPr>
          <w:sz w:val="28"/>
          <w:szCs w:val="28"/>
        </w:rPr>
        <w:t>2015 год</w:t>
      </w:r>
      <w:r w:rsidR="00100027">
        <w:rPr>
          <w:sz w:val="28"/>
          <w:szCs w:val="28"/>
        </w:rPr>
        <w:t>у</w:t>
      </w:r>
      <w:r w:rsidRPr="008A3B52">
        <w:rPr>
          <w:sz w:val="28"/>
          <w:szCs w:val="28"/>
        </w:rPr>
        <w:t xml:space="preserve">. </w:t>
      </w:r>
    </w:p>
    <w:p w:rsidR="00ED04AC" w:rsidRPr="008A3B52" w:rsidRDefault="00ED04AC" w:rsidP="008A3B52">
      <w:pPr>
        <w:pStyle w:val="21"/>
        <w:spacing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lastRenderedPageBreak/>
        <w:t>Общая стоимость инвестиционного проекта составит 150 млн. рублей. Планируемый объем выпуска - 60 тысяч кубометров пиломатериалов различного ассортимента в год</w:t>
      </w:r>
      <w:r w:rsidR="00E55E91">
        <w:rPr>
          <w:sz w:val="28"/>
          <w:szCs w:val="28"/>
        </w:rPr>
        <w:t>.</w:t>
      </w:r>
    </w:p>
    <w:p w:rsidR="005D2D7B" w:rsidRDefault="005D2D7B" w:rsidP="00E55E91">
      <w:pPr>
        <w:pStyle w:val="21"/>
        <w:spacing w:after="0" w:line="240" w:lineRule="auto"/>
        <w:ind w:left="0" w:firstLine="567"/>
        <w:jc w:val="both"/>
        <w:rPr>
          <w:i/>
          <w:sz w:val="28"/>
          <w:szCs w:val="28"/>
        </w:rPr>
      </w:pPr>
    </w:p>
    <w:p w:rsidR="00476CC5" w:rsidRPr="005D2D7B" w:rsidRDefault="009F265C" w:rsidP="00E55E91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8A3B52">
        <w:rPr>
          <w:sz w:val="28"/>
          <w:szCs w:val="28"/>
        </w:rPr>
        <w:t xml:space="preserve">Одним из приоритетных направлений остается развитие </w:t>
      </w:r>
      <w:r w:rsidRPr="005D2D7B">
        <w:rPr>
          <w:b/>
          <w:sz w:val="28"/>
          <w:szCs w:val="28"/>
        </w:rPr>
        <w:t xml:space="preserve">жилищного строительства. </w:t>
      </w:r>
    </w:p>
    <w:p w:rsidR="00E55E91" w:rsidRDefault="009F265C" w:rsidP="00E55E9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Ведется активная работа по освоению территорий под комплексное и индивиду</w:t>
      </w:r>
      <w:r w:rsidR="00DF18F2" w:rsidRPr="008A3B52">
        <w:rPr>
          <w:sz w:val="28"/>
          <w:szCs w:val="28"/>
        </w:rPr>
        <w:t xml:space="preserve">альное жилищное строительство. </w:t>
      </w:r>
    </w:p>
    <w:p w:rsidR="009F265C" w:rsidRPr="008A3B52" w:rsidRDefault="009F265C" w:rsidP="00E55E9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На различной стадии </w:t>
      </w:r>
      <w:r w:rsidR="00E30EDB" w:rsidRPr="008A3B52">
        <w:rPr>
          <w:sz w:val="28"/>
          <w:szCs w:val="28"/>
        </w:rPr>
        <w:t xml:space="preserve">формирования </w:t>
      </w:r>
      <w:r w:rsidRPr="008A3B52">
        <w:rPr>
          <w:sz w:val="28"/>
          <w:szCs w:val="28"/>
        </w:rPr>
        <w:t xml:space="preserve">находятся порядка 300 участков (включая массивы в п. </w:t>
      </w:r>
      <w:proofErr w:type="spellStart"/>
      <w:r w:rsidRPr="008A3B52">
        <w:rPr>
          <w:sz w:val="28"/>
          <w:szCs w:val="28"/>
        </w:rPr>
        <w:t>Ламберг</w:t>
      </w:r>
      <w:proofErr w:type="spellEnd"/>
      <w:r w:rsidRPr="008A3B52">
        <w:rPr>
          <w:sz w:val="28"/>
          <w:szCs w:val="28"/>
        </w:rPr>
        <w:t xml:space="preserve">, п. </w:t>
      </w:r>
      <w:proofErr w:type="spellStart"/>
      <w:r w:rsidRPr="008A3B52">
        <w:rPr>
          <w:sz w:val="28"/>
          <w:szCs w:val="28"/>
        </w:rPr>
        <w:t>Хелюля</w:t>
      </w:r>
      <w:proofErr w:type="spellEnd"/>
      <w:r w:rsidRPr="008A3B52">
        <w:rPr>
          <w:sz w:val="28"/>
          <w:szCs w:val="28"/>
        </w:rPr>
        <w:t xml:space="preserve">, п. </w:t>
      </w:r>
      <w:proofErr w:type="spellStart"/>
      <w:r w:rsidRPr="008A3B52">
        <w:rPr>
          <w:sz w:val="28"/>
          <w:szCs w:val="28"/>
        </w:rPr>
        <w:t>Раутакангас</w:t>
      </w:r>
      <w:proofErr w:type="spellEnd"/>
      <w:r w:rsidRPr="008A3B52">
        <w:rPr>
          <w:sz w:val="28"/>
          <w:szCs w:val="28"/>
        </w:rPr>
        <w:t xml:space="preserve">, п. </w:t>
      </w:r>
      <w:proofErr w:type="spellStart"/>
      <w:r w:rsidRPr="008A3B52">
        <w:rPr>
          <w:sz w:val="28"/>
          <w:szCs w:val="28"/>
        </w:rPr>
        <w:t>Тарулинна</w:t>
      </w:r>
      <w:proofErr w:type="spellEnd"/>
      <w:r w:rsidRPr="008A3B52">
        <w:rPr>
          <w:sz w:val="28"/>
          <w:szCs w:val="28"/>
        </w:rPr>
        <w:t>, ул. Приозерная, ул. Холмистая и др.).</w:t>
      </w:r>
    </w:p>
    <w:p w:rsidR="00E55E91" w:rsidRDefault="009F265C" w:rsidP="00E55E9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На территории </w:t>
      </w:r>
      <w:r w:rsidRPr="005D2D7B">
        <w:rPr>
          <w:sz w:val="28"/>
          <w:szCs w:val="28"/>
        </w:rPr>
        <w:t>Вяртсильского городского поселения</w:t>
      </w:r>
      <w:r w:rsidRPr="008A3B52">
        <w:rPr>
          <w:sz w:val="28"/>
          <w:szCs w:val="28"/>
        </w:rPr>
        <w:t xml:space="preserve"> начата работа по освое</w:t>
      </w:r>
      <w:r w:rsidR="00DF18F2" w:rsidRPr="008A3B52">
        <w:rPr>
          <w:sz w:val="28"/>
          <w:szCs w:val="28"/>
        </w:rPr>
        <w:t xml:space="preserve">нию перспективных в дальнейшем </w:t>
      </w:r>
      <w:r w:rsidRPr="008A3B52">
        <w:rPr>
          <w:sz w:val="28"/>
          <w:szCs w:val="28"/>
        </w:rPr>
        <w:t xml:space="preserve">территорий. </w:t>
      </w:r>
    </w:p>
    <w:p w:rsidR="005D2D7B" w:rsidRDefault="009F265C" w:rsidP="00E55E9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5D2D7B">
        <w:rPr>
          <w:b/>
          <w:sz w:val="28"/>
          <w:szCs w:val="28"/>
        </w:rPr>
        <w:t>Первое – это</w:t>
      </w:r>
      <w:r w:rsidRPr="008A3B52">
        <w:rPr>
          <w:sz w:val="28"/>
          <w:szCs w:val="28"/>
        </w:rPr>
        <w:t xml:space="preserve"> </w:t>
      </w:r>
      <w:r w:rsidRPr="005D2D7B">
        <w:rPr>
          <w:b/>
          <w:sz w:val="28"/>
          <w:szCs w:val="28"/>
        </w:rPr>
        <w:t>площадка</w:t>
      </w:r>
      <w:r w:rsidRPr="008A3B52">
        <w:rPr>
          <w:sz w:val="28"/>
          <w:szCs w:val="28"/>
        </w:rPr>
        <w:t xml:space="preserve"> ориентировочной площадью 30 га в п. Вяртсиля «под промышленную зону» в рамках </w:t>
      </w:r>
      <w:r w:rsidR="003D0A55" w:rsidRPr="008A3B52">
        <w:rPr>
          <w:sz w:val="28"/>
          <w:szCs w:val="28"/>
        </w:rPr>
        <w:t>проекта моногорода</w:t>
      </w:r>
      <w:r w:rsidRPr="008A3B52">
        <w:rPr>
          <w:sz w:val="28"/>
          <w:szCs w:val="28"/>
        </w:rPr>
        <w:t xml:space="preserve">. </w:t>
      </w:r>
    </w:p>
    <w:p w:rsidR="00E55E91" w:rsidRDefault="009F265C" w:rsidP="00E55E9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Освоение данной территории предоставит возможность развития промышленной </w:t>
      </w:r>
      <w:r w:rsidR="00E55E91">
        <w:rPr>
          <w:sz w:val="28"/>
          <w:szCs w:val="28"/>
        </w:rPr>
        <w:t>деятельности и поселка в целом.</w:t>
      </w:r>
    </w:p>
    <w:p w:rsidR="009F265C" w:rsidRPr="005D2D7B" w:rsidRDefault="009F265C" w:rsidP="00E55E91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5D2D7B">
        <w:rPr>
          <w:b/>
          <w:sz w:val="28"/>
          <w:szCs w:val="28"/>
        </w:rPr>
        <w:t>Второе –</w:t>
      </w:r>
      <w:r w:rsidRPr="008A3B52">
        <w:rPr>
          <w:sz w:val="28"/>
          <w:szCs w:val="28"/>
        </w:rPr>
        <w:t xml:space="preserve"> оформление земельного участка под строительство и эксплуатацию таможенного логистического терминала в районе </w:t>
      </w:r>
      <w:r w:rsidRPr="005D2D7B">
        <w:rPr>
          <w:b/>
          <w:sz w:val="28"/>
          <w:szCs w:val="28"/>
        </w:rPr>
        <w:t>МАПП «Вяртсиля».</w:t>
      </w:r>
    </w:p>
    <w:p w:rsidR="00E55E91" w:rsidRDefault="009F265C" w:rsidP="008A3B52">
      <w:pPr>
        <w:autoSpaceDE w:val="0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Основная форма содействия и поддержки инвесторов на муниципальном уровне сегодня – это подбор земельных участков, отвечающих интересам инвесторов, помощь в их оформлении, разрешение споров с третьими лицами, оказание содействия для включения проектов в федеральные, региональные и муниципальные программы. </w:t>
      </w:r>
    </w:p>
    <w:p w:rsidR="005D2D7B" w:rsidRDefault="00E55E91" w:rsidP="008A3B52">
      <w:pPr>
        <w:autoSpaceDE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8A3B52">
        <w:rPr>
          <w:rFonts w:eastAsia="Calibri"/>
          <w:sz w:val="28"/>
          <w:szCs w:val="28"/>
          <w:lang w:eastAsia="en-US"/>
        </w:rPr>
        <w:t>а официальном сайте Сортавальского района</w:t>
      </w:r>
      <w:r w:rsidRPr="008A3B52">
        <w:rPr>
          <w:sz w:val="28"/>
          <w:szCs w:val="28"/>
        </w:rPr>
        <w:t xml:space="preserve"> </w:t>
      </w:r>
      <w:r>
        <w:rPr>
          <w:sz w:val="28"/>
          <w:szCs w:val="28"/>
        </w:rPr>
        <w:t>в р</w:t>
      </w:r>
      <w:r w:rsidR="005F5C28" w:rsidRPr="008A3B52">
        <w:rPr>
          <w:rFonts w:eastAsia="Calibri"/>
          <w:sz w:val="28"/>
          <w:szCs w:val="28"/>
          <w:lang w:eastAsia="en-US"/>
        </w:rPr>
        <w:t>аздел</w:t>
      </w:r>
      <w:r>
        <w:rPr>
          <w:rFonts w:eastAsia="Calibri"/>
          <w:sz w:val="28"/>
          <w:szCs w:val="28"/>
          <w:lang w:eastAsia="en-US"/>
        </w:rPr>
        <w:t>е</w:t>
      </w:r>
      <w:r w:rsidR="005F5C28" w:rsidRPr="008A3B52">
        <w:rPr>
          <w:rFonts w:eastAsia="Calibri"/>
          <w:sz w:val="28"/>
          <w:szCs w:val="28"/>
          <w:lang w:eastAsia="en-US"/>
        </w:rPr>
        <w:t xml:space="preserve"> «Инвестиционные </w:t>
      </w:r>
      <w:r>
        <w:rPr>
          <w:rFonts w:eastAsia="Calibri"/>
          <w:sz w:val="28"/>
          <w:szCs w:val="28"/>
          <w:lang w:eastAsia="en-US"/>
        </w:rPr>
        <w:t>предложения района» находится</w:t>
      </w:r>
      <w:r w:rsidR="005F5C28" w:rsidRPr="008A3B52">
        <w:rPr>
          <w:rFonts w:eastAsia="Calibri"/>
          <w:sz w:val="28"/>
          <w:szCs w:val="28"/>
          <w:lang w:eastAsia="en-US"/>
        </w:rPr>
        <w:t xml:space="preserve"> реестр инвестиционных площадок, предлагаемых администрацией к реализации инвесторам. </w:t>
      </w:r>
    </w:p>
    <w:p w:rsidR="005F5C28" w:rsidRPr="008A3B52" w:rsidRDefault="00DF18F2" w:rsidP="008A3B52">
      <w:pPr>
        <w:autoSpaceDE w:val="0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Перечень площадок из</w:t>
      </w:r>
      <w:r w:rsidR="005F5C28" w:rsidRPr="008A3B52">
        <w:rPr>
          <w:sz w:val="28"/>
          <w:szCs w:val="28"/>
        </w:rPr>
        <w:t xml:space="preserve"> года в год п</w:t>
      </w:r>
      <w:r w:rsidRPr="008A3B52">
        <w:rPr>
          <w:sz w:val="28"/>
          <w:szCs w:val="28"/>
        </w:rPr>
        <w:t>ересматривается, корректируется</w:t>
      </w:r>
      <w:r w:rsidR="005F5C28" w:rsidRPr="008A3B52">
        <w:rPr>
          <w:sz w:val="28"/>
          <w:szCs w:val="28"/>
        </w:rPr>
        <w:t xml:space="preserve"> и является общедоступным. </w:t>
      </w:r>
    </w:p>
    <w:p w:rsidR="00566C9C" w:rsidRPr="008A3B52" w:rsidRDefault="00566C9C" w:rsidP="008A3B52">
      <w:pPr>
        <w:ind w:firstLine="567"/>
        <w:jc w:val="both"/>
        <w:rPr>
          <w:b/>
          <w:sz w:val="28"/>
          <w:szCs w:val="28"/>
          <w:highlight w:val="cyan"/>
        </w:rPr>
      </w:pPr>
    </w:p>
    <w:p w:rsidR="00E55E91" w:rsidRDefault="00A67B55" w:rsidP="008A3B52">
      <w:pPr>
        <w:ind w:firstLine="567"/>
        <w:contextualSpacing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С целью </w:t>
      </w:r>
      <w:r w:rsidRPr="008A3B52">
        <w:rPr>
          <w:b/>
          <w:sz w:val="28"/>
          <w:szCs w:val="28"/>
        </w:rPr>
        <w:t>поддержки предпринимательства</w:t>
      </w:r>
      <w:r w:rsidRPr="008A3B52">
        <w:rPr>
          <w:sz w:val="28"/>
          <w:szCs w:val="28"/>
        </w:rPr>
        <w:t xml:space="preserve"> в</w:t>
      </w:r>
      <w:r w:rsidR="00DF18F2" w:rsidRPr="008A3B52">
        <w:rPr>
          <w:sz w:val="28"/>
          <w:szCs w:val="28"/>
        </w:rPr>
        <w:t xml:space="preserve"> </w:t>
      </w:r>
      <w:r w:rsidR="00E55E91">
        <w:rPr>
          <w:sz w:val="28"/>
          <w:szCs w:val="28"/>
        </w:rPr>
        <w:t>прошлом</w:t>
      </w:r>
      <w:r w:rsidR="00DF18F2" w:rsidRPr="008A3B52">
        <w:rPr>
          <w:sz w:val="28"/>
          <w:szCs w:val="28"/>
        </w:rPr>
        <w:t xml:space="preserve"> году продолжена реализация ведомственной целевой</w:t>
      </w:r>
      <w:r w:rsidR="00CC39B7" w:rsidRPr="008A3B52">
        <w:rPr>
          <w:sz w:val="28"/>
          <w:szCs w:val="28"/>
        </w:rPr>
        <w:t xml:space="preserve"> программы «Развитие малого и среднего предпринимательства в Сортавальском муниципаль</w:t>
      </w:r>
      <w:r w:rsidR="00DF18F2" w:rsidRPr="008A3B52">
        <w:rPr>
          <w:sz w:val="28"/>
          <w:szCs w:val="28"/>
        </w:rPr>
        <w:t xml:space="preserve">ном районе на 2012-2014 годы», </w:t>
      </w:r>
      <w:r w:rsidR="00845007" w:rsidRPr="008A3B52">
        <w:rPr>
          <w:sz w:val="28"/>
          <w:szCs w:val="28"/>
        </w:rPr>
        <w:t>в которую</w:t>
      </w:r>
      <w:r w:rsidR="003D0A55" w:rsidRPr="008A3B52">
        <w:rPr>
          <w:sz w:val="28"/>
          <w:szCs w:val="28"/>
        </w:rPr>
        <w:t xml:space="preserve"> </w:t>
      </w:r>
      <w:r w:rsidR="00CC39B7" w:rsidRPr="008A3B52">
        <w:rPr>
          <w:sz w:val="28"/>
          <w:szCs w:val="28"/>
        </w:rPr>
        <w:t>включены</w:t>
      </w:r>
      <w:r w:rsidR="003D0A55" w:rsidRPr="008A3B52">
        <w:rPr>
          <w:sz w:val="28"/>
          <w:szCs w:val="28"/>
        </w:rPr>
        <w:t xml:space="preserve"> </w:t>
      </w:r>
      <w:r w:rsidR="00CC39B7" w:rsidRPr="008A3B52">
        <w:rPr>
          <w:sz w:val="28"/>
          <w:szCs w:val="28"/>
        </w:rPr>
        <w:t>финансовая,</w:t>
      </w:r>
      <w:r w:rsidR="003D0A55" w:rsidRPr="008A3B52">
        <w:rPr>
          <w:sz w:val="28"/>
          <w:szCs w:val="28"/>
        </w:rPr>
        <w:t xml:space="preserve"> </w:t>
      </w:r>
      <w:r w:rsidR="00CC39B7" w:rsidRPr="008A3B52">
        <w:rPr>
          <w:sz w:val="28"/>
          <w:szCs w:val="28"/>
        </w:rPr>
        <w:t>имущественная,</w:t>
      </w:r>
      <w:r w:rsidR="003D0A55" w:rsidRPr="008A3B52">
        <w:rPr>
          <w:sz w:val="28"/>
          <w:szCs w:val="28"/>
        </w:rPr>
        <w:t xml:space="preserve"> </w:t>
      </w:r>
      <w:r w:rsidR="00CC39B7" w:rsidRPr="008A3B52">
        <w:rPr>
          <w:sz w:val="28"/>
          <w:szCs w:val="28"/>
        </w:rPr>
        <w:t>информационно-консультационная</w:t>
      </w:r>
      <w:r w:rsidR="003D0A55" w:rsidRPr="008A3B52">
        <w:rPr>
          <w:sz w:val="28"/>
          <w:szCs w:val="28"/>
        </w:rPr>
        <w:t xml:space="preserve"> </w:t>
      </w:r>
      <w:r w:rsidR="00CC39B7" w:rsidRPr="008A3B52">
        <w:rPr>
          <w:sz w:val="28"/>
          <w:szCs w:val="28"/>
        </w:rPr>
        <w:t>формы поддержки предпринимателей</w:t>
      </w:r>
      <w:r w:rsidR="003D0A55" w:rsidRPr="008A3B52">
        <w:rPr>
          <w:sz w:val="28"/>
          <w:szCs w:val="28"/>
        </w:rPr>
        <w:t xml:space="preserve"> </w:t>
      </w:r>
      <w:r w:rsidR="00CC39B7" w:rsidRPr="008A3B52">
        <w:rPr>
          <w:sz w:val="28"/>
          <w:szCs w:val="28"/>
        </w:rPr>
        <w:t>и</w:t>
      </w:r>
      <w:r w:rsidR="003D0A55" w:rsidRPr="008A3B52">
        <w:rPr>
          <w:sz w:val="28"/>
          <w:szCs w:val="28"/>
        </w:rPr>
        <w:t xml:space="preserve"> </w:t>
      </w:r>
      <w:r w:rsidR="00CC39B7" w:rsidRPr="008A3B52">
        <w:rPr>
          <w:sz w:val="28"/>
          <w:szCs w:val="28"/>
        </w:rPr>
        <w:t>реализ</w:t>
      </w:r>
      <w:r w:rsidR="00DF18F2" w:rsidRPr="008A3B52">
        <w:rPr>
          <w:sz w:val="28"/>
          <w:szCs w:val="28"/>
        </w:rPr>
        <w:t xml:space="preserve">ация образовательных программ. </w:t>
      </w:r>
    </w:p>
    <w:p w:rsidR="00476CC5" w:rsidRDefault="00CC39B7" w:rsidP="008A3B52">
      <w:pPr>
        <w:ind w:firstLine="567"/>
        <w:contextualSpacing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 рамках региональной программы «Развитие малого и среднего предпринимательства в Республике Карелия на период до 2014 года»</w:t>
      </w:r>
      <w:r w:rsidR="00E55E91">
        <w:rPr>
          <w:sz w:val="28"/>
          <w:szCs w:val="28"/>
        </w:rPr>
        <w:t xml:space="preserve"> </w:t>
      </w:r>
      <w:r w:rsidR="00DF18F2" w:rsidRPr="008A3B52">
        <w:rPr>
          <w:sz w:val="28"/>
          <w:szCs w:val="28"/>
        </w:rPr>
        <w:t>из федерального</w:t>
      </w:r>
      <w:r w:rsidRPr="008A3B52">
        <w:rPr>
          <w:sz w:val="28"/>
          <w:szCs w:val="28"/>
        </w:rPr>
        <w:t>, республ</w:t>
      </w:r>
      <w:r w:rsidR="00DF18F2" w:rsidRPr="008A3B52">
        <w:rPr>
          <w:sz w:val="28"/>
          <w:szCs w:val="28"/>
        </w:rPr>
        <w:t xml:space="preserve">иканского и районного бюджетов </w:t>
      </w:r>
      <w:r w:rsidRPr="008A3B52">
        <w:rPr>
          <w:sz w:val="28"/>
          <w:szCs w:val="28"/>
        </w:rPr>
        <w:t>выделена субсидия на проведение конкурса по предоставлению грантов начинающим предприним</w:t>
      </w:r>
      <w:r w:rsidR="00DF18F2" w:rsidRPr="008A3B52">
        <w:rPr>
          <w:sz w:val="28"/>
          <w:szCs w:val="28"/>
        </w:rPr>
        <w:t>ателям на создание собственного</w:t>
      </w:r>
      <w:r w:rsidRPr="008A3B52">
        <w:rPr>
          <w:sz w:val="28"/>
          <w:szCs w:val="28"/>
        </w:rPr>
        <w:t xml:space="preserve"> дела. </w:t>
      </w:r>
    </w:p>
    <w:p w:rsidR="00476CC5" w:rsidRDefault="00CC39B7" w:rsidP="008A3B52">
      <w:pPr>
        <w:ind w:firstLine="567"/>
        <w:contextualSpacing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В результате конкурса </w:t>
      </w:r>
      <w:r w:rsidRPr="005D2D7B">
        <w:rPr>
          <w:b/>
          <w:sz w:val="28"/>
          <w:szCs w:val="28"/>
        </w:rPr>
        <w:t>7 заявителей</w:t>
      </w:r>
      <w:r w:rsidRPr="008A3B52">
        <w:rPr>
          <w:sz w:val="28"/>
          <w:szCs w:val="28"/>
        </w:rPr>
        <w:t xml:space="preserve"> получили гранты в объеме </w:t>
      </w:r>
      <w:r w:rsidR="00476CC5">
        <w:rPr>
          <w:sz w:val="28"/>
          <w:szCs w:val="28"/>
        </w:rPr>
        <w:t>около 2 млн</w:t>
      </w:r>
      <w:r w:rsidR="00C575F9" w:rsidRPr="008A3B52">
        <w:rPr>
          <w:sz w:val="28"/>
          <w:szCs w:val="28"/>
        </w:rPr>
        <w:t xml:space="preserve"> руб</w:t>
      </w:r>
      <w:r w:rsidR="00476CC5">
        <w:rPr>
          <w:sz w:val="28"/>
          <w:szCs w:val="28"/>
        </w:rPr>
        <w:t>.</w:t>
      </w:r>
      <w:r w:rsidR="00C575F9" w:rsidRPr="008A3B52">
        <w:rPr>
          <w:sz w:val="28"/>
          <w:szCs w:val="28"/>
        </w:rPr>
        <w:t>, в том числе 2</w:t>
      </w:r>
      <w:r w:rsidRPr="008A3B52">
        <w:rPr>
          <w:sz w:val="28"/>
          <w:szCs w:val="28"/>
        </w:rPr>
        <w:t xml:space="preserve"> предпринимателя Вярт</w:t>
      </w:r>
      <w:r w:rsidR="00476CC5">
        <w:rPr>
          <w:sz w:val="28"/>
          <w:szCs w:val="28"/>
        </w:rPr>
        <w:t>сильского городского поселения</w:t>
      </w:r>
      <w:r w:rsidR="00DF18F2" w:rsidRPr="008A3B52">
        <w:rPr>
          <w:sz w:val="28"/>
          <w:szCs w:val="28"/>
        </w:rPr>
        <w:t>.</w:t>
      </w:r>
      <w:r w:rsidRPr="008A3B52">
        <w:rPr>
          <w:sz w:val="28"/>
          <w:szCs w:val="28"/>
        </w:rPr>
        <w:t xml:space="preserve"> </w:t>
      </w:r>
    </w:p>
    <w:p w:rsidR="00476CC5" w:rsidRDefault="00CC39B7" w:rsidP="008A3B52">
      <w:pPr>
        <w:ind w:firstLine="567"/>
        <w:contextualSpacing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 октябре 2014 года администрацией района совместно с Бизнес</w:t>
      </w:r>
      <w:r w:rsidR="00DF18F2" w:rsidRPr="008A3B52">
        <w:rPr>
          <w:sz w:val="28"/>
          <w:szCs w:val="28"/>
        </w:rPr>
        <w:t>-инкубатором Республики Карелия</w:t>
      </w:r>
      <w:r w:rsidRPr="008A3B52">
        <w:rPr>
          <w:sz w:val="28"/>
          <w:szCs w:val="28"/>
        </w:rPr>
        <w:t xml:space="preserve"> реализована обучающая программа «Вопро</w:t>
      </w:r>
      <w:r w:rsidR="00476CC5">
        <w:rPr>
          <w:sz w:val="28"/>
          <w:szCs w:val="28"/>
        </w:rPr>
        <w:t>сы открытия и ведения бизнеса».</w:t>
      </w:r>
    </w:p>
    <w:p w:rsidR="00CC39B7" w:rsidRPr="008A3B52" w:rsidRDefault="00476CC5" w:rsidP="008A3B5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 w:rsidR="00CC39B7" w:rsidRPr="008A3B52">
        <w:rPr>
          <w:sz w:val="28"/>
          <w:szCs w:val="28"/>
        </w:rPr>
        <w:t xml:space="preserve"> итогам </w:t>
      </w:r>
      <w:r>
        <w:rPr>
          <w:sz w:val="28"/>
          <w:szCs w:val="28"/>
        </w:rPr>
        <w:t xml:space="preserve">программы </w:t>
      </w:r>
      <w:r w:rsidR="00CC39B7" w:rsidRPr="008A3B52">
        <w:rPr>
          <w:sz w:val="28"/>
          <w:szCs w:val="28"/>
        </w:rPr>
        <w:t>16 предпринимателей прошли обучение и получили сертификат установленного образца, в том числе 3 представителя Вяртсильского городского поселения.</w:t>
      </w:r>
    </w:p>
    <w:p w:rsidR="00C75F0D" w:rsidRDefault="00C75F0D" w:rsidP="008A3B52">
      <w:pPr>
        <w:ind w:firstLine="567"/>
        <w:contextualSpacing/>
        <w:jc w:val="both"/>
        <w:rPr>
          <w:sz w:val="28"/>
          <w:szCs w:val="28"/>
        </w:rPr>
      </w:pPr>
    </w:p>
    <w:p w:rsidR="00476CC5" w:rsidRDefault="00DF18F2" w:rsidP="008A3B52">
      <w:pPr>
        <w:ind w:firstLine="567"/>
        <w:contextualSpacing/>
        <w:jc w:val="both"/>
        <w:rPr>
          <w:sz w:val="28"/>
          <w:szCs w:val="28"/>
        </w:rPr>
      </w:pPr>
      <w:r w:rsidRPr="008A3B52">
        <w:rPr>
          <w:sz w:val="28"/>
          <w:szCs w:val="28"/>
        </w:rPr>
        <w:t>С целью дальнейшего</w:t>
      </w:r>
      <w:r w:rsidR="00CC39B7" w:rsidRPr="008A3B52">
        <w:rPr>
          <w:sz w:val="28"/>
          <w:szCs w:val="28"/>
        </w:rPr>
        <w:t xml:space="preserve"> развития </w:t>
      </w:r>
      <w:proofErr w:type="spellStart"/>
      <w:r w:rsidR="00CC39B7" w:rsidRPr="005D2D7B">
        <w:rPr>
          <w:b/>
          <w:sz w:val="28"/>
          <w:szCs w:val="28"/>
        </w:rPr>
        <w:t>выставочно</w:t>
      </w:r>
      <w:proofErr w:type="spellEnd"/>
      <w:r w:rsidR="00CC39B7" w:rsidRPr="005D2D7B">
        <w:rPr>
          <w:b/>
          <w:sz w:val="28"/>
          <w:szCs w:val="28"/>
        </w:rPr>
        <w:t>-ярмарочной деятельнос</w:t>
      </w:r>
      <w:r w:rsidR="003D0A55" w:rsidRPr="005D2D7B">
        <w:rPr>
          <w:b/>
          <w:sz w:val="28"/>
          <w:szCs w:val="28"/>
        </w:rPr>
        <w:t>ти</w:t>
      </w:r>
      <w:r w:rsidR="003D0A55" w:rsidRPr="008A3B52">
        <w:rPr>
          <w:sz w:val="28"/>
          <w:szCs w:val="28"/>
        </w:rPr>
        <w:t xml:space="preserve"> и продвижения товаров, работ </w:t>
      </w:r>
      <w:r w:rsidR="00CC39B7" w:rsidRPr="008A3B52">
        <w:rPr>
          <w:sz w:val="28"/>
          <w:szCs w:val="28"/>
        </w:rPr>
        <w:t>и услуг, произведенных</w:t>
      </w:r>
      <w:r w:rsidRPr="008A3B52">
        <w:rPr>
          <w:sz w:val="28"/>
          <w:szCs w:val="28"/>
        </w:rPr>
        <w:t xml:space="preserve"> </w:t>
      </w:r>
      <w:r w:rsidR="00CC39B7" w:rsidRPr="008A3B52">
        <w:rPr>
          <w:sz w:val="28"/>
          <w:szCs w:val="28"/>
        </w:rPr>
        <w:t>на т</w:t>
      </w:r>
      <w:r w:rsidR="003D0A55" w:rsidRPr="008A3B52">
        <w:rPr>
          <w:sz w:val="28"/>
          <w:szCs w:val="28"/>
        </w:rPr>
        <w:t>ерритории муниципального района</w:t>
      </w:r>
      <w:r w:rsidR="00CC39B7" w:rsidRPr="008A3B52">
        <w:rPr>
          <w:sz w:val="28"/>
          <w:szCs w:val="28"/>
        </w:rPr>
        <w:t xml:space="preserve">, в июне и сентябре администрацией района были организованы ежегодные ярмарки </w:t>
      </w:r>
      <w:r w:rsidR="00476CC5">
        <w:rPr>
          <w:sz w:val="28"/>
          <w:szCs w:val="28"/>
        </w:rPr>
        <w:t xml:space="preserve">сельхозпроизводителей. </w:t>
      </w:r>
    </w:p>
    <w:p w:rsidR="00CC39B7" w:rsidRPr="008A3B52" w:rsidRDefault="00476CC5" w:rsidP="008A3B5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C39B7" w:rsidRPr="008A3B52">
        <w:rPr>
          <w:sz w:val="28"/>
          <w:szCs w:val="28"/>
        </w:rPr>
        <w:t>вою продукцию представили более 150 с</w:t>
      </w:r>
      <w:r w:rsidR="00DF18F2" w:rsidRPr="008A3B52">
        <w:rPr>
          <w:sz w:val="28"/>
          <w:szCs w:val="28"/>
        </w:rPr>
        <w:t>убъектов предпринимательства.</w:t>
      </w:r>
    </w:p>
    <w:p w:rsidR="00BB5467" w:rsidRPr="008A3B52" w:rsidRDefault="00BB5467" w:rsidP="008A3B52">
      <w:pPr>
        <w:autoSpaceDE w:val="0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В целях содействия развитию предпринимательства в Сортавальском районе при администрации района создан </w:t>
      </w:r>
      <w:r w:rsidR="00100027">
        <w:rPr>
          <w:sz w:val="28"/>
          <w:szCs w:val="28"/>
        </w:rPr>
        <w:t xml:space="preserve">и функционирует </w:t>
      </w:r>
      <w:r w:rsidRPr="008A3B52">
        <w:rPr>
          <w:sz w:val="28"/>
          <w:szCs w:val="28"/>
        </w:rPr>
        <w:t>Совет по вопросам поддержки и развития малого и среднего предпринимательства</w:t>
      </w:r>
      <w:r w:rsidR="00100027">
        <w:rPr>
          <w:sz w:val="28"/>
          <w:szCs w:val="28"/>
        </w:rPr>
        <w:t>.</w:t>
      </w:r>
    </w:p>
    <w:p w:rsidR="00100027" w:rsidRDefault="00100027" w:rsidP="008A3B52">
      <w:pPr>
        <w:ind w:firstLine="567"/>
        <w:jc w:val="both"/>
        <w:rPr>
          <w:noProof/>
          <w:sz w:val="28"/>
          <w:szCs w:val="28"/>
        </w:rPr>
      </w:pPr>
    </w:p>
    <w:p w:rsidR="00476CC5" w:rsidRDefault="007C1AFA" w:rsidP="008A3B52">
      <w:pPr>
        <w:ind w:firstLine="567"/>
        <w:jc w:val="both"/>
        <w:rPr>
          <w:noProof/>
          <w:sz w:val="28"/>
          <w:szCs w:val="28"/>
        </w:rPr>
      </w:pPr>
      <w:r w:rsidRPr="008A3B52">
        <w:rPr>
          <w:noProof/>
          <w:sz w:val="28"/>
          <w:szCs w:val="28"/>
        </w:rPr>
        <w:t xml:space="preserve">В </w:t>
      </w:r>
      <w:r w:rsidRPr="008A3B52">
        <w:rPr>
          <w:b/>
          <w:noProof/>
          <w:sz w:val="28"/>
          <w:szCs w:val="28"/>
        </w:rPr>
        <w:t>сфере градостроительства</w:t>
      </w:r>
      <w:r w:rsidRPr="008A3B52">
        <w:rPr>
          <w:noProof/>
          <w:sz w:val="28"/>
          <w:szCs w:val="28"/>
        </w:rPr>
        <w:t xml:space="preserve"> администрацией Сорта</w:t>
      </w:r>
      <w:r w:rsidR="00DF18F2" w:rsidRPr="008A3B52">
        <w:rPr>
          <w:noProof/>
          <w:sz w:val="28"/>
          <w:szCs w:val="28"/>
        </w:rPr>
        <w:t>вальского района</w:t>
      </w:r>
      <w:r w:rsidRPr="008A3B52">
        <w:rPr>
          <w:noProof/>
          <w:sz w:val="28"/>
          <w:szCs w:val="28"/>
        </w:rPr>
        <w:t xml:space="preserve"> утверждено 50</w:t>
      </w:r>
      <w:r w:rsidRPr="008A3B52">
        <w:rPr>
          <w:b/>
          <w:noProof/>
          <w:sz w:val="28"/>
          <w:szCs w:val="28"/>
        </w:rPr>
        <w:t xml:space="preserve"> </w:t>
      </w:r>
      <w:r w:rsidRPr="008A3B52">
        <w:rPr>
          <w:noProof/>
          <w:sz w:val="28"/>
          <w:szCs w:val="28"/>
        </w:rPr>
        <w:t>градостроительных планов земельных участков под объ</w:t>
      </w:r>
      <w:r w:rsidR="00476CC5">
        <w:rPr>
          <w:noProof/>
          <w:sz w:val="28"/>
          <w:szCs w:val="28"/>
        </w:rPr>
        <w:t>екты капитального строительства.</w:t>
      </w:r>
    </w:p>
    <w:p w:rsidR="00476CC5" w:rsidRDefault="00476CC5" w:rsidP="008A3B52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</w:t>
      </w:r>
      <w:r w:rsidR="007C1AFA" w:rsidRPr="008A3B52">
        <w:rPr>
          <w:noProof/>
          <w:sz w:val="28"/>
          <w:szCs w:val="28"/>
        </w:rPr>
        <w:t>одготовлено 42 разрешения на строительство объе</w:t>
      </w:r>
      <w:r>
        <w:rPr>
          <w:noProof/>
          <w:sz w:val="28"/>
          <w:szCs w:val="28"/>
        </w:rPr>
        <w:t>ктов капитального строительства,</w:t>
      </w:r>
      <w:r w:rsidR="007C1AFA" w:rsidRPr="008A3B52">
        <w:rPr>
          <w:noProof/>
          <w:sz w:val="28"/>
          <w:szCs w:val="28"/>
        </w:rPr>
        <w:t xml:space="preserve"> а также выдано 10 разрешений на ввод объектов в эксплуатацию. </w:t>
      </w:r>
    </w:p>
    <w:p w:rsidR="007C1AFA" w:rsidRPr="008A3B52" w:rsidRDefault="007C1AFA" w:rsidP="008A3B52">
      <w:pPr>
        <w:ind w:firstLine="567"/>
        <w:jc w:val="both"/>
        <w:rPr>
          <w:noProof/>
          <w:sz w:val="28"/>
          <w:szCs w:val="28"/>
        </w:rPr>
      </w:pPr>
      <w:r w:rsidRPr="008A3B52">
        <w:rPr>
          <w:noProof/>
          <w:sz w:val="28"/>
          <w:szCs w:val="28"/>
        </w:rPr>
        <w:t>В том числе введена в эксплуатацию гидроэлектростанция «Каллиокоски</w:t>
      </w:r>
      <w:r w:rsidR="00367707" w:rsidRPr="008A3B52">
        <w:rPr>
          <w:noProof/>
          <w:sz w:val="28"/>
          <w:szCs w:val="28"/>
        </w:rPr>
        <w:t>»</w:t>
      </w:r>
      <w:r w:rsidRPr="008A3B52">
        <w:rPr>
          <w:noProof/>
          <w:sz w:val="28"/>
          <w:szCs w:val="28"/>
        </w:rPr>
        <w:t xml:space="preserve"> на территории Хел</w:t>
      </w:r>
      <w:r w:rsidR="00DF18F2" w:rsidRPr="008A3B52">
        <w:rPr>
          <w:noProof/>
          <w:sz w:val="28"/>
          <w:szCs w:val="28"/>
        </w:rPr>
        <w:t>юльского городского поселения.</w:t>
      </w:r>
    </w:p>
    <w:p w:rsidR="005D2D7B" w:rsidRDefault="005D2D7B" w:rsidP="008A3B52">
      <w:pPr>
        <w:ind w:firstLine="567"/>
        <w:jc w:val="both"/>
        <w:rPr>
          <w:noProof/>
          <w:sz w:val="28"/>
          <w:szCs w:val="28"/>
        </w:rPr>
      </w:pPr>
    </w:p>
    <w:p w:rsidR="007C1AFA" w:rsidRPr="008A3B52" w:rsidRDefault="007C1AFA" w:rsidP="008A3B52">
      <w:pPr>
        <w:ind w:firstLine="567"/>
        <w:jc w:val="both"/>
        <w:rPr>
          <w:noProof/>
          <w:sz w:val="28"/>
          <w:szCs w:val="28"/>
        </w:rPr>
      </w:pPr>
      <w:r w:rsidRPr="008A3B52">
        <w:rPr>
          <w:noProof/>
          <w:sz w:val="28"/>
          <w:szCs w:val="28"/>
        </w:rPr>
        <w:t>За 2014 год в Сортавальском муниципальном районе введен</w:t>
      </w:r>
      <w:r w:rsidR="00314680" w:rsidRPr="008A3B52">
        <w:rPr>
          <w:noProof/>
          <w:sz w:val="28"/>
          <w:szCs w:val="28"/>
        </w:rPr>
        <w:t>ы</w:t>
      </w:r>
      <w:r w:rsidRPr="008A3B52">
        <w:rPr>
          <w:noProof/>
          <w:sz w:val="28"/>
          <w:szCs w:val="28"/>
        </w:rPr>
        <w:t xml:space="preserve"> в эксплуатацию </w:t>
      </w:r>
      <w:r w:rsidR="00DF18F2" w:rsidRPr="008A3B52">
        <w:rPr>
          <w:noProof/>
          <w:sz w:val="28"/>
          <w:szCs w:val="28"/>
        </w:rPr>
        <w:t xml:space="preserve">66 индивидуальных жилых домов </w:t>
      </w:r>
      <w:r w:rsidR="00314680" w:rsidRPr="008A3B52">
        <w:rPr>
          <w:noProof/>
          <w:sz w:val="28"/>
          <w:szCs w:val="28"/>
        </w:rPr>
        <w:t xml:space="preserve">площадью </w:t>
      </w:r>
      <w:r w:rsidRPr="008A3B52">
        <w:rPr>
          <w:noProof/>
          <w:sz w:val="28"/>
          <w:szCs w:val="28"/>
        </w:rPr>
        <w:t>6251 кв.м</w:t>
      </w:r>
      <w:r w:rsidR="00314680" w:rsidRPr="008A3B52">
        <w:rPr>
          <w:noProof/>
          <w:sz w:val="28"/>
          <w:szCs w:val="28"/>
        </w:rPr>
        <w:t>,</w:t>
      </w:r>
      <w:r w:rsidRPr="008A3B52">
        <w:rPr>
          <w:noProof/>
          <w:sz w:val="28"/>
          <w:szCs w:val="28"/>
        </w:rPr>
        <w:t xml:space="preserve"> при</w:t>
      </w:r>
      <w:r w:rsidR="00DF18F2" w:rsidRPr="008A3B52">
        <w:rPr>
          <w:noProof/>
          <w:sz w:val="28"/>
          <w:szCs w:val="28"/>
        </w:rPr>
        <w:t xml:space="preserve"> установленном плане 5000 кв.м.</w:t>
      </w:r>
    </w:p>
    <w:p w:rsidR="00B26C2B" w:rsidRPr="008A3B52" w:rsidRDefault="00B26C2B" w:rsidP="008A3B52">
      <w:pPr>
        <w:ind w:firstLine="567"/>
        <w:jc w:val="both"/>
        <w:rPr>
          <w:noProof/>
          <w:sz w:val="28"/>
          <w:szCs w:val="28"/>
        </w:rPr>
      </w:pPr>
    </w:p>
    <w:p w:rsidR="00476CC5" w:rsidRDefault="003D0A55" w:rsidP="008A3B52">
      <w:pPr>
        <w:ind w:firstLine="567"/>
        <w:jc w:val="both"/>
        <w:rPr>
          <w:noProof/>
          <w:sz w:val="28"/>
          <w:szCs w:val="28"/>
        </w:rPr>
      </w:pPr>
      <w:r w:rsidRPr="008A3B52">
        <w:rPr>
          <w:noProof/>
          <w:sz w:val="28"/>
          <w:szCs w:val="28"/>
        </w:rPr>
        <w:t>Н</w:t>
      </w:r>
      <w:r w:rsidR="00897706" w:rsidRPr="008A3B52">
        <w:rPr>
          <w:noProof/>
          <w:sz w:val="28"/>
          <w:szCs w:val="28"/>
        </w:rPr>
        <w:t>а территории Республики Карелия</w:t>
      </w:r>
      <w:r w:rsidR="007C1AFA" w:rsidRPr="008A3B52">
        <w:rPr>
          <w:noProof/>
          <w:sz w:val="28"/>
          <w:szCs w:val="28"/>
        </w:rPr>
        <w:t xml:space="preserve"> реализ</w:t>
      </w:r>
      <w:r w:rsidR="009D096F" w:rsidRPr="008A3B52">
        <w:rPr>
          <w:noProof/>
          <w:sz w:val="28"/>
          <w:szCs w:val="28"/>
        </w:rPr>
        <w:t>уется</w:t>
      </w:r>
      <w:r w:rsidR="00314680" w:rsidRPr="008A3B52">
        <w:rPr>
          <w:noProof/>
          <w:sz w:val="28"/>
          <w:szCs w:val="28"/>
        </w:rPr>
        <w:t xml:space="preserve"> </w:t>
      </w:r>
      <w:r w:rsidR="00DF18F2" w:rsidRPr="008A3B52">
        <w:rPr>
          <w:noProof/>
          <w:sz w:val="28"/>
          <w:szCs w:val="28"/>
        </w:rPr>
        <w:t>долгосрочная</w:t>
      </w:r>
      <w:r w:rsidR="007C1AFA" w:rsidRPr="008A3B52">
        <w:rPr>
          <w:noProof/>
          <w:sz w:val="28"/>
          <w:szCs w:val="28"/>
        </w:rPr>
        <w:t xml:space="preserve"> программ</w:t>
      </w:r>
      <w:r w:rsidR="009D096F" w:rsidRPr="008A3B52">
        <w:rPr>
          <w:noProof/>
          <w:sz w:val="28"/>
          <w:szCs w:val="28"/>
        </w:rPr>
        <w:t>а</w:t>
      </w:r>
      <w:r w:rsidR="00DF18F2" w:rsidRPr="008A3B52">
        <w:rPr>
          <w:noProof/>
          <w:sz w:val="28"/>
          <w:szCs w:val="28"/>
        </w:rPr>
        <w:t xml:space="preserve"> </w:t>
      </w:r>
      <w:r w:rsidR="00DF18F2" w:rsidRPr="008A3B52">
        <w:rPr>
          <w:b/>
          <w:noProof/>
          <w:sz w:val="28"/>
          <w:szCs w:val="28"/>
        </w:rPr>
        <w:t>«</w:t>
      </w:r>
      <w:r w:rsidR="007C1AFA" w:rsidRPr="008A3B52">
        <w:rPr>
          <w:b/>
          <w:noProof/>
          <w:sz w:val="28"/>
          <w:szCs w:val="28"/>
        </w:rPr>
        <w:t>Газификаци</w:t>
      </w:r>
      <w:r w:rsidR="009D096F" w:rsidRPr="008A3B52">
        <w:rPr>
          <w:b/>
          <w:noProof/>
          <w:sz w:val="28"/>
          <w:szCs w:val="28"/>
        </w:rPr>
        <w:t>я</w:t>
      </w:r>
      <w:r w:rsidR="007C1AFA" w:rsidRPr="008A3B52">
        <w:rPr>
          <w:b/>
          <w:noProof/>
          <w:sz w:val="28"/>
          <w:szCs w:val="28"/>
        </w:rPr>
        <w:t xml:space="preserve"> районов Северного Приладожья</w:t>
      </w:r>
      <w:r w:rsidR="00DF18F2" w:rsidRPr="008A3B52">
        <w:rPr>
          <w:b/>
          <w:noProof/>
          <w:sz w:val="28"/>
          <w:szCs w:val="28"/>
        </w:rPr>
        <w:t>»</w:t>
      </w:r>
      <w:r w:rsidR="007C1AFA" w:rsidRPr="008A3B52">
        <w:rPr>
          <w:b/>
          <w:noProof/>
          <w:sz w:val="28"/>
          <w:szCs w:val="28"/>
        </w:rPr>
        <w:t>.</w:t>
      </w:r>
      <w:r w:rsidR="007C1AFA" w:rsidRPr="008A3B52">
        <w:rPr>
          <w:noProof/>
          <w:sz w:val="28"/>
          <w:szCs w:val="28"/>
        </w:rPr>
        <w:t xml:space="preserve"> </w:t>
      </w:r>
    </w:p>
    <w:p w:rsidR="00476CC5" w:rsidRDefault="009D096F" w:rsidP="008A3B52">
      <w:pPr>
        <w:ind w:firstLine="567"/>
        <w:jc w:val="both"/>
        <w:rPr>
          <w:noProof/>
          <w:sz w:val="28"/>
          <w:szCs w:val="28"/>
        </w:rPr>
      </w:pPr>
      <w:r w:rsidRPr="008A3B52">
        <w:rPr>
          <w:noProof/>
          <w:sz w:val="28"/>
          <w:szCs w:val="28"/>
        </w:rPr>
        <w:t>К</w:t>
      </w:r>
      <w:r w:rsidR="00DF18F2" w:rsidRPr="008A3B52">
        <w:rPr>
          <w:noProof/>
          <w:sz w:val="28"/>
          <w:szCs w:val="28"/>
        </w:rPr>
        <w:t>онтроль за реализацией программы</w:t>
      </w:r>
      <w:r w:rsidR="007C1AFA" w:rsidRPr="008A3B52">
        <w:rPr>
          <w:noProof/>
          <w:sz w:val="28"/>
          <w:szCs w:val="28"/>
        </w:rPr>
        <w:t xml:space="preserve"> </w:t>
      </w:r>
      <w:r w:rsidRPr="008A3B52">
        <w:rPr>
          <w:noProof/>
          <w:sz w:val="28"/>
          <w:szCs w:val="28"/>
        </w:rPr>
        <w:t>на территории района возложен на учреждение «Недвижимость ИНВЕСТ»</w:t>
      </w:r>
      <w:r w:rsidR="007C1AFA" w:rsidRPr="008A3B52">
        <w:rPr>
          <w:noProof/>
          <w:sz w:val="28"/>
          <w:szCs w:val="28"/>
        </w:rPr>
        <w:t xml:space="preserve">. </w:t>
      </w:r>
    </w:p>
    <w:p w:rsidR="00441D42" w:rsidRPr="008A3B52" w:rsidRDefault="007C1AFA" w:rsidP="008A3B52">
      <w:pPr>
        <w:ind w:firstLine="567"/>
        <w:jc w:val="both"/>
        <w:rPr>
          <w:noProof/>
          <w:sz w:val="28"/>
          <w:szCs w:val="28"/>
        </w:rPr>
      </w:pPr>
      <w:r w:rsidRPr="008A3B52">
        <w:rPr>
          <w:noProof/>
          <w:sz w:val="28"/>
          <w:szCs w:val="28"/>
        </w:rPr>
        <w:t>По программе развития газоснабжения и газификации в Республике Карелия на период 2012-2015гг. в Сортавальском муниципальном районе определено 16 газифицируемых населенных пунктов от перспект</w:t>
      </w:r>
      <w:r w:rsidR="00DF18F2" w:rsidRPr="008A3B52">
        <w:rPr>
          <w:noProof/>
          <w:sz w:val="28"/>
          <w:szCs w:val="28"/>
        </w:rPr>
        <w:t>ивных источников газоснабжения.</w:t>
      </w:r>
    </w:p>
    <w:p w:rsidR="005D2D7B" w:rsidRDefault="00DF18F2" w:rsidP="008A3B52">
      <w:pPr>
        <w:ind w:firstLine="567"/>
        <w:jc w:val="both"/>
        <w:rPr>
          <w:noProof/>
          <w:sz w:val="28"/>
          <w:szCs w:val="28"/>
        </w:rPr>
      </w:pPr>
      <w:r w:rsidRPr="008A3B52">
        <w:rPr>
          <w:noProof/>
          <w:sz w:val="28"/>
          <w:szCs w:val="28"/>
        </w:rPr>
        <w:t>В настоящий момент</w:t>
      </w:r>
      <w:r w:rsidR="007C1AFA" w:rsidRPr="008A3B52">
        <w:rPr>
          <w:noProof/>
          <w:sz w:val="28"/>
          <w:szCs w:val="28"/>
        </w:rPr>
        <w:t xml:space="preserve"> все </w:t>
      </w:r>
      <w:r w:rsidR="00476CC5">
        <w:rPr>
          <w:noProof/>
          <w:sz w:val="28"/>
          <w:szCs w:val="28"/>
        </w:rPr>
        <w:t>поселения</w:t>
      </w:r>
      <w:r w:rsidR="007C1AFA" w:rsidRPr="008A3B52">
        <w:rPr>
          <w:noProof/>
          <w:sz w:val="28"/>
          <w:szCs w:val="28"/>
        </w:rPr>
        <w:t xml:space="preserve"> </w:t>
      </w:r>
      <w:r w:rsidR="009D096F" w:rsidRPr="008A3B52">
        <w:rPr>
          <w:noProof/>
          <w:sz w:val="28"/>
          <w:szCs w:val="28"/>
        </w:rPr>
        <w:t xml:space="preserve">района </w:t>
      </w:r>
      <w:r w:rsidR="007C1AFA" w:rsidRPr="008A3B52">
        <w:rPr>
          <w:noProof/>
          <w:sz w:val="28"/>
          <w:szCs w:val="28"/>
        </w:rPr>
        <w:t>разработали и утвердили проекты планировок территорий для размещения объектов уличной распределительной сети газоснабжения</w:t>
      </w:r>
      <w:r w:rsidR="000D4ADF">
        <w:rPr>
          <w:noProof/>
          <w:sz w:val="28"/>
          <w:szCs w:val="28"/>
        </w:rPr>
        <w:t>.</w:t>
      </w:r>
      <w:r w:rsidR="007C1AFA" w:rsidRPr="008A3B52">
        <w:rPr>
          <w:noProof/>
          <w:sz w:val="28"/>
          <w:szCs w:val="28"/>
        </w:rPr>
        <w:t xml:space="preserve"> </w:t>
      </w:r>
    </w:p>
    <w:p w:rsidR="000D4ADF" w:rsidRDefault="000D4ADF" w:rsidP="008A3B52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</w:t>
      </w:r>
      <w:r w:rsidR="007C1AFA" w:rsidRPr="008A3B52">
        <w:rPr>
          <w:noProof/>
          <w:sz w:val="28"/>
          <w:szCs w:val="28"/>
        </w:rPr>
        <w:t xml:space="preserve">а основании </w:t>
      </w:r>
      <w:r>
        <w:rPr>
          <w:noProof/>
          <w:sz w:val="28"/>
          <w:szCs w:val="28"/>
        </w:rPr>
        <w:t>проектов</w:t>
      </w:r>
      <w:r w:rsidR="007C1AFA" w:rsidRPr="008A3B52">
        <w:rPr>
          <w:noProof/>
          <w:sz w:val="28"/>
          <w:szCs w:val="28"/>
        </w:rPr>
        <w:t xml:space="preserve"> Главы поселений готовят документацию для последующего размещения муниципальных заказов. </w:t>
      </w:r>
    </w:p>
    <w:p w:rsidR="000D4ADF" w:rsidRDefault="007C1AFA" w:rsidP="008A3B52">
      <w:pPr>
        <w:ind w:firstLine="567"/>
        <w:jc w:val="both"/>
        <w:rPr>
          <w:noProof/>
          <w:sz w:val="28"/>
          <w:szCs w:val="28"/>
        </w:rPr>
      </w:pPr>
      <w:r w:rsidRPr="008A3B52">
        <w:rPr>
          <w:noProof/>
          <w:sz w:val="28"/>
          <w:szCs w:val="28"/>
        </w:rPr>
        <w:t>Вопрос по финансированию вышеуказанных работ остается не решенным в связи с отсутствием денежных средств в бюджетах поселений, в том числе и с отсутствием дополнительных источников дохода.</w:t>
      </w:r>
      <w:r w:rsidR="00DF18F2" w:rsidRPr="008A3B52">
        <w:rPr>
          <w:noProof/>
          <w:sz w:val="28"/>
          <w:szCs w:val="28"/>
        </w:rPr>
        <w:t xml:space="preserve"> </w:t>
      </w:r>
    </w:p>
    <w:p w:rsidR="000D4ADF" w:rsidRDefault="00DF18F2" w:rsidP="008A3B52">
      <w:pPr>
        <w:ind w:firstLine="567"/>
        <w:jc w:val="both"/>
        <w:rPr>
          <w:noProof/>
          <w:sz w:val="28"/>
          <w:szCs w:val="28"/>
        </w:rPr>
      </w:pPr>
      <w:r w:rsidRPr="008A3B52">
        <w:rPr>
          <w:noProof/>
          <w:sz w:val="28"/>
          <w:szCs w:val="28"/>
        </w:rPr>
        <w:t xml:space="preserve">По состоянию на конец </w:t>
      </w:r>
      <w:r w:rsidR="007C1AFA" w:rsidRPr="008A3B52">
        <w:rPr>
          <w:noProof/>
          <w:sz w:val="28"/>
          <w:szCs w:val="28"/>
        </w:rPr>
        <w:t>года утв</w:t>
      </w:r>
      <w:r w:rsidRPr="008A3B52">
        <w:rPr>
          <w:noProof/>
          <w:sz w:val="28"/>
          <w:szCs w:val="28"/>
        </w:rPr>
        <w:t>ерждены проекты планировок всех</w:t>
      </w:r>
      <w:r w:rsidR="007C1AFA" w:rsidRPr="008A3B52">
        <w:rPr>
          <w:noProof/>
          <w:sz w:val="28"/>
          <w:szCs w:val="28"/>
        </w:rPr>
        <w:t xml:space="preserve"> межпоселковых газопроводов</w:t>
      </w:r>
      <w:r w:rsidR="000D4ADF">
        <w:rPr>
          <w:noProof/>
          <w:sz w:val="28"/>
          <w:szCs w:val="28"/>
        </w:rPr>
        <w:t>,</w:t>
      </w:r>
      <w:r w:rsidR="007C1AFA" w:rsidRPr="008A3B52">
        <w:rPr>
          <w:noProof/>
          <w:sz w:val="28"/>
          <w:szCs w:val="28"/>
        </w:rPr>
        <w:t xml:space="preserve"> вошедших в программу «Газификация районов Северного Приладожья».</w:t>
      </w:r>
      <w:r w:rsidRPr="008A3B52">
        <w:rPr>
          <w:noProof/>
          <w:sz w:val="28"/>
          <w:szCs w:val="28"/>
        </w:rPr>
        <w:t xml:space="preserve"> </w:t>
      </w:r>
    </w:p>
    <w:p w:rsidR="007C1AFA" w:rsidRPr="008A3B52" w:rsidRDefault="007C1AFA" w:rsidP="008A3B52">
      <w:pPr>
        <w:ind w:firstLine="567"/>
        <w:jc w:val="both"/>
        <w:rPr>
          <w:noProof/>
          <w:sz w:val="28"/>
          <w:szCs w:val="28"/>
        </w:rPr>
      </w:pPr>
      <w:r w:rsidRPr="008A3B52">
        <w:rPr>
          <w:noProof/>
          <w:sz w:val="28"/>
          <w:szCs w:val="28"/>
        </w:rPr>
        <w:t>Оформлены Акты выбора и обследования земельных участков под уличную распределительную сеть во всех населенных пунктах,</w:t>
      </w:r>
      <w:r w:rsidR="00C575F9" w:rsidRPr="008A3B52">
        <w:rPr>
          <w:noProof/>
          <w:sz w:val="28"/>
          <w:szCs w:val="28"/>
        </w:rPr>
        <w:t xml:space="preserve"> где предусмотрена газификация.</w:t>
      </w:r>
    </w:p>
    <w:p w:rsidR="00DF18F2" w:rsidRPr="008A3B52" w:rsidRDefault="00DF18F2" w:rsidP="008A3B52">
      <w:pPr>
        <w:ind w:firstLine="567"/>
        <w:jc w:val="both"/>
        <w:rPr>
          <w:i/>
          <w:sz w:val="28"/>
          <w:szCs w:val="28"/>
        </w:rPr>
      </w:pPr>
    </w:p>
    <w:p w:rsidR="00752FE5" w:rsidRPr="00752FE5" w:rsidRDefault="007C1AFA" w:rsidP="00752FE5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lastRenderedPageBreak/>
        <w:t xml:space="preserve">В рамках реализации Адресной программы </w:t>
      </w:r>
      <w:r w:rsidRPr="005D2D7B">
        <w:rPr>
          <w:b/>
          <w:sz w:val="28"/>
          <w:szCs w:val="28"/>
        </w:rPr>
        <w:t>строительства объектов теплоэнергетики,</w:t>
      </w:r>
      <w:r w:rsidRPr="008A3B52">
        <w:rPr>
          <w:sz w:val="28"/>
          <w:szCs w:val="28"/>
        </w:rPr>
        <w:t xml:space="preserve"> расположенных на территории Северного Приладожья Республики Карелия до 2027 г., ООО «</w:t>
      </w:r>
      <w:proofErr w:type="spellStart"/>
      <w:r w:rsidRPr="008A3B52">
        <w:rPr>
          <w:sz w:val="28"/>
          <w:szCs w:val="28"/>
        </w:rPr>
        <w:t>Петербургт</w:t>
      </w:r>
      <w:r w:rsidR="00DF18F2" w:rsidRPr="008A3B52">
        <w:rPr>
          <w:sz w:val="28"/>
          <w:szCs w:val="28"/>
        </w:rPr>
        <w:t>еплоэнерго</w:t>
      </w:r>
      <w:proofErr w:type="spellEnd"/>
      <w:r w:rsidR="00DF18F2" w:rsidRPr="008A3B52">
        <w:rPr>
          <w:sz w:val="28"/>
          <w:szCs w:val="28"/>
        </w:rPr>
        <w:t>» в 2015 г. планирует</w:t>
      </w:r>
      <w:r w:rsidRPr="008A3B52">
        <w:rPr>
          <w:sz w:val="28"/>
          <w:szCs w:val="28"/>
        </w:rPr>
        <w:t xml:space="preserve"> строительство </w:t>
      </w:r>
      <w:r w:rsidR="005D2D7B">
        <w:rPr>
          <w:sz w:val="28"/>
          <w:szCs w:val="28"/>
        </w:rPr>
        <w:t>16</w:t>
      </w:r>
      <w:r w:rsidR="003D0A55" w:rsidRPr="008A3B52">
        <w:rPr>
          <w:sz w:val="28"/>
          <w:szCs w:val="28"/>
        </w:rPr>
        <w:t xml:space="preserve"> </w:t>
      </w:r>
      <w:r w:rsidR="00752FE5">
        <w:rPr>
          <w:sz w:val="28"/>
          <w:szCs w:val="28"/>
        </w:rPr>
        <w:t xml:space="preserve">блок-модульных котельных: </w:t>
      </w:r>
      <w:r w:rsidR="00752FE5" w:rsidRPr="00752FE5">
        <w:rPr>
          <w:sz w:val="28"/>
          <w:szCs w:val="28"/>
        </w:rPr>
        <w:t xml:space="preserve">в п. </w:t>
      </w:r>
      <w:proofErr w:type="spellStart"/>
      <w:r w:rsidR="00752FE5" w:rsidRPr="00752FE5">
        <w:rPr>
          <w:sz w:val="28"/>
          <w:szCs w:val="28"/>
        </w:rPr>
        <w:t>Хюмпеля</w:t>
      </w:r>
      <w:proofErr w:type="spellEnd"/>
      <w:r w:rsidR="00752FE5" w:rsidRPr="00752FE5">
        <w:rPr>
          <w:sz w:val="28"/>
          <w:szCs w:val="28"/>
        </w:rPr>
        <w:t xml:space="preserve">, п. </w:t>
      </w:r>
      <w:proofErr w:type="spellStart"/>
      <w:r w:rsidR="00752FE5" w:rsidRPr="00752FE5">
        <w:rPr>
          <w:sz w:val="28"/>
          <w:szCs w:val="28"/>
        </w:rPr>
        <w:t>Партала</w:t>
      </w:r>
      <w:proofErr w:type="spellEnd"/>
      <w:r w:rsidR="00752FE5" w:rsidRPr="00752FE5">
        <w:rPr>
          <w:sz w:val="28"/>
          <w:szCs w:val="28"/>
        </w:rPr>
        <w:t xml:space="preserve">, п. </w:t>
      </w:r>
      <w:proofErr w:type="spellStart"/>
      <w:r w:rsidR="00752FE5" w:rsidRPr="00752FE5">
        <w:rPr>
          <w:sz w:val="28"/>
          <w:szCs w:val="28"/>
        </w:rPr>
        <w:t>Хелюля</w:t>
      </w:r>
      <w:proofErr w:type="spellEnd"/>
      <w:r w:rsidR="00752FE5" w:rsidRPr="00752FE5">
        <w:rPr>
          <w:sz w:val="28"/>
          <w:szCs w:val="28"/>
        </w:rPr>
        <w:t xml:space="preserve">, с. </w:t>
      </w:r>
      <w:proofErr w:type="spellStart"/>
      <w:r w:rsidR="00752FE5" w:rsidRPr="00752FE5">
        <w:rPr>
          <w:sz w:val="28"/>
          <w:szCs w:val="28"/>
        </w:rPr>
        <w:t>Хелюля</w:t>
      </w:r>
      <w:proofErr w:type="spellEnd"/>
      <w:r w:rsidR="00752FE5" w:rsidRPr="00752FE5">
        <w:rPr>
          <w:sz w:val="28"/>
          <w:szCs w:val="28"/>
        </w:rPr>
        <w:t xml:space="preserve">, п. </w:t>
      </w:r>
      <w:proofErr w:type="spellStart"/>
      <w:r w:rsidR="00752FE5" w:rsidRPr="00752FE5">
        <w:rPr>
          <w:sz w:val="28"/>
          <w:szCs w:val="28"/>
        </w:rPr>
        <w:t>Хаапалампи</w:t>
      </w:r>
      <w:proofErr w:type="spellEnd"/>
      <w:r w:rsidR="00752FE5" w:rsidRPr="00752FE5">
        <w:rPr>
          <w:sz w:val="28"/>
          <w:szCs w:val="28"/>
        </w:rPr>
        <w:t xml:space="preserve">, </w:t>
      </w:r>
      <w:proofErr w:type="spellStart"/>
      <w:r w:rsidR="00752FE5" w:rsidRPr="00752FE5">
        <w:rPr>
          <w:sz w:val="28"/>
          <w:szCs w:val="28"/>
        </w:rPr>
        <w:t>п.Ниэмелянхови</w:t>
      </w:r>
      <w:proofErr w:type="spellEnd"/>
      <w:r w:rsidR="00752FE5" w:rsidRPr="00752FE5">
        <w:rPr>
          <w:sz w:val="28"/>
          <w:szCs w:val="28"/>
        </w:rPr>
        <w:t xml:space="preserve">, п. Заозерный, п. </w:t>
      </w:r>
      <w:proofErr w:type="spellStart"/>
      <w:r w:rsidR="00752FE5" w:rsidRPr="00752FE5">
        <w:rPr>
          <w:sz w:val="28"/>
          <w:szCs w:val="28"/>
        </w:rPr>
        <w:t>Рускеала</w:t>
      </w:r>
      <w:proofErr w:type="spellEnd"/>
      <w:r w:rsidR="00752FE5" w:rsidRPr="00752FE5">
        <w:rPr>
          <w:sz w:val="28"/>
          <w:szCs w:val="28"/>
        </w:rPr>
        <w:t xml:space="preserve">, п. </w:t>
      </w:r>
      <w:proofErr w:type="spellStart"/>
      <w:r w:rsidR="00752FE5" w:rsidRPr="00752FE5">
        <w:rPr>
          <w:sz w:val="28"/>
          <w:szCs w:val="28"/>
        </w:rPr>
        <w:t>Пуйккола</w:t>
      </w:r>
      <w:proofErr w:type="spellEnd"/>
      <w:r w:rsidR="00752FE5" w:rsidRPr="00752FE5">
        <w:rPr>
          <w:sz w:val="28"/>
          <w:szCs w:val="28"/>
        </w:rPr>
        <w:t xml:space="preserve">, п. </w:t>
      </w:r>
      <w:proofErr w:type="spellStart"/>
      <w:r w:rsidR="00752FE5" w:rsidRPr="00752FE5">
        <w:rPr>
          <w:sz w:val="28"/>
          <w:szCs w:val="28"/>
        </w:rPr>
        <w:t>Лахденкюля</w:t>
      </w:r>
      <w:proofErr w:type="spellEnd"/>
      <w:r w:rsidR="00752FE5" w:rsidRPr="00752FE5">
        <w:rPr>
          <w:sz w:val="28"/>
          <w:szCs w:val="28"/>
        </w:rPr>
        <w:t xml:space="preserve"> и г. Сортавала (ул. </w:t>
      </w:r>
      <w:proofErr w:type="spellStart"/>
      <w:r w:rsidR="00752FE5" w:rsidRPr="00752FE5">
        <w:rPr>
          <w:sz w:val="28"/>
          <w:szCs w:val="28"/>
        </w:rPr>
        <w:t>Кайманова</w:t>
      </w:r>
      <w:proofErr w:type="spellEnd"/>
      <w:r w:rsidR="00752FE5" w:rsidRPr="00752FE5">
        <w:rPr>
          <w:sz w:val="28"/>
          <w:szCs w:val="28"/>
        </w:rPr>
        <w:t xml:space="preserve">, ул. Бондарева, </w:t>
      </w:r>
      <w:proofErr w:type="spellStart"/>
      <w:r w:rsidR="00752FE5" w:rsidRPr="00752FE5">
        <w:rPr>
          <w:sz w:val="28"/>
          <w:szCs w:val="28"/>
        </w:rPr>
        <w:t>Гидрогородок</w:t>
      </w:r>
      <w:proofErr w:type="spellEnd"/>
      <w:r w:rsidR="00752FE5" w:rsidRPr="00752FE5">
        <w:rPr>
          <w:sz w:val="28"/>
          <w:szCs w:val="28"/>
        </w:rPr>
        <w:t>).</w:t>
      </w:r>
    </w:p>
    <w:p w:rsidR="00DC12E0" w:rsidRPr="00DC12E0" w:rsidRDefault="00DC12E0" w:rsidP="00DC12E0">
      <w:pPr>
        <w:jc w:val="both"/>
        <w:rPr>
          <w:b/>
          <w:sz w:val="28"/>
          <w:szCs w:val="28"/>
        </w:rPr>
      </w:pPr>
    </w:p>
    <w:p w:rsidR="007C1AFA" w:rsidRDefault="007C1AFA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 настоящее время относительно всех участков подготовлены распоряжения о предварительном</w:t>
      </w:r>
      <w:r w:rsidR="009D096F" w:rsidRPr="008A3B52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>согласовании мест размещения объектов коммунального обслуживания</w:t>
      </w:r>
      <w:r w:rsidR="009D096F" w:rsidRPr="008A3B52">
        <w:rPr>
          <w:sz w:val="28"/>
          <w:szCs w:val="28"/>
        </w:rPr>
        <w:t>;</w:t>
      </w:r>
      <w:r w:rsidRPr="008A3B52">
        <w:rPr>
          <w:sz w:val="28"/>
          <w:szCs w:val="28"/>
        </w:rPr>
        <w:t xml:space="preserve"> 13 из</w:t>
      </w:r>
      <w:r w:rsidR="00DF18F2" w:rsidRPr="008A3B52">
        <w:rPr>
          <w:sz w:val="28"/>
          <w:szCs w:val="28"/>
        </w:rPr>
        <w:t xml:space="preserve"> 14 участков стоят на кадастре.</w:t>
      </w:r>
    </w:p>
    <w:p w:rsidR="005D2D7B" w:rsidRPr="008A3B52" w:rsidRDefault="005D2D7B" w:rsidP="008A3B52">
      <w:pPr>
        <w:ind w:firstLine="567"/>
        <w:jc w:val="both"/>
        <w:rPr>
          <w:sz w:val="28"/>
          <w:szCs w:val="28"/>
        </w:rPr>
      </w:pPr>
    </w:p>
    <w:p w:rsidR="00371832" w:rsidRPr="008A3B52" w:rsidRDefault="00F94383" w:rsidP="008A3B52">
      <w:pPr>
        <w:ind w:firstLine="567"/>
        <w:contextualSpacing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Одн</w:t>
      </w:r>
      <w:r w:rsidR="00C9768E" w:rsidRPr="008A3B52">
        <w:rPr>
          <w:sz w:val="28"/>
          <w:szCs w:val="28"/>
        </w:rPr>
        <w:t>им из наиболее быстро расту</w:t>
      </w:r>
      <w:r w:rsidR="00DF18F2" w:rsidRPr="008A3B52">
        <w:rPr>
          <w:sz w:val="28"/>
          <w:szCs w:val="28"/>
        </w:rPr>
        <w:t>щих</w:t>
      </w:r>
      <w:r w:rsidR="00C9768E" w:rsidRPr="008A3B52">
        <w:rPr>
          <w:sz w:val="28"/>
          <w:szCs w:val="28"/>
        </w:rPr>
        <w:t xml:space="preserve"> и</w:t>
      </w:r>
      <w:r w:rsidRPr="008A3B52">
        <w:rPr>
          <w:sz w:val="28"/>
          <w:szCs w:val="28"/>
        </w:rPr>
        <w:t xml:space="preserve"> перспективных </w:t>
      </w:r>
      <w:r w:rsidR="00C9768E" w:rsidRPr="008A3B52">
        <w:rPr>
          <w:sz w:val="28"/>
          <w:szCs w:val="28"/>
        </w:rPr>
        <w:t>секторов</w:t>
      </w:r>
      <w:r w:rsidRPr="008A3B52">
        <w:rPr>
          <w:sz w:val="28"/>
          <w:szCs w:val="28"/>
        </w:rPr>
        <w:t xml:space="preserve"> экономики</w:t>
      </w:r>
      <w:r w:rsidR="00C9768E" w:rsidRPr="008A3B52">
        <w:rPr>
          <w:sz w:val="28"/>
          <w:szCs w:val="28"/>
        </w:rPr>
        <w:t xml:space="preserve"> района </w:t>
      </w:r>
      <w:r w:rsidRPr="008A3B52">
        <w:rPr>
          <w:sz w:val="28"/>
          <w:szCs w:val="28"/>
        </w:rPr>
        <w:t xml:space="preserve">является </w:t>
      </w:r>
      <w:r w:rsidRPr="008A3B52">
        <w:rPr>
          <w:b/>
          <w:sz w:val="28"/>
          <w:szCs w:val="28"/>
        </w:rPr>
        <w:t>туризм</w:t>
      </w:r>
      <w:r w:rsidR="00DF18F2" w:rsidRPr="008A3B52">
        <w:rPr>
          <w:sz w:val="28"/>
          <w:szCs w:val="28"/>
        </w:rPr>
        <w:t>.</w:t>
      </w:r>
    </w:p>
    <w:p w:rsidR="000D4ADF" w:rsidRDefault="00471A77" w:rsidP="008A3B52">
      <w:pPr>
        <w:ind w:firstLine="567"/>
        <w:contextualSpacing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Н</w:t>
      </w:r>
      <w:r w:rsidR="00F94383" w:rsidRPr="008A3B52">
        <w:rPr>
          <w:sz w:val="28"/>
          <w:szCs w:val="28"/>
        </w:rPr>
        <w:t xml:space="preserve">а территории района </w:t>
      </w:r>
      <w:r w:rsidR="00DF18F2" w:rsidRPr="008A3B52">
        <w:rPr>
          <w:sz w:val="28"/>
          <w:szCs w:val="28"/>
        </w:rPr>
        <w:t>осуществляют деятельность более</w:t>
      </w:r>
      <w:r w:rsidR="00F94383" w:rsidRPr="008A3B52">
        <w:rPr>
          <w:sz w:val="28"/>
          <w:szCs w:val="28"/>
        </w:rPr>
        <w:t xml:space="preserve"> 20 объектов инфраструктуры туризма, 4 из них осуществляют туроператорскую де</w:t>
      </w:r>
      <w:r w:rsidR="00DF18F2" w:rsidRPr="008A3B52">
        <w:rPr>
          <w:sz w:val="28"/>
          <w:szCs w:val="28"/>
        </w:rPr>
        <w:t xml:space="preserve">ятельность и включены в Единый </w:t>
      </w:r>
      <w:r w:rsidR="00F94383" w:rsidRPr="008A3B52">
        <w:rPr>
          <w:sz w:val="28"/>
          <w:szCs w:val="28"/>
        </w:rPr>
        <w:t xml:space="preserve">федеральный реестр туроператоров. </w:t>
      </w:r>
    </w:p>
    <w:p w:rsidR="00F94383" w:rsidRPr="008A3B52" w:rsidRDefault="00F94383" w:rsidP="008A3B52">
      <w:pPr>
        <w:ind w:firstLine="567"/>
        <w:contextualSpacing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 течени</w:t>
      </w:r>
      <w:r w:rsidR="00B26C2B" w:rsidRPr="008A3B52">
        <w:rPr>
          <w:sz w:val="28"/>
          <w:szCs w:val="28"/>
        </w:rPr>
        <w:t>е</w:t>
      </w:r>
      <w:r w:rsidR="000D4ADF">
        <w:rPr>
          <w:sz w:val="28"/>
          <w:szCs w:val="28"/>
        </w:rPr>
        <w:t xml:space="preserve"> прошлого </w:t>
      </w:r>
      <w:r w:rsidRPr="008A3B52">
        <w:rPr>
          <w:sz w:val="28"/>
          <w:szCs w:val="28"/>
        </w:rPr>
        <w:t xml:space="preserve">года предприятиями туризма вложено в развитие собственной инфраструктуры более 200 </w:t>
      </w:r>
      <w:proofErr w:type="spellStart"/>
      <w:r w:rsidRPr="008A3B52">
        <w:rPr>
          <w:sz w:val="28"/>
          <w:szCs w:val="28"/>
        </w:rPr>
        <w:t>млн.рублей</w:t>
      </w:r>
      <w:proofErr w:type="spellEnd"/>
      <w:r w:rsidRPr="008A3B52">
        <w:rPr>
          <w:sz w:val="28"/>
          <w:szCs w:val="28"/>
        </w:rPr>
        <w:t>.</w:t>
      </w:r>
    </w:p>
    <w:p w:rsidR="00DC12E0" w:rsidRDefault="00DC12E0" w:rsidP="00DC12E0">
      <w:pPr>
        <w:jc w:val="both"/>
        <w:rPr>
          <w:sz w:val="28"/>
          <w:szCs w:val="28"/>
        </w:rPr>
      </w:pPr>
    </w:p>
    <w:p w:rsidR="000D4ADF" w:rsidRDefault="000D4ADF" w:rsidP="00752F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26C2B" w:rsidRPr="008A3B52">
        <w:rPr>
          <w:sz w:val="28"/>
          <w:szCs w:val="28"/>
        </w:rPr>
        <w:t xml:space="preserve"> апреле 2014 года </w:t>
      </w:r>
      <w:r w:rsidR="00F94383" w:rsidRPr="00334B56">
        <w:rPr>
          <w:b/>
          <w:sz w:val="28"/>
          <w:szCs w:val="28"/>
        </w:rPr>
        <w:t>«Туристи</w:t>
      </w:r>
      <w:r w:rsidR="00DF18F2" w:rsidRPr="00334B56">
        <w:rPr>
          <w:b/>
          <w:sz w:val="28"/>
          <w:szCs w:val="28"/>
        </w:rPr>
        <w:t>ческ</w:t>
      </w:r>
      <w:r w:rsidRPr="00334B56">
        <w:rPr>
          <w:b/>
          <w:sz w:val="28"/>
          <w:szCs w:val="28"/>
        </w:rPr>
        <w:t>ая</w:t>
      </w:r>
      <w:r w:rsidR="00DF18F2" w:rsidRPr="00334B56">
        <w:rPr>
          <w:b/>
          <w:sz w:val="28"/>
          <w:szCs w:val="28"/>
        </w:rPr>
        <w:t xml:space="preserve"> ассоциация»</w:t>
      </w:r>
      <w:r w:rsidR="00DF18F2" w:rsidRPr="008A3B52">
        <w:rPr>
          <w:sz w:val="28"/>
          <w:szCs w:val="28"/>
        </w:rPr>
        <w:t xml:space="preserve"> г. Сортавала</w:t>
      </w:r>
      <w:r w:rsidR="00B26C2B" w:rsidRPr="008A3B52">
        <w:rPr>
          <w:sz w:val="28"/>
          <w:szCs w:val="28"/>
        </w:rPr>
        <w:t>,</w:t>
      </w:r>
      <w:r w:rsidR="00DF18F2" w:rsidRPr="008A3B52">
        <w:rPr>
          <w:sz w:val="28"/>
          <w:szCs w:val="28"/>
        </w:rPr>
        <w:t xml:space="preserve"> при </w:t>
      </w:r>
      <w:r w:rsidR="00F94383" w:rsidRPr="008A3B52">
        <w:rPr>
          <w:sz w:val="28"/>
          <w:szCs w:val="28"/>
        </w:rPr>
        <w:t>поддержке администрации муниципального района</w:t>
      </w:r>
      <w:r w:rsidR="00B26C2B" w:rsidRPr="008A3B52">
        <w:rPr>
          <w:sz w:val="28"/>
          <w:szCs w:val="28"/>
        </w:rPr>
        <w:t>,</w:t>
      </w:r>
      <w:r w:rsidR="00DC12E0">
        <w:rPr>
          <w:sz w:val="28"/>
          <w:szCs w:val="28"/>
        </w:rPr>
        <w:t xml:space="preserve"> организован</w:t>
      </w:r>
      <w:r w:rsidR="00F94383" w:rsidRPr="008A3B52">
        <w:rPr>
          <w:sz w:val="28"/>
          <w:szCs w:val="28"/>
        </w:rPr>
        <w:t xml:space="preserve">а </w:t>
      </w:r>
      <w:r w:rsidR="00897706" w:rsidRPr="008A3B52">
        <w:rPr>
          <w:sz w:val="28"/>
          <w:szCs w:val="28"/>
        </w:rPr>
        <w:t>пя</w:t>
      </w:r>
      <w:r w:rsidR="00DC12E0">
        <w:rPr>
          <w:sz w:val="28"/>
          <w:szCs w:val="28"/>
        </w:rPr>
        <w:t>тая</w:t>
      </w:r>
      <w:r w:rsidR="00897706" w:rsidRPr="008A3B52">
        <w:rPr>
          <w:sz w:val="28"/>
          <w:szCs w:val="28"/>
        </w:rPr>
        <w:t xml:space="preserve"> юбилейн</w:t>
      </w:r>
      <w:r w:rsidR="00DC12E0">
        <w:rPr>
          <w:sz w:val="28"/>
          <w:szCs w:val="28"/>
        </w:rPr>
        <w:t>ая</w:t>
      </w:r>
      <w:r w:rsidR="00B26C2B" w:rsidRPr="008A3B52">
        <w:rPr>
          <w:sz w:val="28"/>
          <w:szCs w:val="28"/>
        </w:rPr>
        <w:t xml:space="preserve"> е</w:t>
      </w:r>
      <w:r w:rsidR="00DF18F2" w:rsidRPr="008A3B52">
        <w:rPr>
          <w:sz w:val="28"/>
          <w:szCs w:val="28"/>
        </w:rPr>
        <w:t>жегодн</w:t>
      </w:r>
      <w:r w:rsidR="00DC12E0">
        <w:rPr>
          <w:sz w:val="28"/>
          <w:szCs w:val="28"/>
        </w:rPr>
        <w:t xml:space="preserve">ая </w:t>
      </w:r>
      <w:r w:rsidR="00DF18F2" w:rsidRPr="008A3B52">
        <w:rPr>
          <w:sz w:val="28"/>
          <w:szCs w:val="28"/>
        </w:rPr>
        <w:t>выставк</w:t>
      </w:r>
      <w:r w:rsidR="00DC12E0">
        <w:rPr>
          <w:sz w:val="28"/>
          <w:szCs w:val="28"/>
        </w:rPr>
        <w:t>а</w:t>
      </w:r>
      <w:r w:rsidR="00DF18F2" w:rsidRPr="008A3B52">
        <w:rPr>
          <w:sz w:val="28"/>
          <w:szCs w:val="28"/>
        </w:rPr>
        <w:t>-ярмарк</w:t>
      </w:r>
      <w:r w:rsidR="00DC12E0">
        <w:rPr>
          <w:sz w:val="28"/>
          <w:szCs w:val="28"/>
        </w:rPr>
        <w:t>а</w:t>
      </w:r>
      <w:r w:rsidR="00F94383" w:rsidRPr="008A3B52">
        <w:rPr>
          <w:sz w:val="28"/>
          <w:szCs w:val="28"/>
        </w:rPr>
        <w:t xml:space="preserve"> «Сортав</w:t>
      </w:r>
      <w:r w:rsidR="00DF18F2" w:rsidRPr="008A3B52">
        <w:rPr>
          <w:sz w:val="28"/>
          <w:szCs w:val="28"/>
        </w:rPr>
        <w:t xml:space="preserve">ала-ТОП </w:t>
      </w:r>
      <w:r>
        <w:rPr>
          <w:sz w:val="28"/>
          <w:szCs w:val="28"/>
        </w:rPr>
        <w:t>- 2014</w:t>
      </w:r>
      <w:r w:rsidR="00DF18F2" w:rsidRPr="008A3B52">
        <w:rPr>
          <w:sz w:val="28"/>
          <w:szCs w:val="28"/>
        </w:rPr>
        <w:t xml:space="preserve">». </w:t>
      </w:r>
    </w:p>
    <w:p w:rsidR="00F94383" w:rsidRPr="008A3B52" w:rsidRDefault="00DF18F2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Цель мероприятия - </w:t>
      </w:r>
      <w:r w:rsidR="00F94383" w:rsidRPr="008A3B52">
        <w:rPr>
          <w:sz w:val="28"/>
          <w:szCs w:val="28"/>
        </w:rPr>
        <w:t xml:space="preserve">знакомство жителей и </w:t>
      </w:r>
      <w:r w:rsidRPr="008A3B52">
        <w:rPr>
          <w:sz w:val="28"/>
          <w:szCs w:val="28"/>
        </w:rPr>
        <w:t>гостей с туристским потенциалом</w:t>
      </w:r>
      <w:r w:rsidR="00F94383" w:rsidRPr="008A3B52">
        <w:rPr>
          <w:sz w:val="28"/>
          <w:szCs w:val="28"/>
        </w:rPr>
        <w:t>, реклама достопримечательностей райо</w:t>
      </w:r>
      <w:r w:rsidRPr="008A3B52">
        <w:rPr>
          <w:sz w:val="28"/>
          <w:szCs w:val="28"/>
        </w:rPr>
        <w:t>на, привлечение новых туристов.</w:t>
      </w:r>
    </w:p>
    <w:p w:rsidR="00371832" w:rsidRPr="008A3B52" w:rsidRDefault="00371832" w:rsidP="008A3B52">
      <w:pPr>
        <w:ind w:firstLine="567"/>
        <w:jc w:val="both"/>
        <w:rPr>
          <w:bCs/>
          <w:i/>
          <w:sz w:val="28"/>
          <w:szCs w:val="28"/>
        </w:rPr>
      </w:pPr>
    </w:p>
    <w:p w:rsidR="000D4ADF" w:rsidRDefault="00DF18F2" w:rsidP="008A3B52">
      <w:pPr>
        <w:ind w:firstLine="567"/>
        <w:jc w:val="both"/>
        <w:rPr>
          <w:sz w:val="28"/>
          <w:szCs w:val="28"/>
        </w:rPr>
      </w:pPr>
      <w:r w:rsidRPr="008A3B52">
        <w:rPr>
          <w:bCs/>
          <w:sz w:val="28"/>
          <w:szCs w:val="28"/>
        </w:rPr>
        <w:t>Работа</w:t>
      </w:r>
      <w:r w:rsidR="00F94383" w:rsidRPr="008A3B52">
        <w:rPr>
          <w:bCs/>
          <w:sz w:val="28"/>
          <w:szCs w:val="28"/>
        </w:rPr>
        <w:t xml:space="preserve"> предприятий </w:t>
      </w:r>
      <w:r w:rsidRPr="008A3B52">
        <w:rPr>
          <w:bCs/>
          <w:sz w:val="28"/>
          <w:szCs w:val="28"/>
        </w:rPr>
        <w:t xml:space="preserve">отрасли ежегодно отмечается на </w:t>
      </w:r>
      <w:r w:rsidR="00F94383" w:rsidRPr="008A3B52">
        <w:rPr>
          <w:bCs/>
          <w:sz w:val="28"/>
          <w:szCs w:val="28"/>
        </w:rPr>
        <w:t xml:space="preserve">республиканском </w:t>
      </w:r>
      <w:r w:rsidRPr="008A3B52">
        <w:rPr>
          <w:bCs/>
          <w:sz w:val="28"/>
          <w:szCs w:val="28"/>
        </w:rPr>
        <w:t>уровне. В</w:t>
      </w:r>
      <w:r w:rsidR="00F94383" w:rsidRPr="008A3B52">
        <w:rPr>
          <w:sz w:val="28"/>
          <w:szCs w:val="28"/>
        </w:rPr>
        <w:t xml:space="preserve"> 2014 году </w:t>
      </w:r>
      <w:r w:rsidR="00F94383" w:rsidRPr="00334B56">
        <w:rPr>
          <w:b/>
          <w:sz w:val="28"/>
          <w:szCs w:val="28"/>
        </w:rPr>
        <w:t>победителем</w:t>
      </w:r>
      <w:r w:rsidRPr="00334B56">
        <w:rPr>
          <w:b/>
          <w:sz w:val="28"/>
          <w:szCs w:val="28"/>
        </w:rPr>
        <w:t xml:space="preserve"> конкурса</w:t>
      </w:r>
      <w:r w:rsidRPr="008A3B52">
        <w:rPr>
          <w:sz w:val="28"/>
          <w:szCs w:val="28"/>
        </w:rPr>
        <w:t xml:space="preserve"> «Лидеры карельского</w:t>
      </w:r>
      <w:r w:rsidR="00F94383" w:rsidRPr="008A3B52">
        <w:rPr>
          <w:sz w:val="28"/>
          <w:szCs w:val="28"/>
        </w:rPr>
        <w:t xml:space="preserve"> турбизнеса»</w:t>
      </w:r>
      <w:r w:rsidR="000D4ADF">
        <w:rPr>
          <w:sz w:val="28"/>
          <w:szCs w:val="28"/>
        </w:rPr>
        <w:t>:</w:t>
      </w:r>
    </w:p>
    <w:p w:rsidR="000D4ADF" w:rsidRDefault="000D4ADF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4383" w:rsidRPr="008A3B52">
        <w:rPr>
          <w:sz w:val="28"/>
          <w:szCs w:val="28"/>
        </w:rPr>
        <w:t xml:space="preserve"> в номинации «Лучший проект года» назван </w:t>
      </w:r>
      <w:proofErr w:type="spellStart"/>
      <w:r w:rsidR="00F94383" w:rsidRPr="008A3B52">
        <w:rPr>
          <w:sz w:val="28"/>
          <w:szCs w:val="28"/>
        </w:rPr>
        <w:t>Гостинично</w:t>
      </w:r>
      <w:proofErr w:type="spellEnd"/>
      <w:r w:rsidR="00F94383" w:rsidRPr="008A3B52">
        <w:rPr>
          <w:sz w:val="28"/>
          <w:szCs w:val="28"/>
        </w:rPr>
        <w:t>-туристск</w:t>
      </w:r>
      <w:r>
        <w:rPr>
          <w:sz w:val="28"/>
          <w:szCs w:val="28"/>
        </w:rPr>
        <w:t>ий комплекс «Ладожская усадьба»;</w:t>
      </w:r>
    </w:p>
    <w:p w:rsidR="000D4ADF" w:rsidRDefault="000D4ADF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4383" w:rsidRPr="008A3B52">
        <w:rPr>
          <w:sz w:val="28"/>
          <w:szCs w:val="28"/>
        </w:rPr>
        <w:t xml:space="preserve"> в номинаци</w:t>
      </w:r>
      <w:r w:rsidR="00DF18F2" w:rsidRPr="008A3B52">
        <w:rPr>
          <w:sz w:val="28"/>
          <w:szCs w:val="28"/>
        </w:rPr>
        <w:t>и «</w:t>
      </w:r>
      <w:r w:rsidR="00F94383" w:rsidRPr="008A3B52">
        <w:rPr>
          <w:sz w:val="28"/>
          <w:szCs w:val="28"/>
        </w:rPr>
        <w:t>Лучший загородный туристский комплекс» -</w:t>
      </w:r>
      <w:r>
        <w:rPr>
          <w:sz w:val="28"/>
          <w:szCs w:val="28"/>
        </w:rPr>
        <w:t xml:space="preserve"> Отель-клуб «</w:t>
      </w:r>
      <w:proofErr w:type="spellStart"/>
      <w:r>
        <w:rPr>
          <w:sz w:val="28"/>
          <w:szCs w:val="28"/>
        </w:rPr>
        <w:t>Гардарика</w:t>
      </w:r>
      <w:proofErr w:type="spellEnd"/>
      <w:r>
        <w:rPr>
          <w:sz w:val="28"/>
          <w:szCs w:val="28"/>
        </w:rPr>
        <w:t>»;</w:t>
      </w:r>
      <w:r w:rsidR="00DF18F2" w:rsidRPr="008A3B52">
        <w:rPr>
          <w:sz w:val="28"/>
          <w:szCs w:val="28"/>
        </w:rPr>
        <w:t xml:space="preserve"> </w:t>
      </w:r>
    </w:p>
    <w:p w:rsidR="00F94383" w:rsidRPr="008A3B52" w:rsidRDefault="000D4ADF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18F2" w:rsidRPr="008A3B52">
        <w:rPr>
          <w:sz w:val="28"/>
          <w:szCs w:val="28"/>
        </w:rPr>
        <w:t>Лучший</w:t>
      </w:r>
      <w:r w:rsidR="00F94383" w:rsidRPr="008A3B52">
        <w:rPr>
          <w:sz w:val="28"/>
          <w:szCs w:val="28"/>
        </w:rPr>
        <w:t xml:space="preserve"> </w:t>
      </w:r>
      <w:proofErr w:type="spellStart"/>
      <w:r w:rsidR="00F94383" w:rsidRPr="008A3B52">
        <w:rPr>
          <w:sz w:val="28"/>
          <w:szCs w:val="28"/>
        </w:rPr>
        <w:t>турагент</w:t>
      </w:r>
      <w:proofErr w:type="spellEnd"/>
      <w:r w:rsidR="00F94383" w:rsidRPr="008A3B52">
        <w:rPr>
          <w:sz w:val="28"/>
          <w:szCs w:val="28"/>
        </w:rPr>
        <w:t xml:space="preserve"> – ООО «Дружба».</w:t>
      </w:r>
    </w:p>
    <w:p w:rsidR="00C75F0D" w:rsidRDefault="00C75F0D" w:rsidP="008A3B52">
      <w:pPr>
        <w:ind w:firstLine="567"/>
        <w:jc w:val="both"/>
        <w:rPr>
          <w:sz w:val="28"/>
          <w:szCs w:val="28"/>
        </w:rPr>
      </w:pPr>
    </w:p>
    <w:p w:rsidR="00752FE5" w:rsidRDefault="00F94383" w:rsidP="00752FE5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В целях привлечения инвесторов в туристскую отрасль на территории муниципального района </w:t>
      </w:r>
      <w:r w:rsidRPr="00752FE5">
        <w:rPr>
          <w:b/>
          <w:sz w:val="28"/>
          <w:szCs w:val="28"/>
        </w:rPr>
        <w:t>сформированы земельные участки,</w:t>
      </w:r>
      <w:r w:rsidRPr="008A3B52">
        <w:rPr>
          <w:sz w:val="28"/>
          <w:szCs w:val="28"/>
        </w:rPr>
        <w:t xml:space="preserve"> пригодные для размещения объектов инфраструктуры туризма</w:t>
      </w:r>
      <w:r w:rsidR="00752FE5">
        <w:rPr>
          <w:sz w:val="28"/>
          <w:szCs w:val="28"/>
        </w:rPr>
        <w:t>:</w:t>
      </w:r>
    </w:p>
    <w:p w:rsidR="00752FE5" w:rsidRPr="00752FE5" w:rsidRDefault="00752FE5" w:rsidP="00752FE5">
      <w:pPr>
        <w:ind w:firstLine="567"/>
        <w:jc w:val="both"/>
        <w:rPr>
          <w:sz w:val="28"/>
          <w:szCs w:val="28"/>
        </w:rPr>
      </w:pPr>
      <w:r w:rsidRPr="00752FE5">
        <w:rPr>
          <w:sz w:val="28"/>
          <w:szCs w:val="28"/>
        </w:rPr>
        <w:t xml:space="preserve">-участок по ул. Парковая, г. Сортавала - Городской парк </w:t>
      </w:r>
      <w:proofErr w:type="spellStart"/>
      <w:r w:rsidRPr="00752FE5">
        <w:rPr>
          <w:sz w:val="28"/>
          <w:szCs w:val="28"/>
        </w:rPr>
        <w:t>Ваккосалми</w:t>
      </w:r>
      <w:proofErr w:type="spellEnd"/>
      <w:r w:rsidRPr="00752FE5">
        <w:rPr>
          <w:sz w:val="28"/>
          <w:szCs w:val="28"/>
        </w:rPr>
        <w:t>;</w:t>
      </w:r>
    </w:p>
    <w:p w:rsidR="00752FE5" w:rsidRPr="00752FE5" w:rsidRDefault="00752FE5" w:rsidP="00752FE5">
      <w:pPr>
        <w:ind w:firstLine="567"/>
        <w:jc w:val="both"/>
        <w:rPr>
          <w:sz w:val="28"/>
          <w:szCs w:val="28"/>
        </w:rPr>
      </w:pPr>
      <w:r w:rsidRPr="00752FE5">
        <w:rPr>
          <w:sz w:val="28"/>
          <w:szCs w:val="28"/>
        </w:rPr>
        <w:t>-участок по адресу: г. Сортавала, ул. Пристанская, под благоустройство и озеленение городской набережной;</w:t>
      </w:r>
    </w:p>
    <w:p w:rsidR="00752FE5" w:rsidRPr="00752FE5" w:rsidRDefault="00752FE5" w:rsidP="00752FE5">
      <w:pPr>
        <w:ind w:firstLine="567"/>
        <w:jc w:val="both"/>
        <w:rPr>
          <w:sz w:val="28"/>
          <w:szCs w:val="28"/>
        </w:rPr>
      </w:pPr>
      <w:r w:rsidRPr="00752FE5">
        <w:rPr>
          <w:sz w:val="28"/>
          <w:szCs w:val="28"/>
        </w:rPr>
        <w:t xml:space="preserve">-участок, расположенный в районе п. </w:t>
      </w:r>
      <w:proofErr w:type="spellStart"/>
      <w:r w:rsidRPr="00752FE5">
        <w:rPr>
          <w:sz w:val="28"/>
          <w:szCs w:val="28"/>
        </w:rPr>
        <w:t>Ламберг</w:t>
      </w:r>
      <w:proofErr w:type="spellEnd"/>
      <w:r w:rsidRPr="00752FE5">
        <w:rPr>
          <w:sz w:val="28"/>
          <w:szCs w:val="28"/>
        </w:rPr>
        <w:t>, ведутся работы по формированию;</w:t>
      </w:r>
    </w:p>
    <w:p w:rsidR="00752FE5" w:rsidRPr="00752FE5" w:rsidRDefault="00752FE5" w:rsidP="00752FE5">
      <w:pPr>
        <w:ind w:firstLine="567"/>
        <w:jc w:val="both"/>
        <w:rPr>
          <w:sz w:val="28"/>
          <w:szCs w:val="28"/>
        </w:rPr>
      </w:pPr>
      <w:r w:rsidRPr="00752FE5">
        <w:rPr>
          <w:sz w:val="28"/>
          <w:szCs w:val="28"/>
        </w:rPr>
        <w:t xml:space="preserve">-участок в районе п. </w:t>
      </w:r>
      <w:proofErr w:type="spellStart"/>
      <w:r w:rsidRPr="00752FE5">
        <w:rPr>
          <w:sz w:val="28"/>
          <w:szCs w:val="28"/>
        </w:rPr>
        <w:t>Кирьявалахти</w:t>
      </w:r>
      <w:proofErr w:type="spellEnd"/>
      <w:r w:rsidRPr="00752FE5">
        <w:rPr>
          <w:sz w:val="28"/>
          <w:szCs w:val="28"/>
        </w:rPr>
        <w:t xml:space="preserve"> под строительство туристической базы;</w:t>
      </w:r>
    </w:p>
    <w:p w:rsidR="00752FE5" w:rsidRPr="00752FE5" w:rsidRDefault="00752FE5" w:rsidP="00752FE5">
      <w:pPr>
        <w:ind w:firstLine="567"/>
        <w:jc w:val="both"/>
        <w:rPr>
          <w:sz w:val="28"/>
          <w:szCs w:val="28"/>
        </w:rPr>
      </w:pPr>
      <w:r w:rsidRPr="00752FE5">
        <w:rPr>
          <w:sz w:val="28"/>
          <w:szCs w:val="28"/>
        </w:rPr>
        <w:t xml:space="preserve">-три земельных участка в районе п. </w:t>
      </w:r>
      <w:proofErr w:type="spellStart"/>
      <w:r w:rsidRPr="00752FE5">
        <w:rPr>
          <w:sz w:val="28"/>
          <w:szCs w:val="28"/>
        </w:rPr>
        <w:t>Рантуэ</w:t>
      </w:r>
      <w:proofErr w:type="spellEnd"/>
      <w:r w:rsidRPr="00752FE5">
        <w:rPr>
          <w:sz w:val="28"/>
          <w:szCs w:val="28"/>
        </w:rPr>
        <w:t xml:space="preserve"> под рекреационные цели (организация отдыха, туризма, кемпинги, туристическая база и др. аналогичные объекты);</w:t>
      </w:r>
    </w:p>
    <w:p w:rsidR="00752FE5" w:rsidRPr="00752FE5" w:rsidRDefault="00752FE5" w:rsidP="00752FE5">
      <w:pPr>
        <w:ind w:firstLine="567"/>
        <w:jc w:val="both"/>
        <w:rPr>
          <w:sz w:val="28"/>
          <w:szCs w:val="28"/>
        </w:rPr>
      </w:pPr>
      <w:r w:rsidRPr="00752FE5">
        <w:rPr>
          <w:sz w:val="28"/>
          <w:szCs w:val="28"/>
        </w:rPr>
        <w:t xml:space="preserve"> - гора </w:t>
      </w:r>
      <w:proofErr w:type="spellStart"/>
      <w:r w:rsidRPr="00752FE5">
        <w:rPr>
          <w:sz w:val="28"/>
          <w:szCs w:val="28"/>
        </w:rPr>
        <w:t>Паасонвуори</w:t>
      </w:r>
      <w:proofErr w:type="spellEnd"/>
      <w:r w:rsidRPr="00752FE5">
        <w:rPr>
          <w:sz w:val="28"/>
          <w:szCs w:val="28"/>
        </w:rPr>
        <w:t xml:space="preserve"> - туристические маршруты.</w:t>
      </w:r>
    </w:p>
    <w:p w:rsidR="005B666A" w:rsidRDefault="005B666A" w:rsidP="008A3B52">
      <w:pPr>
        <w:ind w:firstLine="567"/>
        <w:jc w:val="both"/>
        <w:rPr>
          <w:sz w:val="28"/>
          <w:szCs w:val="28"/>
        </w:rPr>
      </w:pPr>
    </w:p>
    <w:p w:rsidR="000D4ADF" w:rsidRDefault="00BF1785" w:rsidP="008A3B52">
      <w:pPr>
        <w:ind w:firstLine="567"/>
        <w:jc w:val="both"/>
        <w:rPr>
          <w:sz w:val="28"/>
          <w:szCs w:val="28"/>
          <w:lang w:eastAsia="ar-SA"/>
        </w:rPr>
      </w:pPr>
      <w:r w:rsidRPr="008A3B52">
        <w:rPr>
          <w:sz w:val="28"/>
          <w:szCs w:val="28"/>
          <w:lang w:eastAsia="ar-SA"/>
        </w:rPr>
        <w:lastRenderedPageBreak/>
        <w:t xml:space="preserve">В отчетном периоде продолжена работа в рамках </w:t>
      </w:r>
      <w:r w:rsidRPr="00752FE5">
        <w:rPr>
          <w:b/>
          <w:sz w:val="28"/>
          <w:szCs w:val="28"/>
          <w:lang w:eastAsia="ar-SA"/>
        </w:rPr>
        <w:t>побратимских связей</w:t>
      </w:r>
      <w:r w:rsidRPr="008A3B52">
        <w:rPr>
          <w:sz w:val="28"/>
          <w:szCs w:val="28"/>
          <w:lang w:eastAsia="ar-SA"/>
        </w:rPr>
        <w:t xml:space="preserve"> Сортавальского района с приграничными коммунами Финлянд</w:t>
      </w:r>
      <w:r w:rsidR="00C575F9" w:rsidRPr="008A3B52">
        <w:rPr>
          <w:sz w:val="28"/>
          <w:szCs w:val="28"/>
          <w:lang w:eastAsia="ar-SA"/>
        </w:rPr>
        <w:t xml:space="preserve">ии. </w:t>
      </w:r>
    </w:p>
    <w:p w:rsidR="000D4ADF" w:rsidRDefault="00C575F9" w:rsidP="008A3B52">
      <w:pPr>
        <w:ind w:firstLine="567"/>
        <w:jc w:val="both"/>
        <w:rPr>
          <w:sz w:val="28"/>
          <w:szCs w:val="28"/>
          <w:lang w:eastAsia="ar-SA"/>
        </w:rPr>
      </w:pPr>
      <w:r w:rsidRPr="008A3B52">
        <w:rPr>
          <w:sz w:val="28"/>
          <w:szCs w:val="28"/>
          <w:lang w:eastAsia="ar-SA"/>
        </w:rPr>
        <w:t xml:space="preserve">В мае 2014 года в г. </w:t>
      </w:r>
      <w:proofErr w:type="spellStart"/>
      <w:r w:rsidRPr="008A3B52">
        <w:rPr>
          <w:sz w:val="28"/>
          <w:szCs w:val="28"/>
          <w:lang w:eastAsia="ar-SA"/>
        </w:rPr>
        <w:t>Китее</w:t>
      </w:r>
      <w:proofErr w:type="spellEnd"/>
      <w:r w:rsidRPr="008A3B52">
        <w:rPr>
          <w:sz w:val="28"/>
          <w:szCs w:val="28"/>
          <w:lang w:eastAsia="ar-SA"/>
        </w:rPr>
        <w:t xml:space="preserve"> </w:t>
      </w:r>
      <w:r w:rsidR="00DF18F2" w:rsidRPr="008A3B52">
        <w:rPr>
          <w:sz w:val="28"/>
          <w:szCs w:val="28"/>
          <w:lang w:eastAsia="ar-SA"/>
        </w:rPr>
        <w:t xml:space="preserve">состоялся торжественный прием </w:t>
      </w:r>
      <w:r w:rsidR="00BF1785" w:rsidRPr="008A3B52">
        <w:rPr>
          <w:sz w:val="28"/>
          <w:szCs w:val="28"/>
          <w:lang w:eastAsia="ar-SA"/>
        </w:rPr>
        <w:t xml:space="preserve">в связи с 25-летием подписания Договора о дружбе между приграничными коммунами Финляндии и Сортавальским районом. </w:t>
      </w:r>
    </w:p>
    <w:p w:rsidR="00DC12E0" w:rsidRDefault="00BF1785" w:rsidP="008A3B52">
      <w:pPr>
        <w:ind w:firstLine="567"/>
        <w:jc w:val="both"/>
        <w:rPr>
          <w:sz w:val="28"/>
          <w:szCs w:val="28"/>
          <w:lang w:eastAsia="ar-SA"/>
        </w:rPr>
      </w:pPr>
      <w:r w:rsidRPr="008A3B52">
        <w:rPr>
          <w:sz w:val="28"/>
          <w:szCs w:val="28"/>
          <w:lang w:eastAsia="ar-SA"/>
        </w:rPr>
        <w:t>В июн</w:t>
      </w:r>
      <w:r w:rsidR="00DF18F2" w:rsidRPr="008A3B52">
        <w:rPr>
          <w:sz w:val="28"/>
          <w:szCs w:val="28"/>
          <w:lang w:eastAsia="ar-SA"/>
        </w:rPr>
        <w:t>е состоялся очередной</w:t>
      </w:r>
      <w:r w:rsidRPr="008A3B52">
        <w:rPr>
          <w:sz w:val="28"/>
          <w:szCs w:val="28"/>
          <w:lang w:eastAsia="ar-SA"/>
        </w:rPr>
        <w:t xml:space="preserve"> Приграничный форум в </w:t>
      </w:r>
      <w:proofErr w:type="spellStart"/>
      <w:r w:rsidR="00CE3A43" w:rsidRPr="008A3B52">
        <w:rPr>
          <w:sz w:val="28"/>
          <w:szCs w:val="28"/>
          <w:lang w:eastAsia="ar-SA"/>
        </w:rPr>
        <w:t>г.</w:t>
      </w:r>
      <w:r w:rsidRPr="008A3B52">
        <w:rPr>
          <w:sz w:val="28"/>
          <w:szCs w:val="28"/>
          <w:lang w:eastAsia="ar-SA"/>
        </w:rPr>
        <w:t>Сортавала</w:t>
      </w:r>
      <w:proofErr w:type="spellEnd"/>
      <w:r w:rsidRPr="008A3B52">
        <w:rPr>
          <w:sz w:val="28"/>
          <w:szCs w:val="28"/>
          <w:lang w:eastAsia="ar-SA"/>
        </w:rPr>
        <w:t xml:space="preserve">. </w:t>
      </w:r>
    </w:p>
    <w:p w:rsidR="000D4ADF" w:rsidRDefault="000D4ADF" w:rsidP="008A3B52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="00BF1785" w:rsidRPr="008A3B52">
        <w:rPr>
          <w:sz w:val="28"/>
          <w:szCs w:val="28"/>
          <w:lang w:eastAsia="ar-SA"/>
        </w:rPr>
        <w:t>частие</w:t>
      </w:r>
      <w:r>
        <w:rPr>
          <w:sz w:val="28"/>
          <w:szCs w:val="28"/>
          <w:lang w:eastAsia="ar-SA"/>
        </w:rPr>
        <w:t xml:space="preserve"> приняли</w:t>
      </w:r>
      <w:r w:rsidR="00BF1785" w:rsidRPr="008A3B52">
        <w:rPr>
          <w:sz w:val="28"/>
          <w:szCs w:val="28"/>
          <w:lang w:eastAsia="ar-SA"/>
        </w:rPr>
        <w:t xml:space="preserve"> руководители побратимских коммун, предприниматели, организатором выступила Администрация Сортавальского муниципального района. </w:t>
      </w:r>
    </w:p>
    <w:p w:rsidR="00DC12E0" w:rsidRDefault="00BF1785" w:rsidP="008A3B52">
      <w:pPr>
        <w:ind w:firstLine="567"/>
        <w:jc w:val="both"/>
        <w:rPr>
          <w:sz w:val="28"/>
          <w:szCs w:val="28"/>
          <w:lang w:eastAsia="ar-SA"/>
        </w:rPr>
      </w:pPr>
      <w:r w:rsidRPr="008A3B52">
        <w:rPr>
          <w:sz w:val="28"/>
          <w:szCs w:val="28"/>
          <w:lang w:eastAsia="ar-SA"/>
        </w:rPr>
        <w:t>В июле-августе с официальным визитом наход</w:t>
      </w:r>
      <w:r w:rsidR="000D4ADF">
        <w:rPr>
          <w:sz w:val="28"/>
          <w:szCs w:val="28"/>
          <w:lang w:eastAsia="ar-SA"/>
        </w:rPr>
        <w:t xml:space="preserve">илась делегация из города </w:t>
      </w:r>
      <w:proofErr w:type="spellStart"/>
      <w:r w:rsidR="000D4ADF">
        <w:rPr>
          <w:sz w:val="28"/>
          <w:szCs w:val="28"/>
          <w:lang w:eastAsia="ar-SA"/>
        </w:rPr>
        <w:t>Боген</w:t>
      </w:r>
      <w:proofErr w:type="spellEnd"/>
      <w:r w:rsidRPr="008A3B52">
        <w:rPr>
          <w:sz w:val="28"/>
          <w:szCs w:val="28"/>
          <w:lang w:eastAsia="ar-SA"/>
        </w:rPr>
        <w:t xml:space="preserve"> </w:t>
      </w:r>
      <w:r w:rsidR="000D4ADF">
        <w:rPr>
          <w:sz w:val="28"/>
          <w:szCs w:val="28"/>
          <w:lang w:eastAsia="ar-SA"/>
        </w:rPr>
        <w:t>(</w:t>
      </w:r>
      <w:r w:rsidRPr="008A3B52">
        <w:rPr>
          <w:sz w:val="28"/>
          <w:szCs w:val="28"/>
          <w:lang w:eastAsia="ar-SA"/>
        </w:rPr>
        <w:t>Германия</w:t>
      </w:r>
      <w:r w:rsidR="000D4ADF">
        <w:rPr>
          <w:sz w:val="28"/>
          <w:szCs w:val="28"/>
          <w:lang w:eastAsia="ar-SA"/>
        </w:rPr>
        <w:t>)</w:t>
      </w:r>
      <w:r w:rsidRPr="008A3B52">
        <w:rPr>
          <w:sz w:val="28"/>
          <w:szCs w:val="28"/>
          <w:lang w:eastAsia="ar-SA"/>
        </w:rPr>
        <w:t xml:space="preserve"> во главе с бургомистром. </w:t>
      </w:r>
    </w:p>
    <w:p w:rsidR="00BF1785" w:rsidRPr="008A3B52" w:rsidRDefault="00BF1785" w:rsidP="008A3B52">
      <w:pPr>
        <w:ind w:firstLine="567"/>
        <w:jc w:val="both"/>
        <w:rPr>
          <w:sz w:val="28"/>
          <w:szCs w:val="28"/>
          <w:lang w:eastAsia="ar-SA"/>
        </w:rPr>
      </w:pPr>
      <w:r w:rsidRPr="008A3B52">
        <w:rPr>
          <w:sz w:val="28"/>
          <w:szCs w:val="28"/>
          <w:lang w:eastAsia="ar-SA"/>
        </w:rPr>
        <w:t>Во время юбилейной встречи, связанной с пятилетием со дня подписани</w:t>
      </w:r>
      <w:r w:rsidR="00DF18F2" w:rsidRPr="008A3B52">
        <w:rPr>
          <w:sz w:val="28"/>
          <w:szCs w:val="28"/>
          <w:lang w:eastAsia="ar-SA"/>
        </w:rPr>
        <w:t>и</w:t>
      </w:r>
      <w:r w:rsidRPr="008A3B52">
        <w:rPr>
          <w:sz w:val="28"/>
          <w:szCs w:val="28"/>
          <w:lang w:eastAsia="ar-SA"/>
        </w:rPr>
        <w:t xml:space="preserve"> договора</w:t>
      </w:r>
      <w:r w:rsidR="000D4ADF">
        <w:rPr>
          <w:sz w:val="28"/>
          <w:szCs w:val="28"/>
          <w:lang w:eastAsia="ar-SA"/>
        </w:rPr>
        <w:t xml:space="preserve"> о дружбе</w:t>
      </w:r>
      <w:r w:rsidRPr="008A3B52">
        <w:rPr>
          <w:sz w:val="28"/>
          <w:szCs w:val="28"/>
          <w:lang w:eastAsia="ar-SA"/>
        </w:rPr>
        <w:t xml:space="preserve">, намечены перспективы сотрудничества между администрацией муниципального района и городом </w:t>
      </w:r>
      <w:proofErr w:type="spellStart"/>
      <w:r w:rsidRPr="008A3B52">
        <w:rPr>
          <w:sz w:val="28"/>
          <w:szCs w:val="28"/>
          <w:lang w:eastAsia="ar-SA"/>
        </w:rPr>
        <w:t>Боген</w:t>
      </w:r>
      <w:proofErr w:type="spellEnd"/>
      <w:r w:rsidRPr="008A3B52">
        <w:rPr>
          <w:sz w:val="28"/>
          <w:szCs w:val="28"/>
          <w:lang w:eastAsia="ar-SA"/>
        </w:rPr>
        <w:t>.</w:t>
      </w:r>
    </w:p>
    <w:p w:rsidR="00BF1785" w:rsidRPr="008A3B52" w:rsidRDefault="00BF1785" w:rsidP="008A3B52">
      <w:pPr>
        <w:ind w:firstLine="567"/>
        <w:jc w:val="both"/>
        <w:rPr>
          <w:sz w:val="28"/>
          <w:szCs w:val="28"/>
          <w:highlight w:val="cyan"/>
          <w:lang w:eastAsia="ar-SA"/>
        </w:rPr>
      </w:pPr>
    </w:p>
    <w:p w:rsidR="00371832" w:rsidRPr="008A3B52" w:rsidRDefault="0044184D" w:rsidP="00334B56">
      <w:pPr>
        <w:pStyle w:val="21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8A3B52">
        <w:rPr>
          <w:bCs/>
          <w:sz w:val="28"/>
          <w:szCs w:val="28"/>
        </w:rPr>
        <w:t>Одним из самых сложн</w:t>
      </w:r>
      <w:r w:rsidR="00DF18F2" w:rsidRPr="008A3B52">
        <w:rPr>
          <w:bCs/>
          <w:sz w:val="28"/>
          <w:szCs w:val="28"/>
        </w:rPr>
        <w:t xml:space="preserve">ых направлений работы является </w:t>
      </w:r>
      <w:r w:rsidRPr="008A3B52">
        <w:rPr>
          <w:b/>
          <w:bCs/>
          <w:sz w:val="28"/>
          <w:szCs w:val="28"/>
        </w:rPr>
        <w:t>сфера ЖКХ.</w:t>
      </w:r>
    </w:p>
    <w:p w:rsidR="00C575F9" w:rsidRPr="008A3B52" w:rsidRDefault="002D3277" w:rsidP="00BF309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На территории Сортавальского муниципального района жилищно-коммунальные услуги предоставляют 27 предприятий и </w:t>
      </w:r>
      <w:r w:rsidR="00FB66AE" w:rsidRPr="008A3B52">
        <w:rPr>
          <w:sz w:val="28"/>
          <w:szCs w:val="28"/>
        </w:rPr>
        <w:t>организаций.</w:t>
      </w:r>
    </w:p>
    <w:p w:rsidR="000D4ADF" w:rsidRDefault="002D3277" w:rsidP="008A3B52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Услугу отопле</w:t>
      </w:r>
      <w:r w:rsidR="00DF18F2" w:rsidRPr="008A3B52">
        <w:rPr>
          <w:sz w:val="28"/>
          <w:szCs w:val="28"/>
        </w:rPr>
        <w:t xml:space="preserve">ния обеспечивают </w:t>
      </w:r>
      <w:r w:rsidR="00DF18F2" w:rsidRPr="00BF3094">
        <w:rPr>
          <w:b/>
          <w:sz w:val="28"/>
          <w:szCs w:val="28"/>
        </w:rPr>
        <w:t>23 котельные.</w:t>
      </w:r>
      <w:r w:rsidR="00DF18F2" w:rsidRPr="008A3B52">
        <w:rPr>
          <w:sz w:val="28"/>
          <w:szCs w:val="28"/>
        </w:rPr>
        <w:t xml:space="preserve"> </w:t>
      </w:r>
    </w:p>
    <w:p w:rsidR="002D3277" w:rsidRPr="008A3B52" w:rsidRDefault="002D3277" w:rsidP="008A3B52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Протяженность тепловых сетей на территории района составляет </w:t>
      </w:r>
      <w:r w:rsidR="000D4ADF">
        <w:rPr>
          <w:sz w:val="28"/>
          <w:szCs w:val="28"/>
        </w:rPr>
        <w:t xml:space="preserve">более </w:t>
      </w:r>
      <w:r w:rsidRPr="008A3B52">
        <w:rPr>
          <w:sz w:val="28"/>
          <w:szCs w:val="28"/>
        </w:rPr>
        <w:t>55</w:t>
      </w:r>
      <w:r w:rsidR="000D4ADF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 xml:space="preserve">километров, сетей водоснабжения – </w:t>
      </w:r>
      <w:r w:rsidR="000D4ADF">
        <w:rPr>
          <w:sz w:val="28"/>
          <w:szCs w:val="28"/>
        </w:rPr>
        <w:t>более 136</w:t>
      </w:r>
      <w:r w:rsidRPr="008A3B52">
        <w:rPr>
          <w:sz w:val="28"/>
          <w:szCs w:val="28"/>
        </w:rPr>
        <w:t xml:space="preserve"> километров.</w:t>
      </w:r>
    </w:p>
    <w:p w:rsidR="000D4ADF" w:rsidRDefault="000D4ADF" w:rsidP="008A3B52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232E5" w:rsidRPr="008A3B52">
        <w:rPr>
          <w:sz w:val="28"/>
          <w:szCs w:val="28"/>
        </w:rPr>
        <w:t>илищно-коммунальный комплекс района</w:t>
      </w:r>
      <w:r w:rsidR="0000683F" w:rsidRPr="008A3B52">
        <w:rPr>
          <w:sz w:val="28"/>
          <w:szCs w:val="28"/>
        </w:rPr>
        <w:t>, несмотря на сложную финансово-экономическую обстановку,</w:t>
      </w:r>
      <w:r w:rsidR="003232E5" w:rsidRPr="008A3B52">
        <w:rPr>
          <w:sz w:val="28"/>
          <w:szCs w:val="28"/>
        </w:rPr>
        <w:t xml:space="preserve"> обеспечил 100</w:t>
      </w:r>
      <w:r w:rsidR="009F2E3D" w:rsidRPr="008A3B52">
        <w:rPr>
          <w:sz w:val="28"/>
          <w:szCs w:val="28"/>
        </w:rPr>
        <w:t xml:space="preserve"> </w:t>
      </w:r>
      <w:r w:rsidR="003232E5" w:rsidRPr="008A3B52">
        <w:rPr>
          <w:sz w:val="28"/>
          <w:szCs w:val="28"/>
        </w:rPr>
        <w:t>%-е выполнение задач по подготовке к осенне-зимнему периоду 2014-2015 годов.</w:t>
      </w:r>
      <w:r w:rsidR="009F2E3D" w:rsidRPr="008A3B52">
        <w:rPr>
          <w:sz w:val="28"/>
          <w:szCs w:val="28"/>
        </w:rPr>
        <w:t xml:space="preserve"> </w:t>
      </w:r>
    </w:p>
    <w:p w:rsidR="00BF3094" w:rsidRDefault="009F2E3D" w:rsidP="008A3B52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 течение года проводились соответствующие мероприятия по подготовке к новому отопительному сезону.</w:t>
      </w:r>
      <w:r w:rsidR="007E3AD4" w:rsidRPr="008A3B52">
        <w:rPr>
          <w:sz w:val="28"/>
          <w:szCs w:val="28"/>
        </w:rPr>
        <w:t xml:space="preserve"> </w:t>
      </w:r>
    </w:p>
    <w:p w:rsidR="00BF3094" w:rsidRDefault="007E3AD4" w:rsidP="008A3B52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Запасы топлива были сформированы заранее.</w:t>
      </w:r>
      <w:r w:rsidR="009F2E3D" w:rsidRPr="008A3B52">
        <w:rPr>
          <w:sz w:val="28"/>
          <w:szCs w:val="28"/>
        </w:rPr>
        <w:t xml:space="preserve"> </w:t>
      </w:r>
    </w:p>
    <w:p w:rsidR="0030794B" w:rsidRPr="008A3B52" w:rsidRDefault="009F2E3D" w:rsidP="008A3B52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Температурный режим </w:t>
      </w:r>
      <w:r w:rsidR="00DF18F2" w:rsidRPr="008A3B52">
        <w:rPr>
          <w:sz w:val="28"/>
          <w:szCs w:val="28"/>
        </w:rPr>
        <w:t>ежедневно отслеживается по всем</w:t>
      </w:r>
      <w:r w:rsidRPr="008A3B52">
        <w:rPr>
          <w:sz w:val="28"/>
          <w:szCs w:val="28"/>
        </w:rPr>
        <w:t xml:space="preserve"> котельным района. </w:t>
      </w:r>
    </w:p>
    <w:p w:rsidR="00BF3094" w:rsidRDefault="00BF3094" w:rsidP="008A3B52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2B7052" w:rsidRPr="008A3B52" w:rsidRDefault="00FB66AE" w:rsidP="008A3B52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В целях дальнейшего развития собственной генерации </w:t>
      </w:r>
      <w:r w:rsidRPr="00BF3094">
        <w:rPr>
          <w:b/>
          <w:sz w:val="28"/>
          <w:szCs w:val="28"/>
        </w:rPr>
        <w:t>электрической энергии</w:t>
      </w:r>
      <w:r w:rsidRPr="008A3B52">
        <w:rPr>
          <w:sz w:val="28"/>
          <w:szCs w:val="28"/>
        </w:rPr>
        <w:t xml:space="preserve"> и снижения дефицита электрической мощности продолжается реализация проект</w:t>
      </w:r>
      <w:r w:rsidR="00367707" w:rsidRPr="008A3B52">
        <w:rPr>
          <w:sz w:val="28"/>
          <w:szCs w:val="28"/>
        </w:rPr>
        <w:t>а</w:t>
      </w:r>
      <w:r w:rsidRPr="008A3B52">
        <w:rPr>
          <w:sz w:val="28"/>
          <w:szCs w:val="28"/>
        </w:rPr>
        <w:t xml:space="preserve"> «Реконструкция и возведение малых гидроэлектростанций на территории Республики Карелия»</w:t>
      </w:r>
      <w:r w:rsidR="00367707" w:rsidRPr="008A3B52">
        <w:rPr>
          <w:sz w:val="28"/>
          <w:szCs w:val="28"/>
        </w:rPr>
        <w:t>, в 2014 году</w:t>
      </w:r>
      <w:r w:rsidR="00B516C6" w:rsidRPr="008A3B52">
        <w:rPr>
          <w:sz w:val="28"/>
          <w:szCs w:val="28"/>
        </w:rPr>
        <w:t xml:space="preserve"> на территории нашего района </w:t>
      </w:r>
      <w:r w:rsidR="00367707" w:rsidRPr="008A3B52">
        <w:rPr>
          <w:sz w:val="28"/>
          <w:szCs w:val="28"/>
        </w:rPr>
        <w:t>введена в эксплуата</w:t>
      </w:r>
      <w:r w:rsidR="00DF18F2" w:rsidRPr="008A3B52">
        <w:rPr>
          <w:sz w:val="28"/>
          <w:szCs w:val="28"/>
        </w:rPr>
        <w:t>цию</w:t>
      </w:r>
      <w:r w:rsidR="00367707" w:rsidRPr="008A3B52">
        <w:rPr>
          <w:sz w:val="28"/>
          <w:szCs w:val="28"/>
        </w:rPr>
        <w:t xml:space="preserve"> малая ГЭС «</w:t>
      </w:r>
      <w:proofErr w:type="spellStart"/>
      <w:r w:rsidR="00367707" w:rsidRPr="008A3B52">
        <w:rPr>
          <w:sz w:val="28"/>
          <w:szCs w:val="28"/>
        </w:rPr>
        <w:t>Каллиокоски</w:t>
      </w:r>
      <w:proofErr w:type="spellEnd"/>
      <w:r w:rsidR="00367707" w:rsidRPr="008A3B52">
        <w:rPr>
          <w:sz w:val="28"/>
          <w:szCs w:val="28"/>
        </w:rPr>
        <w:t xml:space="preserve">» </w:t>
      </w:r>
      <w:r w:rsidR="00DF18F2" w:rsidRPr="008A3B52">
        <w:rPr>
          <w:noProof/>
          <w:sz w:val="28"/>
          <w:szCs w:val="28"/>
        </w:rPr>
        <w:t>мощностью 975 кВт</w:t>
      </w:r>
      <w:r w:rsidR="00367707" w:rsidRPr="008A3B52">
        <w:rPr>
          <w:sz w:val="28"/>
          <w:szCs w:val="28"/>
        </w:rPr>
        <w:t xml:space="preserve"> (</w:t>
      </w:r>
      <w:r w:rsidR="00DF18F2" w:rsidRPr="008A3B52">
        <w:rPr>
          <w:i/>
          <w:iCs/>
          <w:sz w:val="28"/>
          <w:szCs w:val="28"/>
        </w:rPr>
        <w:t xml:space="preserve">вблизи </w:t>
      </w:r>
      <w:proofErr w:type="spellStart"/>
      <w:r w:rsidR="00DF18F2" w:rsidRPr="008A3B52">
        <w:rPr>
          <w:i/>
          <w:iCs/>
          <w:sz w:val="28"/>
          <w:szCs w:val="28"/>
        </w:rPr>
        <w:t>п.</w:t>
      </w:r>
      <w:r w:rsidR="00367707" w:rsidRPr="008A3B52">
        <w:rPr>
          <w:i/>
          <w:iCs/>
          <w:sz w:val="28"/>
          <w:szCs w:val="28"/>
        </w:rPr>
        <w:t>Мюллюкюля</w:t>
      </w:r>
      <w:proofErr w:type="spellEnd"/>
      <w:r w:rsidR="00367707" w:rsidRPr="008A3B52">
        <w:rPr>
          <w:sz w:val="28"/>
          <w:szCs w:val="28"/>
        </w:rPr>
        <w:t>)</w:t>
      </w:r>
    </w:p>
    <w:p w:rsidR="000D4ADF" w:rsidRDefault="000D4ADF" w:rsidP="008A3B52">
      <w:pPr>
        <w:pStyle w:val="21"/>
        <w:spacing w:after="0" w:line="240" w:lineRule="auto"/>
        <w:ind w:left="0" w:firstLine="567"/>
        <w:jc w:val="both"/>
        <w:rPr>
          <w:i/>
          <w:sz w:val="28"/>
          <w:szCs w:val="28"/>
        </w:rPr>
      </w:pPr>
    </w:p>
    <w:p w:rsidR="000D4ADF" w:rsidRDefault="0045390F" w:rsidP="008A3B52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В </w:t>
      </w:r>
      <w:r w:rsidR="007E70C1" w:rsidRPr="008A3B52">
        <w:rPr>
          <w:sz w:val="28"/>
          <w:szCs w:val="28"/>
        </w:rPr>
        <w:t xml:space="preserve">конце </w:t>
      </w:r>
      <w:r w:rsidRPr="008A3B52">
        <w:rPr>
          <w:sz w:val="28"/>
          <w:szCs w:val="28"/>
        </w:rPr>
        <w:t>год</w:t>
      </w:r>
      <w:r w:rsidR="007E70C1" w:rsidRPr="008A3B52">
        <w:rPr>
          <w:sz w:val="28"/>
          <w:szCs w:val="28"/>
        </w:rPr>
        <w:t>а</w:t>
      </w:r>
      <w:r w:rsidRPr="008A3B52">
        <w:rPr>
          <w:sz w:val="28"/>
          <w:szCs w:val="28"/>
        </w:rPr>
        <w:t xml:space="preserve"> </w:t>
      </w:r>
      <w:r w:rsidR="00B3560D" w:rsidRPr="008A3B52">
        <w:rPr>
          <w:sz w:val="28"/>
          <w:szCs w:val="28"/>
        </w:rPr>
        <w:t xml:space="preserve">завершены работы по ликвидации </w:t>
      </w:r>
      <w:r w:rsidR="00B3560D" w:rsidRPr="00BF3094">
        <w:rPr>
          <w:b/>
          <w:sz w:val="28"/>
          <w:szCs w:val="28"/>
        </w:rPr>
        <w:t>выпуска сточных</w:t>
      </w:r>
      <w:r w:rsidR="00B3560D" w:rsidRPr="008A3B52">
        <w:rPr>
          <w:sz w:val="28"/>
          <w:szCs w:val="28"/>
        </w:rPr>
        <w:t xml:space="preserve"> </w:t>
      </w:r>
      <w:r w:rsidR="00B3560D" w:rsidRPr="00BF3094">
        <w:rPr>
          <w:b/>
          <w:sz w:val="28"/>
          <w:szCs w:val="28"/>
        </w:rPr>
        <w:t>вод</w:t>
      </w:r>
      <w:r w:rsidR="00B3560D" w:rsidRPr="008A3B52">
        <w:rPr>
          <w:sz w:val="28"/>
          <w:szCs w:val="28"/>
        </w:rPr>
        <w:t xml:space="preserve"> №9 в озере Айране. </w:t>
      </w:r>
    </w:p>
    <w:p w:rsidR="00BF3094" w:rsidRDefault="00B3560D" w:rsidP="008A3B52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Ввод в эксплуатацию состоялся в январе 2015 года. </w:t>
      </w:r>
    </w:p>
    <w:p w:rsidR="000D4ADF" w:rsidRDefault="00B3560D" w:rsidP="008A3B52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К</w:t>
      </w:r>
      <w:r w:rsidR="0045390F" w:rsidRPr="008A3B52">
        <w:rPr>
          <w:sz w:val="28"/>
          <w:szCs w:val="28"/>
        </w:rPr>
        <w:t>анализационная насосная станция и напорный были построены благодаря международному проекту «Чистая Ладога»,</w:t>
      </w:r>
      <w:r w:rsidR="00C575F9" w:rsidRPr="008A3B52">
        <w:rPr>
          <w:sz w:val="28"/>
          <w:szCs w:val="28"/>
        </w:rPr>
        <w:t xml:space="preserve"> </w:t>
      </w:r>
      <w:r w:rsidR="0045390F" w:rsidRPr="008A3B52">
        <w:rPr>
          <w:sz w:val="28"/>
          <w:szCs w:val="28"/>
        </w:rPr>
        <w:t>собственным средствам ЗАО «</w:t>
      </w:r>
      <w:proofErr w:type="spellStart"/>
      <w:r w:rsidR="0045390F" w:rsidRPr="008A3B52">
        <w:rPr>
          <w:sz w:val="28"/>
          <w:szCs w:val="28"/>
        </w:rPr>
        <w:t>Карелводоканал</w:t>
      </w:r>
      <w:proofErr w:type="spellEnd"/>
      <w:r w:rsidR="0045390F" w:rsidRPr="008A3B52">
        <w:rPr>
          <w:sz w:val="28"/>
          <w:szCs w:val="28"/>
        </w:rPr>
        <w:t>»,</w:t>
      </w:r>
      <w:r w:rsidRPr="008A3B52">
        <w:rPr>
          <w:sz w:val="28"/>
          <w:szCs w:val="28"/>
        </w:rPr>
        <w:t xml:space="preserve"> при</w:t>
      </w:r>
      <w:r w:rsidR="00C575F9" w:rsidRPr="008A3B52">
        <w:rPr>
          <w:sz w:val="28"/>
          <w:szCs w:val="28"/>
        </w:rPr>
        <w:t xml:space="preserve"> </w:t>
      </w:r>
      <w:proofErr w:type="spellStart"/>
      <w:r w:rsidRPr="008A3B52">
        <w:rPr>
          <w:sz w:val="28"/>
          <w:szCs w:val="28"/>
        </w:rPr>
        <w:t>софинансировании</w:t>
      </w:r>
      <w:proofErr w:type="spellEnd"/>
      <w:r w:rsidR="00C575F9" w:rsidRPr="008A3B52">
        <w:rPr>
          <w:sz w:val="28"/>
          <w:szCs w:val="28"/>
        </w:rPr>
        <w:t xml:space="preserve"> </w:t>
      </w:r>
      <w:r w:rsidR="0045390F" w:rsidRPr="008A3B52">
        <w:rPr>
          <w:sz w:val="28"/>
          <w:szCs w:val="28"/>
        </w:rPr>
        <w:t>Октябрьской железной дорог</w:t>
      </w:r>
      <w:r w:rsidRPr="008A3B52">
        <w:rPr>
          <w:sz w:val="28"/>
          <w:szCs w:val="28"/>
        </w:rPr>
        <w:t>ой</w:t>
      </w:r>
      <w:r w:rsidR="0045390F" w:rsidRPr="008A3B52">
        <w:rPr>
          <w:sz w:val="28"/>
          <w:szCs w:val="28"/>
        </w:rPr>
        <w:t>.</w:t>
      </w:r>
      <w:r w:rsidRPr="008A3B52">
        <w:rPr>
          <w:sz w:val="28"/>
          <w:szCs w:val="28"/>
        </w:rPr>
        <w:t xml:space="preserve"> </w:t>
      </w:r>
    </w:p>
    <w:p w:rsidR="002B7052" w:rsidRPr="008A3B52" w:rsidRDefault="00B3560D" w:rsidP="008A3B52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Благодаря пуску</w:t>
      </w:r>
      <w:r w:rsidR="00C575F9" w:rsidRPr="008A3B52">
        <w:rPr>
          <w:sz w:val="28"/>
          <w:szCs w:val="28"/>
        </w:rPr>
        <w:t xml:space="preserve"> насосной станции</w:t>
      </w:r>
      <w:r w:rsidRPr="008A3B52">
        <w:rPr>
          <w:sz w:val="28"/>
          <w:szCs w:val="28"/>
        </w:rPr>
        <w:t xml:space="preserve"> </w:t>
      </w:r>
      <w:r w:rsidR="00C575F9" w:rsidRPr="008A3B52">
        <w:rPr>
          <w:sz w:val="28"/>
          <w:szCs w:val="28"/>
        </w:rPr>
        <w:t xml:space="preserve">выброс неочищенных стоков </w:t>
      </w:r>
      <w:r w:rsidRPr="008A3B52">
        <w:rPr>
          <w:sz w:val="28"/>
          <w:szCs w:val="28"/>
        </w:rPr>
        <w:t xml:space="preserve">должен снизиться примерно на 40 </w:t>
      </w:r>
      <w:r w:rsidR="00DF18F2" w:rsidRPr="008A3B52">
        <w:rPr>
          <w:sz w:val="28"/>
          <w:szCs w:val="28"/>
        </w:rPr>
        <w:t xml:space="preserve">тысяч </w:t>
      </w:r>
      <w:r w:rsidR="000D4ADF">
        <w:rPr>
          <w:sz w:val="28"/>
          <w:szCs w:val="28"/>
        </w:rPr>
        <w:t>м3, что</w:t>
      </w:r>
      <w:r w:rsidRPr="008A3B52">
        <w:rPr>
          <w:sz w:val="28"/>
          <w:szCs w:val="28"/>
        </w:rPr>
        <w:t xml:space="preserve"> значительно улучшит экологию не только озера, но и прилегающих массивов</w:t>
      </w:r>
      <w:r w:rsidR="007E70C1" w:rsidRPr="008A3B52">
        <w:rPr>
          <w:sz w:val="28"/>
          <w:szCs w:val="28"/>
        </w:rPr>
        <w:t>.</w:t>
      </w:r>
    </w:p>
    <w:p w:rsidR="000D4ADF" w:rsidRDefault="009F2E3D" w:rsidP="008A3B52">
      <w:pPr>
        <w:pStyle w:val="21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8A3B52">
        <w:rPr>
          <w:sz w:val="28"/>
          <w:szCs w:val="28"/>
        </w:rPr>
        <w:t>В рамках «Программы поддержки местных инициатив в Республике Карелия» был отремонтирован</w:t>
      </w:r>
      <w:r w:rsidR="00C575F9" w:rsidRPr="008A3B52">
        <w:rPr>
          <w:sz w:val="28"/>
          <w:szCs w:val="28"/>
        </w:rPr>
        <w:t xml:space="preserve"> </w:t>
      </w:r>
      <w:r w:rsidRPr="008A3B52">
        <w:rPr>
          <w:bCs/>
          <w:sz w:val="28"/>
          <w:szCs w:val="28"/>
        </w:rPr>
        <w:t>магистральный</w:t>
      </w:r>
      <w:r w:rsidR="00C575F9" w:rsidRPr="008A3B52">
        <w:rPr>
          <w:bCs/>
          <w:sz w:val="28"/>
          <w:szCs w:val="28"/>
        </w:rPr>
        <w:t xml:space="preserve"> </w:t>
      </w:r>
      <w:r w:rsidRPr="008A3B52">
        <w:rPr>
          <w:bCs/>
          <w:sz w:val="28"/>
          <w:szCs w:val="28"/>
        </w:rPr>
        <w:t>труб</w:t>
      </w:r>
      <w:r w:rsidR="00C575F9" w:rsidRPr="008A3B52">
        <w:rPr>
          <w:bCs/>
          <w:sz w:val="28"/>
          <w:szCs w:val="28"/>
        </w:rPr>
        <w:t xml:space="preserve">опровод системы водоснабжения </w:t>
      </w:r>
      <w:proofErr w:type="spellStart"/>
      <w:r w:rsidR="00C575F9" w:rsidRPr="008A3B52">
        <w:rPr>
          <w:bCs/>
          <w:sz w:val="28"/>
          <w:szCs w:val="28"/>
        </w:rPr>
        <w:t>п</w:t>
      </w:r>
      <w:r w:rsidRPr="008A3B52">
        <w:rPr>
          <w:bCs/>
          <w:sz w:val="28"/>
          <w:szCs w:val="28"/>
        </w:rPr>
        <w:t>.Хаапалампи</w:t>
      </w:r>
      <w:proofErr w:type="spellEnd"/>
      <w:r w:rsidRPr="008A3B52">
        <w:rPr>
          <w:bCs/>
          <w:sz w:val="28"/>
          <w:szCs w:val="28"/>
        </w:rPr>
        <w:t xml:space="preserve">. </w:t>
      </w:r>
    </w:p>
    <w:p w:rsidR="002B7052" w:rsidRPr="008A3B52" w:rsidRDefault="009F2E3D" w:rsidP="008A3B52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bCs/>
          <w:sz w:val="28"/>
          <w:szCs w:val="28"/>
        </w:rPr>
        <w:t>Стоимость</w:t>
      </w:r>
      <w:r w:rsidRPr="008A3B52">
        <w:rPr>
          <w:b/>
          <w:bCs/>
          <w:sz w:val="28"/>
          <w:szCs w:val="28"/>
        </w:rPr>
        <w:t xml:space="preserve"> </w:t>
      </w:r>
      <w:r w:rsidR="00C575F9" w:rsidRPr="008A3B52">
        <w:rPr>
          <w:sz w:val="28"/>
          <w:szCs w:val="28"/>
        </w:rPr>
        <w:t xml:space="preserve">объекта составила </w:t>
      </w:r>
      <w:r w:rsidRPr="008A3B52">
        <w:rPr>
          <w:sz w:val="28"/>
          <w:szCs w:val="28"/>
        </w:rPr>
        <w:t>около 600 тысяч рублей.</w:t>
      </w:r>
    </w:p>
    <w:p w:rsidR="007E3AD4" w:rsidRPr="008A3B52" w:rsidRDefault="007E3AD4" w:rsidP="008A3B52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76156B" w:rsidRDefault="0044184D" w:rsidP="008A3B52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lastRenderedPageBreak/>
        <w:t xml:space="preserve">На территории района числится 1203 </w:t>
      </w:r>
      <w:r w:rsidRPr="00BF3094">
        <w:rPr>
          <w:sz w:val="28"/>
          <w:szCs w:val="28"/>
        </w:rPr>
        <w:t>многокварти</w:t>
      </w:r>
      <w:r w:rsidR="00DF18F2" w:rsidRPr="00BF3094">
        <w:rPr>
          <w:sz w:val="28"/>
          <w:szCs w:val="28"/>
        </w:rPr>
        <w:t>рных</w:t>
      </w:r>
      <w:r w:rsidR="00DF18F2" w:rsidRPr="00BF3094">
        <w:rPr>
          <w:b/>
          <w:sz w:val="28"/>
          <w:szCs w:val="28"/>
        </w:rPr>
        <w:t xml:space="preserve"> жилых дом</w:t>
      </w:r>
      <w:r w:rsidR="0076156B" w:rsidRPr="00BF3094">
        <w:rPr>
          <w:b/>
          <w:sz w:val="28"/>
          <w:szCs w:val="28"/>
        </w:rPr>
        <w:t>а</w:t>
      </w:r>
      <w:r w:rsidR="00DF18F2" w:rsidRPr="008A3B52">
        <w:rPr>
          <w:sz w:val="28"/>
          <w:szCs w:val="28"/>
        </w:rPr>
        <w:t xml:space="preserve"> общей площадью</w:t>
      </w:r>
      <w:r w:rsidR="00471A77" w:rsidRPr="008A3B52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 xml:space="preserve">646,4 </w:t>
      </w:r>
      <w:proofErr w:type="spellStart"/>
      <w:r w:rsidRPr="008A3B52">
        <w:rPr>
          <w:sz w:val="28"/>
          <w:szCs w:val="28"/>
        </w:rPr>
        <w:t>тыс.кв.м</w:t>
      </w:r>
      <w:proofErr w:type="spellEnd"/>
      <w:r w:rsidRPr="008A3B52">
        <w:rPr>
          <w:sz w:val="28"/>
          <w:szCs w:val="28"/>
        </w:rPr>
        <w:t xml:space="preserve">. </w:t>
      </w:r>
    </w:p>
    <w:p w:rsidR="0044184D" w:rsidRPr="008A3B52" w:rsidRDefault="0044184D" w:rsidP="008A3B52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Из них 52 аварийных дома общей площадью </w:t>
      </w:r>
      <w:r w:rsidR="0076156B">
        <w:rPr>
          <w:sz w:val="28"/>
          <w:szCs w:val="28"/>
        </w:rPr>
        <w:t xml:space="preserve">более </w:t>
      </w:r>
      <w:r w:rsidRPr="008A3B52">
        <w:rPr>
          <w:sz w:val="28"/>
          <w:szCs w:val="28"/>
        </w:rPr>
        <w:t>11</w:t>
      </w:r>
      <w:r w:rsidR="00C75F0D">
        <w:rPr>
          <w:sz w:val="28"/>
          <w:szCs w:val="28"/>
        </w:rPr>
        <w:t>, 162</w:t>
      </w:r>
      <w:r w:rsidR="0076156B">
        <w:rPr>
          <w:sz w:val="28"/>
          <w:szCs w:val="28"/>
        </w:rPr>
        <w:t xml:space="preserve"> </w:t>
      </w:r>
      <w:r w:rsidR="00471A77" w:rsidRPr="008A3B52">
        <w:rPr>
          <w:sz w:val="28"/>
          <w:szCs w:val="28"/>
        </w:rPr>
        <w:t xml:space="preserve">тыс. </w:t>
      </w:r>
      <w:proofErr w:type="spellStart"/>
      <w:r w:rsidRPr="008A3B52">
        <w:rPr>
          <w:sz w:val="28"/>
          <w:szCs w:val="28"/>
        </w:rPr>
        <w:t>кв.</w:t>
      </w:r>
      <w:r w:rsidR="00471A77" w:rsidRPr="008A3B52">
        <w:rPr>
          <w:sz w:val="28"/>
          <w:szCs w:val="28"/>
        </w:rPr>
        <w:t>м</w:t>
      </w:r>
      <w:proofErr w:type="spellEnd"/>
      <w:r w:rsidR="00471A77" w:rsidRPr="008A3B52">
        <w:rPr>
          <w:sz w:val="28"/>
          <w:szCs w:val="28"/>
        </w:rPr>
        <w:t>.</w:t>
      </w:r>
      <w:r w:rsidRPr="008A3B52">
        <w:rPr>
          <w:sz w:val="28"/>
          <w:szCs w:val="28"/>
        </w:rPr>
        <w:t xml:space="preserve"> </w:t>
      </w:r>
    </w:p>
    <w:p w:rsidR="002D3277" w:rsidRPr="008A3B52" w:rsidRDefault="002D3277" w:rsidP="008A3B52">
      <w:pPr>
        <w:pStyle w:val="aa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3B52">
        <w:rPr>
          <w:rFonts w:ascii="Times New Roman" w:hAnsi="Times New Roman" w:cs="Times New Roman"/>
          <w:color w:val="auto"/>
          <w:sz w:val="28"/>
          <w:szCs w:val="28"/>
        </w:rPr>
        <w:t>Собираемость платежей населения за предоставленные жилищно-коммунальные</w:t>
      </w:r>
      <w:r w:rsidR="00DF18F2" w:rsidRPr="008A3B52">
        <w:rPr>
          <w:rFonts w:ascii="Times New Roman" w:hAnsi="Times New Roman" w:cs="Times New Roman"/>
          <w:color w:val="auto"/>
          <w:sz w:val="28"/>
          <w:szCs w:val="28"/>
        </w:rPr>
        <w:t xml:space="preserve"> услуги с начала года составила 96,0 </w:t>
      </w:r>
      <w:r w:rsidRPr="008A3B52">
        <w:rPr>
          <w:rFonts w:ascii="Times New Roman" w:hAnsi="Times New Roman" w:cs="Times New Roman"/>
          <w:color w:val="auto"/>
          <w:sz w:val="28"/>
          <w:szCs w:val="28"/>
        </w:rPr>
        <w:t xml:space="preserve">%. </w:t>
      </w:r>
    </w:p>
    <w:p w:rsidR="002D3277" w:rsidRPr="008A3B52" w:rsidRDefault="002D3277" w:rsidP="008A3B52">
      <w:pPr>
        <w:pStyle w:val="aa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3B52">
        <w:rPr>
          <w:rFonts w:ascii="Times New Roman" w:hAnsi="Times New Roman" w:cs="Times New Roman"/>
          <w:color w:val="auto"/>
          <w:sz w:val="28"/>
          <w:szCs w:val="28"/>
        </w:rPr>
        <w:t xml:space="preserve">Задолженность населения за предоставленные услуги по состоянию на </w:t>
      </w:r>
      <w:r w:rsidR="0076156B">
        <w:rPr>
          <w:rFonts w:ascii="Times New Roman" w:hAnsi="Times New Roman" w:cs="Times New Roman"/>
          <w:color w:val="auto"/>
          <w:sz w:val="28"/>
          <w:szCs w:val="28"/>
        </w:rPr>
        <w:t>1 января 2015</w:t>
      </w:r>
      <w:r w:rsidRPr="008A3B52">
        <w:rPr>
          <w:rFonts w:ascii="Times New Roman" w:hAnsi="Times New Roman" w:cs="Times New Roman"/>
          <w:color w:val="auto"/>
          <w:sz w:val="28"/>
          <w:szCs w:val="28"/>
        </w:rPr>
        <w:t xml:space="preserve"> года составила 117,6 </w:t>
      </w:r>
      <w:proofErr w:type="spellStart"/>
      <w:r w:rsidRPr="008A3B52">
        <w:rPr>
          <w:rFonts w:ascii="Times New Roman" w:hAnsi="Times New Roman" w:cs="Times New Roman"/>
          <w:color w:val="auto"/>
          <w:sz w:val="28"/>
          <w:szCs w:val="28"/>
        </w:rPr>
        <w:t>млн.руб</w:t>
      </w:r>
      <w:proofErr w:type="spellEnd"/>
      <w:r w:rsidRPr="008A3B52">
        <w:rPr>
          <w:rFonts w:ascii="Times New Roman" w:hAnsi="Times New Roman" w:cs="Times New Roman"/>
          <w:color w:val="auto"/>
          <w:sz w:val="28"/>
          <w:szCs w:val="28"/>
        </w:rPr>
        <w:t xml:space="preserve">., в том числе просроченная 69,8 </w:t>
      </w:r>
      <w:proofErr w:type="spellStart"/>
      <w:r w:rsidRPr="008A3B52">
        <w:rPr>
          <w:rFonts w:ascii="Times New Roman" w:hAnsi="Times New Roman" w:cs="Times New Roman"/>
          <w:color w:val="auto"/>
          <w:sz w:val="28"/>
          <w:szCs w:val="28"/>
        </w:rPr>
        <w:t>млн.руб</w:t>
      </w:r>
      <w:proofErr w:type="spellEnd"/>
      <w:r w:rsidRPr="008A3B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0260" w:rsidRPr="008A3B52" w:rsidRDefault="00970260" w:rsidP="00334B56">
      <w:pPr>
        <w:jc w:val="both"/>
        <w:rPr>
          <w:b/>
          <w:sz w:val="28"/>
          <w:szCs w:val="28"/>
        </w:rPr>
      </w:pPr>
    </w:p>
    <w:p w:rsidR="0076156B" w:rsidRDefault="00ED04AC" w:rsidP="0076156B">
      <w:pPr>
        <w:suppressAutoHyphens w:val="0"/>
        <w:ind w:firstLine="567"/>
        <w:jc w:val="both"/>
        <w:rPr>
          <w:kern w:val="0"/>
          <w:sz w:val="28"/>
          <w:szCs w:val="28"/>
        </w:rPr>
      </w:pPr>
      <w:r w:rsidRPr="008A3B52">
        <w:rPr>
          <w:b/>
          <w:bCs/>
          <w:kern w:val="0"/>
          <w:sz w:val="28"/>
          <w:szCs w:val="28"/>
        </w:rPr>
        <w:t>Большая и трудная работа проводилась по устройству граждан, прибывших с Украины</w:t>
      </w:r>
      <w:r w:rsidRPr="008A3B52">
        <w:rPr>
          <w:kern w:val="0"/>
          <w:sz w:val="28"/>
          <w:szCs w:val="28"/>
        </w:rPr>
        <w:t xml:space="preserve">. </w:t>
      </w:r>
    </w:p>
    <w:p w:rsidR="00C75F0D" w:rsidRDefault="00ED04AC" w:rsidP="0076156B">
      <w:pPr>
        <w:suppressAutoHyphens w:val="0"/>
        <w:ind w:firstLine="567"/>
        <w:jc w:val="both"/>
        <w:rPr>
          <w:kern w:val="0"/>
          <w:sz w:val="28"/>
          <w:szCs w:val="28"/>
        </w:rPr>
      </w:pPr>
      <w:r w:rsidRPr="008A3B52">
        <w:rPr>
          <w:kern w:val="0"/>
          <w:sz w:val="28"/>
          <w:szCs w:val="28"/>
        </w:rPr>
        <w:t xml:space="preserve">Всего в Сортавальский район прибыло </w:t>
      </w:r>
      <w:r w:rsidRPr="008A3B52">
        <w:rPr>
          <w:bCs/>
          <w:kern w:val="0"/>
          <w:sz w:val="28"/>
          <w:szCs w:val="28"/>
        </w:rPr>
        <w:t xml:space="preserve">128 граждан, 22 из них </w:t>
      </w:r>
      <w:r w:rsidR="007E3AD4" w:rsidRPr="008A3B52">
        <w:rPr>
          <w:bCs/>
          <w:kern w:val="0"/>
          <w:sz w:val="28"/>
          <w:szCs w:val="28"/>
        </w:rPr>
        <w:t xml:space="preserve">были устроены </w:t>
      </w:r>
      <w:r w:rsidRPr="008A3B52">
        <w:rPr>
          <w:bCs/>
          <w:kern w:val="0"/>
          <w:sz w:val="28"/>
          <w:szCs w:val="28"/>
        </w:rPr>
        <w:t>в пункте временного размещения</w:t>
      </w:r>
      <w:r w:rsidRPr="008A3B52">
        <w:rPr>
          <w:b/>
          <w:bCs/>
          <w:kern w:val="0"/>
          <w:sz w:val="28"/>
          <w:szCs w:val="28"/>
        </w:rPr>
        <w:t xml:space="preserve"> </w:t>
      </w:r>
      <w:r w:rsidRPr="008A3B52">
        <w:rPr>
          <w:kern w:val="0"/>
          <w:sz w:val="28"/>
          <w:szCs w:val="28"/>
        </w:rPr>
        <w:t xml:space="preserve">на ул. Фабричная. Семьи проживали в комфортабельных номерах, были обеспечены одеждой, обувью, предметами личной гигиены. </w:t>
      </w:r>
    </w:p>
    <w:p w:rsidR="00ED04AC" w:rsidRDefault="00ED04AC" w:rsidP="0076156B">
      <w:pPr>
        <w:suppressAutoHyphens w:val="0"/>
        <w:ind w:firstLine="567"/>
        <w:jc w:val="both"/>
        <w:rPr>
          <w:kern w:val="0"/>
          <w:sz w:val="28"/>
          <w:szCs w:val="28"/>
        </w:rPr>
      </w:pPr>
      <w:r w:rsidRPr="008A3B52">
        <w:rPr>
          <w:kern w:val="0"/>
          <w:sz w:val="28"/>
          <w:szCs w:val="28"/>
        </w:rPr>
        <w:t>Детям предоставлены места в образовательны</w:t>
      </w:r>
      <w:r w:rsidR="009F2E3D" w:rsidRPr="008A3B52">
        <w:rPr>
          <w:kern w:val="0"/>
          <w:sz w:val="28"/>
          <w:szCs w:val="28"/>
        </w:rPr>
        <w:t>х</w:t>
      </w:r>
      <w:r w:rsidRPr="008A3B52">
        <w:rPr>
          <w:kern w:val="0"/>
          <w:sz w:val="28"/>
          <w:szCs w:val="28"/>
        </w:rPr>
        <w:t xml:space="preserve"> учреждения</w:t>
      </w:r>
      <w:r w:rsidR="009F2E3D" w:rsidRPr="008A3B52">
        <w:rPr>
          <w:kern w:val="0"/>
          <w:sz w:val="28"/>
          <w:szCs w:val="28"/>
        </w:rPr>
        <w:t>х</w:t>
      </w:r>
      <w:r w:rsidRPr="008A3B52">
        <w:rPr>
          <w:kern w:val="0"/>
          <w:sz w:val="28"/>
          <w:szCs w:val="28"/>
        </w:rPr>
        <w:t xml:space="preserve"> района, взрослым - рабочие вакансии с правом трудоустройства. </w:t>
      </w:r>
    </w:p>
    <w:p w:rsidR="0076156B" w:rsidRPr="008A3B52" w:rsidRDefault="0076156B" w:rsidP="0076156B">
      <w:pPr>
        <w:suppressAutoHyphens w:val="0"/>
        <w:ind w:firstLine="567"/>
        <w:jc w:val="both"/>
        <w:rPr>
          <w:kern w:val="0"/>
          <w:sz w:val="28"/>
          <w:szCs w:val="28"/>
        </w:rPr>
      </w:pPr>
    </w:p>
    <w:p w:rsidR="00970260" w:rsidRPr="008A3B52" w:rsidRDefault="00471A77" w:rsidP="008A3B52">
      <w:pPr>
        <w:ind w:firstLine="567"/>
        <w:jc w:val="both"/>
        <w:rPr>
          <w:b/>
          <w:sz w:val="28"/>
          <w:szCs w:val="28"/>
        </w:rPr>
      </w:pPr>
      <w:r w:rsidRPr="008A3B52">
        <w:rPr>
          <w:b/>
          <w:sz w:val="28"/>
          <w:szCs w:val="28"/>
        </w:rPr>
        <w:t>О</w:t>
      </w:r>
      <w:r w:rsidR="00DF18F2" w:rsidRPr="008A3B52">
        <w:rPr>
          <w:b/>
          <w:sz w:val="28"/>
          <w:szCs w:val="28"/>
        </w:rPr>
        <w:t xml:space="preserve"> бюджете района</w:t>
      </w:r>
      <w:r w:rsidR="00970260" w:rsidRPr="008A3B52">
        <w:rPr>
          <w:b/>
          <w:sz w:val="28"/>
          <w:szCs w:val="28"/>
        </w:rPr>
        <w:t>:</w:t>
      </w:r>
    </w:p>
    <w:p w:rsidR="00DA4C1D" w:rsidRDefault="0097026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За 2014 год исполнение </w:t>
      </w:r>
      <w:r w:rsidRPr="008A3B52">
        <w:rPr>
          <w:b/>
          <w:sz w:val="28"/>
          <w:szCs w:val="28"/>
        </w:rPr>
        <w:t>доходной части</w:t>
      </w:r>
      <w:r w:rsidRPr="008A3B52">
        <w:rPr>
          <w:sz w:val="28"/>
          <w:szCs w:val="28"/>
        </w:rPr>
        <w:t xml:space="preserve"> бюджета с учетом безвозмездных поступлений составило 649,5 млн. рублей (95% от плана), </w:t>
      </w:r>
    </w:p>
    <w:p w:rsidR="00DA4C1D" w:rsidRDefault="00970260" w:rsidP="008A3B52">
      <w:pPr>
        <w:ind w:firstLine="567"/>
        <w:jc w:val="both"/>
        <w:rPr>
          <w:sz w:val="28"/>
          <w:szCs w:val="28"/>
        </w:rPr>
      </w:pPr>
      <w:r w:rsidRPr="008A3B52">
        <w:rPr>
          <w:b/>
          <w:sz w:val="28"/>
          <w:szCs w:val="28"/>
        </w:rPr>
        <w:t>по расходам</w:t>
      </w:r>
      <w:r w:rsidRPr="008A3B52">
        <w:rPr>
          <w:sz w:val="28"/>
          <w:szCs w:val="28"/>
        </w:rPr>
        <w:t xml:space="preserve"> – 660</w:t>
      </w:r>
      <w:r w:rsidR="00DF18F2" w:rsidRPr="008A3B52">
        <w:rPr>
          <w:sz w:val="28"/>
          <w:szCs w:val="28"/>
        </w:rPr>
        <w:t>,2 млн. рублей (92,6 % от плана</w:t>
      </w:r>
      <w:r w:rsidRPr="008A3B52">
        <w:rPr>
          <w:sz w:val="28"/>
          <w:szCs w:val="28"/>
        </w:rPr>
        <w:t xml:space="preserve">), </w:t>
      </w:r>
    </w:p>
    <w:p w:rsidR="00970260" w:rsidRPr="008A3B52" w:rsidRDefault="00970260" w:rsidP="008A3B52">
      <w:pPr>
        <w:ind w:firstLine="567"/>
        <w:jc w:val="both"/>
        <w:rPr>
          <w:sz w:val="28"/>
          <w:szCs w:val="28"/>
        </w:rPr>
      </w:pPr>
      <w:r w:rsidRPr="008A3B52">
        <w:rPr>
          <w:b/>
          <w:sz w:val="28"/>
          <w:szCs w:val="28"/>
        </w:rPr>
        <w:t>дефицит –</w:t>
      </w:r>
      <w:r w:rsidRPr="008A3B52">
        <w:rPr>
          <w:sz w:val="28"/>
          <w:szCs w:val="28"/>
        </w:rPr>
        <w:t xml:space="preserve"> 10,7 млн. рублей.</w:t>
      </w:r>
    </w:p>
    <w:p w:rsidR="00DA4C1D" w:rsidRDefault="00DA4C1D" w:rsidP="00DA4C1D">
      <w:pPr>
        <w:ind w:firstLine="567"/>
        <w:jc w:val="both"/>
        <w:rPr>
          <w:sz w:val="28"/>
          <w:szCs w:val="28"/>
        </w:rPr>
      </w:pPr>
    </w:p>
    <w:p w:rsidR="00DA4C1D" w:rsidRPr="00DA4C1D" w:rsidRDefault="00970260" w:rsidP="00DA4C1D">
      <w:pPr>
        <w:ind w:firstLine="567"/>
        <w:jc w:val="both"/>
        <w:rPr>
          <w:b/>
          <w:sz w:val="28"/>
          <w:szCs w:val="28"/>
        </w:rPr>
      </w:pPr>
      <w:r w:rsidRPr="00DA4C1D">
        <w:rPr>
          <w:b/>
          <w:sz w:val="28"/>
          <w:szCs w:val="28"/>
        </w:rPr>
        <w:t>Налоговых и нен</w:t>
      </w:r>
      <w:r w:rsidR="00DA4C1D" w:rsidRPr="00DA4C1D">
        <w:rPr>
          <w:b/>
          <w:sz w:val="28"/>
          <w:szCs w:val="28"/>
        </w:rPr>
        <w:t>алоговых доходов поступило 280</w:t>
      </w:r>
      <w:r w:rsidRPr="00DA4C1D">
        <w:rPr>
          <w:b/>
          <w:sz w:val="28"/>
          <w:szCs w:val="28"/>
        </w:rPr>
        <w:t xml:space="preserve"> млн. рублей. </w:t>
      </w:r>
    </w:p>
    <w:p w:rsidR="00970260" w:rsidRPr="008A3B52" w:rsidRDefault="00970260" w:rsidP="00DA4C1D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Исполнение плана составило 97%.</w:t>
      </w:r>
    </w:p>
    <w:p w:rsidR="00970260" w:rsidRPr="00DA4C1D" w:rsidRDefault="00970260" w:rsidP="00DA4C1D">
      <w:pPr>
        <w:ind w:firstLine="567"/>
        <w:jc w:val="both"/>
        <w:rPr>
          <w:sz w:val="28"/>
          <w:szCs w:val="28"/>
          <w:u w:val="single"/>
        </w:rPr>
      </w:pPr>
      <w:r w:rsidRPr="008A3B52">
        <w:rPr>
          <w:sz w:val="28"/>
          <w:szCs w:val="28"/>
          <w:u w:val="single"/>
        </w:rPr>
        <w:t>Налоговые доходы выполнены на 99% к плану (</w:t>
      </w:r>
      <w:r w:rsidRPr="008A3B52">
        <w:rPr>
          <w:sz w:val="28"/>
          <w:szCs w:val="28"/>
        </w:rPr>
        <w:t>при плане 193,5 млн. рублей, исполнено – 192,3 млн. рублей).</w:t>
      </w:r>
    </w:p>
    <w:p w:rsidR="00970260" w:rsidRPr="008A3B52" w:rsidRDefault="0097026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Наибольший удельный вес в доходах бюджета занимает налог на доходы физических лиц – при плане 151,5 млн. рублей поступило 150,5 млн. рублей (удельный вес поступлений налога составил в налоговых доходах – 78 %).</w:t>
      </w:r>
    </w:p>
    <w:p w:rsidR="0076156B" w:rsidRDefault="0097026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Не исполнены </w:t>
      </w:r>
      <w:r w:rsidRPr="00DA4C1D">
        <w:rPr>
          <w:b/>
          <w:sz w:val="28"/>
          <w:szCs w:val="28"/>
        </w:rPr>
        <w:t>плановые назначения</w:t>
      </w:r>
      <w:r w:rsidRPr="008A3B52">
        <w:rPr>
          <w:sz w:val="28"/>
          <w:szCs w:val="28"/>
        </w:rPr>
        <w:t xml:space="preserve"> по поступлению доходов от уплаты акцизов на нефтепродукты (средства Дорожного фонда Сортавальского муниципального района). </w:t>
      </w:r>
    </w:p>
    <w:p w:rsidR="00970260" w:rsidRPr="008A3B52" w:rsidRDefault="0097026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При ожидаемом поступлении доходов от уплаты акцизов в сумме 2,7 млн. рублей поступило 2,1 млн. рублей или 78%.</w:t>
      </w:r>
    </w:p>
    <w:p w:rsidR="00DA4C1D" w:rsidRDefault="00DA4C1D" w:rsidP="008A3B52">
      <w:pPr>
        <w:ind w:firstLine="567"/>
        <w:jc w:val="both"/>
        <w:rPr>
          <w:sz w:val="28"/>
          <w:szCs w:val="28"/>
          <w:u w:val="single"/>
        </w:rPr>
      </w:pPr>
    </w:p>
    <w:p w:rsidR="00970260" w:rsidRPr="008A3B52" w:rsidRDefault="0097026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  <w:u w:val="single"/>
        </w:rPr>
        <w:t xml:space="preserve">Неналоговые доходы выполнены на 91% </w:t>
      </w:r>
      <w:r w:rsidRPr="008A3B52">
        <w:rPr>
          <w:sz w:val="28"/>
          <w:szCs w:val="28"/>
        </w:rPr>
        <w:t>(при плане 96,4 млн. рублей, исполнение составило 87,8 млн. рублей).</w:t>
      </w:r>
    </w:p>
    <w:p w:rsidR="00970260" w:rsidRPr="008A3B52" w:rsidRDefault="0097026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Наибольший удельный вес в неналоговых доходах бюджета занимают доходы от оказания платных услуг и компенсации затрат бюджета района – при плане 36,4 млн. рублей, исполнены в сумме 37,2 млн. рублей или 102%.</w:t>
      </w:r>
    </w:p>
    <w:p w:rsidR="00970260" w:rsidRPr="008A3B52" w:rsidRDefault="0097026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Не исполнены плановые назначения по доходам от продажи муниципального имущества по причине несостоявшихся торгов (55% от утвержденных годовых назначений).</w:t>
      </w:r>
    </w:p>
    <w:p w:rsidR="00970260" w:rsidRPr="008A3B52" w:rsidRDefault="0097026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Бюджет Сортавальского муниципального района на 2014 год частично сформирован в программном формате, в рамках которого предусматривалась реализация 25-ти</w:t>
      </w:r>
      <w:r w:rsidR="00DF18F2" w:rsidRPr="008A3B52">
        <w:rPr>
          <w:sz w:val="28"/>
          <w:szCs w:val="28"/>
        </w:rPr>
        <w:t xml:space="preserve"> программных расходов на сумму </w:t>
      </w:r>
      <w:r w:rsidR="0076156B">
        <w:rPr>
          <w:sz w:val="28"/>
          <w:szCs w:val="28"/>
        </w:rPr>
        <w:t xml:space="preserve">около 23 млн </w:t>
      </w:r>
      <w:r w:rsidR="00DF18F2" w:rsidRPr="008A3B52">
        <w:rPr>
          <w:sz w:val="28"/>
          <w:szCs w:val="28"/>
        </w:rPr>
        <w:t xml:space="preserve">руб., исполнение составило 16 </w:t>
      </w:r>
      <w:r w:rsidR="00DA4C1D">
        <w:rPr>
          <w:sz w:val="28"/>
          <w:szCs w:val="28"/>
        </w:rPr>
        <w:t>719</w:t>
      </w:r>
      <w:r w:rsidRPr="008A3B52">
        <w:rPr>
          <w:sz w:val="28"/>
          <w:szCs w:val="28"/>
        </w:rPr>
        <w:t xml:space="preserve"> тыс. руб. или 73,4% от плана.</w:t>
      </w:r>
    </w:p>
    <w:p w:rsidR="00DA4C1D" w:rsidRDefault="00D24184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lastRenderedPageBreak/>
        <w:t>Бюджет района имеет с</w:t>
      </w:r>
      <w:r w:rsidR="00DF18F2" w:rsidRPr="008A3B52">
        <w:rPr>
          <w:sz w:val="28"/>
          <w:szCs w:val="28"/>
        </w:rPr>
        <w:t xml:space="preserve">оциальную направленность. </w:t>
      </w:r>
    </w:p>
    <w:p w:rsidR="00D24184" w:rsidRPr="008A3B52" w:rsidRDefault="00DF18F2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Более</w:t>
      </w:r>
      <w:r w:rsidR="00D24184" w:rsidRPr="008A3B52">
        <w:rPr>
          <w:sz w:val="28"/>
          <w:szCs w:val="28"/>
        </w:rPr>
        <w:t xml:space="preserve"> </w:t>
      </w:r>
      <w:r w:rsidR="00043608" w:rsidRPr="008A3B52">
        <w:rPr>
          <w:sz w:val="28"/>
          <w:szCs w:val="28"/>
        </w:rPr>
        <w:t>85</w:t>
      </w:r>
      <w:r w:rsidR="00D24184" w:rsidRPr="008A3B52">
        <w:rPr>
          <w:sz w:val="28"/>
          <w:szCs w:val="28"/>
        </w:rPr>
        <w:t xml:space="preserve"> % бюджетных</w:t>
      </w:r>
      <w:r w:rsidRPr="008A3B52">
        <w:rPr>
          <w:sz w:val="28"/>
          <w:szCs w:val="28"/>
        </w:rPr>
        <w:t xml:space="preserve"> средств направлены</w:t>
      </w:r>
      <w:r w:rsidR="00D24184" w:rsidRPr="008A3B52">
        <w:rPr>
          <w:sz w:val="28"/>
          <w:szCs w:val="28"/>
        </w:rPr>
        <w:t xml:space="preserve"> </w:t>
      </w:r>
      <w:r w:rsidR="0076156B">
        <w:rPr>
          <w:sz w:val="28"/>
          <w:szCs w:val="28"/>
        </w:rPr>
        <w:t>в социально-</w:t>
      </w:r>
      <w:r w:rsidRPr="008A3B52">
        <w:rPr>
          <w:sz w:val="28"/>
          <w:szCs w:val="28"/>
        </w:rPr>
        <w:t>культурную сферу, образование.</w:t>
      </w:r>
    </w:p>
    <w:p w:rsidR="00D24184" w:rsidRPr="008A3B52" w:rsidRDefault="00D24184" w:rsidP="008A3B52">
      <w:pPr>
        <w:ind w:firstLine="567"/>
        <w:jc w:val="both"/>
        <w:rPr>
          <w:sz w:val="28"/>
          <w:szCs w:val="28"/>
        </w:rPr>
      </w:pPr>
    </w:p>
    <w:p w:rsidR="00DA4C1D" w:rsidRDefault="00CE37A0" w:rsidP="00334B56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Большое внимание в администрации района оказывается организации работы </w:t>
      </w:r>
      <w:r w:rsidRPr="008A3B52">
        <w:rPr>
          <w:b/>
          <w:sz w:val="28"/>
          <w:szCs w:val="28"/>
        </w:rPr>
        <w:t>с письменными и устными обращениями граждан</w:t>
      </w:r>
      <w:r w:rsidRPr="008A3B52">
        <w:rPr>
          <w:sz w:val="28"/>
          <w:szCs w:val="28"/>
        </w:rPr>
        <w:t>.</w:t>
      </w:r>
      <w:r w:rsidR="00DF18F2" w:rsidRPr="008A3B52">
        <w:rPr>
          <w:sz w:val="28"/>
          <w:szCs w:val="28"/>
        </w:rPr>
        <w:t xml:space="preserve"> </w:t>
      </w:r>
    </w:p>
    <w:p w:rsidR="0076156B" w:rsidRDefault="00CE37A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Обращения граждан рассматривались в месячный срок, при необходимости дополнительной проверки, срок рассмотрения продлевался в установленном</w:t>
      </w:r>
      <w:r w:rsidR="00DA7C71" w:rsidRPr="008A3B52">
        <w:rPr>
          <w:sz w:val="28"/>
          <w:szCs w:val="28"/>
        </w:rPr>
        <w:t xml:space="preserve"> законом </w:t>
      </w:r>
      <w:r w:rsidRPr="008A3B52">
        <w:rPr>
          <w:sz w:val="28"/>
          <w:szCs w:val="28"/>
        </w:rPr>
        <w:t xml:space="preserve">порядке. </w:t>
      </w:r>
    </w:p>
    <w:p w:rsidR="00DA4C1D" w:rsidRDefault="00CE37A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За 2014 год нарушений сроков рассмотрения обращений не допущено. </w:t>
      </w:r>
    </w:p>
    <w:p w:rsidR="0076156B" w:rsidRDefault="00CE37A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В рамках организации работы по каждому обращению ведется целенаправленная работа по своевременному и качественному исполнению обращения. </w:t>
      </w:r>
    </w:p>
    <w:p w:rsidR="0076156B" w:rsidRDefault="00CE37A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В </w:t>
      </w:r>
      <w:r w:rsidR="00DA4C1D">
        <w:rPr>
          <w:sz w:val="28"/>
          <w:szCs w:val="28"/>
        </w:rPr>
        <w:t xml:space="preserve">прошлом году </w:t>
      </w:r>
      <w:r w:rsidRPr="008A3B52">
        <w:rPr>
          <w:sz w:val="28"/>
          <w:szCs w:val="28"/>
        </w:rPr>
        <w:t xml:space="preserve">в администрацию Сортавальского муниципального района поступило </w:t>
      </w:r>
      <w:r w:rsidRPr="00DA4C1D">
        <w:rPr>
          <w:b/>
          <w:sz w:val="28"/>
          <w:szCs w:val="28"/>
        </w:rPr>
        <w:t>2778 обращений.</w:t>
      </w:r>
      <w:r w:rsidRPr="008A3B52">
        <w:rPr>
          <w:sz w:val="28"/>
          <w:szCs w:val="28"/>
        </w:rPr>
        <w:t xml:space="preserve"> </w:t>
      </w:r>
    </w:p>
    <w:p w:rsidR="00DA4C1D" w:rsidRDefault="00CE37A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Через Управление Президента Российской Федерации поступило </w:t>
      </w:r>
      <w:r w:rsidRPr="00DA4C1D">
        <w:rPr>
          <w:b/>
          <w:sz w:val="28"/>
          <w:szCs w:val="28"/>
        </w:rPr>
        <w:t>22 обращения</w:t>
      </w:r>
      <w:r w:rsidRPr="008A3B52">
        <w:rPr>
          <w:sz w:val="28"/>
          <w:szCs w:val="28"/>
        </w:rPr>
        <w:t xml:space="preserve">, </w:t>
      </w:r>
    </w:p>
    <w:p w:rsidR="00DA7C71" w:rsidRPr="00DA4C1D" w:rsidRDefault="00CE37A0" w:rsidP="008A3B52">
      <w:pPr>
        <w:ind w:firstLine="567"/>
        <w:jc w:val="both"/>
        <w:rPr>
          <w:b/>
          <w:sz w:val="28"/>
          <w:szCs w:val="28"/>
        </w:rPr>
      </w:pPr>
      <w:r w:rsidRPr="008A3B52">
        <w:rPr>
          <w:sz w:val="28"/>
          <w:szCs w:val="28"/>
        </w:rPr>
        <w:t xml:space="preserve">Аппарат Правительства Республики Карелия, включая Министерства и Законодательное Собрание Республики Карелия - </w:t>
      </w:r>
      <w:r w:rsidRPr="00DA4C1D">
        <w:rPr>
          <w:b/>
          <w:sz w:val="28"/>
          <w:szCs w:val="28"/>
        </w:rPr>
        <w:t>16 обращений.</w:t>
      </w:r>
    </w:p>
    <w:p w:rsidR="00DF18F2" w:rsidRPr="008A3B52" w:rsidRDefault="00CE37A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Анализ динамики поступления обращений показывает, что в </w:t>
      </w:r>
      <w:r w:rsidR="0076156B">
        <w:rPr>
          <w:sz w:val="28"/>
          <w:szCs w:val="28"/>
        </w:rPr>
        <w:t>прошлом году</w:t>
      </w:r>
      <w:r w:rsidRPr="008A3B52">
        <w:rPr>
          <w:sz w:val="28"/>
          <w:szCs w:val="28"/>
        </w:rPr>
        <w:t xml:space="preserve"> общее количество обращений, по сравнению с 2013 годом, </w:t>
      </w:r>
      <w:r w:rsidRPr="008A3B52">
        <w:rPr>
          <w:bCs/>
          <w:sz w:val="28"/>
          <w:szCs w:val="28"/>
        </w:rPr>
        <w:t>уменьшилось.</w:t>
      </w:r>
    </w:p>
    <w:p w:rsidR="00DA4C1D" w:rsidRDefault="00DA4C1D" w:rsidP="008A3B52">
      <w:pPr>
        <w:ind w:firstLine="567"/>
        <w:jc w:val="both"/>
        <w:rPr>
          <w:sz w:val="28"/>
          <w:szCs w:val="28"/>
        </w:rPr>
      </w:pPr>
    </w:p>
    <w:p w:rsidR="00DA4C1D" w:rsidRDefault="0076156B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CE37A0" w:rsidRPr="008A3B52">
        <w:rPr>
          <w:sz w:val="28"/>
          <w:szCs w:val="28"/>
        </w:rPr>
        <w:t xml:space="preserve">же </w:t>
      </w:r>
      <w:r w:rsidR="00CE37A0" w:rsidRPr="008A3B52">
        <w:rPr>
          <w:bCs/>
          <w:sz w:val="28"/>
          <w:szCs w:val="28"/>
        </w:rPr>
        <w:t>сократилось число</w:t>
      </w:r>
      <w:r w:rsidR="00CE37A0" w:rsidRPr="008A3B52">
        <w:rPr>
          <w:b/>
          <w:bCs/>
          <w:sz w:val="28"/>
          <w:szCs w:val="28"/>
        </w:rPr>
        <w:t xml:space="preserve"> </w:t>
      </w:r>
      <w:r w:rsidR="00CE37A0" w:rsidRPr="008A3B52">
        <w:rPr>
          <w:sz w:val="28"/>
          <w:szCs w:val="28"/>
        </w:rPr>
        <w:t xml:space="preserve">обращений граждан через официальный сайт администрации. </w:t>
      </w:r>
    </w:p>
    <w:p w:rsidR="0076156B" w:rsidRDefault="00CE37A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За период с </w:t>
      </w:r>
      <w:r w:rsidR="0076156B">
        <w:rPr>
          <w:sz w:val="28"/>
          <w:szCs w:val="28"/>
        </w:rPr>
        <w:t xml:space="preserve">1 января </w:t>
      </w:r>
      <w:r w:rsidRPr="008A3B52">
        <w:rPr>
          <w:sz w:val="28"/>
          <w:szCs w:val="28"/>
        </w:rPr>
        <w:t xml:space="preserve">по </w:t>
      </w:r>
      <w:r w:rsidR="0076156B">
        <w:rPr>
          <w:sz w:val="28"/>
          <w:szCs w:val="28"/>
        </w:rPr>
        <w:t xml:space="preserve">31 декабря </w:t>
      </w:r>
      <w:r w:rsidRPr="008A3B52">
        <w:rPr>
          <w:sz w:val="28"/>
          <w:szCs w:val="28"/>
        </w:rPr>
        <w:t>2014г. в администрацию района</w:t>
      </w:r>
      <w:r w:rsidR="0076156B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 xml:space="preserve">обратилось 48 человек. </w:t>
      </w:r>
    </w:p>
    <w:p w:rsidR="00DF18F2" w:rsidRPr="008A3B52" w:rsidRDefault="00CE37A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Для сравнения, за указанный период 2013 года через сайт администрации </w:t>
      </w:r>
      <w:r w:rsidR="00DF18F2" w:rsidRPr="008A3B52">
        <w:rPr>
          <w:sz w:val="28"/>
          <w:szCs w:val="28"/>
        </w:rPr>
        <w:t>обратилось 55 человек.</w:t>
      </w:r>
    </w:p>
    <w:p w:rsidR="00DA4C1D" w:rsidRDefault="00DA4C1D" w:rsidP="008A3B52">
      <w:pPr>
        <w:ind w:firstLine="567"/>
        <w:jc w:val="both"/>
        <w:rPr>
          <w:sz w:val="28"/>
          <w:szCs w:val="28"/>
        </w:rPr>
      </w:pPr>
    </w:p>
    <w:p w:rsidR="00DF18F2" w:rsidRPr="008A3B52" w:rsidRDefault="00CE37A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Благодаря работе официального сайта администрации Сортавальского муниципального района, жители имеют возможность получать доступ к сведениям об исполнении ряда государственных полномочий, оказании муниципальных услуг, размещении государственного и муниципального заказа, проведении конкурсов и аукционов, об участии в разных государственных, региональных программах и друг</w:t>
      </w:r>
      <w:r w:rsidR="00DA7C71" w:rsidRPr="008A3B52">
        <w:rPr>
          <w:sz w:val="28"/>
          <w:szCs w:val="28"/>
        </w:rPr>
        <w:t>о</w:t>
      </w:r>
      <w:r w:rsidR="00DF18F2" w:rsidRPr="008A3B52">
        <w:rPr>
          <w:sz w:val="28"/>
          <w:szCs w:val="28"/>
        </w:rPr>
        <w:t>м.</w:t>
      </w:r>
    </w:p>
    <w:p w:rsidR="00CE37A0" w:rsidRPr="008A3B52" w:rsidRDefault="00CE37A0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Тематическая структура обращений граждан в целом остается стабильной. Значимыми вопросами для всех категорий населения по-прежнему остаются проблемы жилищно-коммунального хозяйства, земельные вопросы, </w:t>
      </w:r>
      <w:r w:rsidR="0076156B">
        <w:rPr>
          <w:sz w:val="28"/>
          <w:szCs w:val="28"/>
        </w:rPr>
        <w:t xml:space="preserve">предоставлении жилья, </w:t>
      </w:r>
      <w:r w:rsidRPr="008A3B52">
        <w:rPr>
          <w:sz w:val="28"/>
          <w:szCs w:val="28"/>
        </w:rPr>
        <w:t>социального обеспечения, занятости населения, медицинского обслуживания, а также вопросы образования.</w:t>
      </w:r>
    </w:p>
    <w:p w:rsidR="00CE37A0" w:rsidRPr="008A3B52" w:rsidRDefault="00CE37A0" w:rsidP="008A3B52">
      <w:pPr>
        <w:ind w:firstLine="567"/>
        <w:jc w:val="both"/>
        <w:rPr>
          <w:sz w:val="28"/>
          <w:szCs w:val="28"/>
        </w:rPr>
      </w:pPr>
    </w:p>
    <w:p w:rsidR="00100027" w:rsidRDefault="005E48EA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 завершение доклада</w:t>
      </w:r>
      <w:r w:rsidR="00100027">
        <w:rPr>
          <w:sz w:val="28"/>
          <w:szCs w:val="28"/>
        </w:rPr>
        <w:t>, хочется сказать</w:t>
      </w:r>
      <w:r w:rsidRPr="008A3B52">
        <w:rPr>
          <w:sz w:val="28"/>
          <w:szCs w:val="28"/>
        </w:rPr>
        <w:t xml:space="preserve"> несколько слов об информационной политике, которая проводится в районе. </w:t>
      </w:r>
    </w:p>
    <w:p w:rsidR="00FD5659" w:rsidRPr="00DA4C1D" w:rsidRDefault="005E48EA" w:rsidP="008A3B52">
      <w:pPr>
        <w:ind w:firstLine="567"/>
        <w:jc w:val="both"/>
        <w:rPr>
          <w:b/>
          <w:sz w:val="28"/>
          <w:szCs w:val="28"/>
        </w:rPr>
      </w:pPr>
      <w:r w:rsidRPr="008A3B52">
        <w:rPr>
          <w:sz w:val="28"/>
          <w:szCs w:val="28"/>
        </w:rPr>
        <w:t xml:space="preserve">В 2014 году в администрации района создан </w:t>
      </w:r>
      <w:r w:rsidR="00F62A38" w:rsidRPr="008A3B52">
        <w:rPr>
          <w:bCs/>
          <w:sz w:val="28"/>
          <w:szCs w:val="28"/>
        </w:rPr>
        <w:t>отдел по связям с общественностью и средствами массовой информации.</w:t>
      </w:r>
      <w:r w:rsidR="003C775E" w:rsidRPr="008A3B52">
        <w:rPr>
          <w:bCs/>
          <w:sz w:val="28"/>
          <w:szCs w:val="28"/>
        </w:rPr>
        <w:t xml:space="preserve"> </w:t>
      </w:r>
      <w:r w:rsidR="00100027" w:rsidRPr="00DA4C1D">
        <w:rPr>
          <w:b/>
          <w:bCs/>
          <w:sz w:val="28"/>
          <w:szCs w:val="28"/>
        </w:rPr>
        <w:t>«</w:t>
      </w:r>
      <w:r w:rsidRPr="00DA4C1D">
        <w:rPr>
          <w:b/>
          <w:sz w:val="28"/>
          <w:szCs w:val="28"/>
        </w:rPr>
        <w:t>Открытая власт</w:t>
      </w:r>
      <w:r w:rsidR="00DF18F2" w:rsidRPr="00DA4C1D">
        <w:rPr>
          <w:b/>
          <w:sz w:val="28"/>
          <w:szCs w:val="28"/>
        </w:rPr>
        <w:t>ь – сильная власть</w:t>
      </w:r>
      <w:r w:rsidR="00100027" w:rsidRPr="00DA4C1D">
        <w:rPr>
          <w:b/>
          <w:sz w:val="28"/>
          <w:szCs w:val="28"/>
        </w:rPr>
        <w:t>»</w:t>
      </w:r>
      <w:r w:rsidR="00DF18F2" w:rsidRPr="00DA4C1D">
        <w:rPr>
          <w:b/>
          <w:sz w:val="28"/>
          <w:szCs w:val="28"/>
        </w:rPr>
        <w:t xml:space="preserve">. </w:t>
      </w:r>
    </w:p>
    <w:p w:rsidR="00FD5659" w:rsidRDefault="00100027" w:rsidP="008A3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п</w:t>
      </w:r>
      <w:r w:rsidR="00DF18F2" w:rsidRPr="008A3B52">
        <w:rPr>
          <w:sz w:val="28"/>
          <w:szCs w:val="28"/>
        </w:rPr>
        <w:t xml:space="preserve">редлагаю </w:t>
      </w:r>
      <w:r w:rsidR="005E48EA" w:rsidRPr="008A3B52">
        <w:rPr>
          <w:sz w:val="28"/>
          <w:szCs w:val="28"/>
        </w:rPr>
        <w:t>чаще общаться с жителями, используя все возможные каналы коммуникации</w:t>
      </w:r>
      <w:r w:rsidR="0000683F" w:rsidRPr="008A3B52">
        <w:rPr>
          <w:sz w:val="28"/>
          <w:szCs w:val="28"/>
        </w:rPr>
        <w:t>, л</w:t>
      </w:r>
      <w:r w:rsidR="005E48EA" w:rsidRPr="008A3B52">
        <w:rPr>
          <w:sz w:val="28"/>
          <w:szCs w:val="28"/>
        </w:rPr>
        <w:t>юди должны оцениват</w:t>
      </w:r>
      <w:r>
        <w:rPr>
          <w:sz w:val="28"/>
          <w:szCs w:val="28"/>
        </w:rPr>
        <w:t xml:space="preserve">ь нашу работу. </w:t>
      </w:r>
    </w:p>
    <w:p w:rsidR="00FD5659" w:rsidRPr="008A3B52" w:rsidRDefault="00100027" w:rsidP="00DA4C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Программы и планы</w:t>
      </w:r>
      <w:r w:rsidR="005E48EA" w:rsidRPr="008A3B52">
        <w:rPr>
          <w:sz w:val="28"/>
          <w:szCs w:val="28"/>
        </w:rPr>
        <w:t xml:space="preserve"> развития района </w:t>
      </w:r>
      <w:r>
        <w:rPr>
          <w:sz w:val="28"/>
          <w:szCs w:val="28"/>
        </w:rPr>
        <w:t>должны быть доступны</w:t>
      </w:r>
      <w:r w:rsidR="0000683F" w:rsidRPr="008A3B52">
        <w:rPr>
          <w:sz w:val="28"/>
          <w:szCs w:val="28"/>
        </w:rPr>
        <w:t xml:space="preserve"> населению</w:t>
      </w:r>
      <w:r>
        <w:rPr>
          <w:sz w:val="28"/>
          <w:szCs w:val="28"/>
        </w:rPr>
        <w:t xml:space="preserve"> и</w:t>
      </w:r>
      <w:r w:rsidR="005E48EA" w:rsidRPr="008A3B52">
        <w:rPr>
          <w:sz w:val="28"/>
          <w:szCs w:val="28"/>
        </w:rPr>
        <w:t xml:space="preserve"> понятны каждому, а не только специалистам</w:t>
      </w:r>
      <w:r w:rsidR="0000683F" w:rsidRPr="008A3B52">
        <w:rPr>
          <w:sz w:val="28"/>
          <w:szCs w:val="28"/>
        </w:rPr>
        <w:t>, работающим в органах местного самоуправления.</w:t>
      </w:r>
    </w:p>
    <w:p w:rsidR="00334B56" w:rsidRDefault="00334B56" w:rsidP="008A3B52">
      <w:pPr>
        <w:shd w:val="clear" w:color="auto" w:fill="FFFFFF"/>
        <w:ind w:firstLine="567"/>
        <w:jc w:val="both"/>
        <w:rPr>
          <w:rStyle w:val="ac"/>
          <w:sz w:val="28"/>
          <w:szCs w:val="28"/>
        </w:rPr>
      </w:pPr>
    </w:p>
    <w:p w:rsidR="000D499E" w:rsidRPr="008A3B52" w:rsidRDefault="00C90DC9" w:rsidP="008A3B52">
      <w:pPr>
        <w:shd w:val="clear" w:color="auto" w:fill="FFFFFF"/>
        <w:ind w:firstLine="567"/>
        <w:jc w:val="both"/>
        <w:rPr>
          <w:sz w:val="28"/>
          <w:szCs w:val="28"/>
        </w:rPr>
      </w:pPr>
      <w:r w:rsidRPr="00334B56">
        <w:rPr>
          <w:b/>
          <w:sz w:val="28"/>
          <w:szCs w:val="28"/>
        </w:rPr>
        <w:t>Подведя итог,</w:t>
      </w:r>
      <w:r w:rsidRPr="008A3B52">
        <w:rPr>
          <w:sz w:val="28"/>
          <w:szCs w:val="28"/>
        </w:rPr>
        <w:t xml:space="preserve"> считаю важным отметить, что основные задачи, поставленные на 2014 год, выполнены.</w:t>
      </w:r>
    </w:p>
    <w:p w:rsidR="00C575F9" w:rsidRPr="008A3B52" w:rsidRDefault="00C90DC9" w:rsidP="008A3B52">
      <w:pPr>
        <w:shd w:val="clear" w:color="auto" w:fill="FFFFFF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В наступившем 201</w:t>
      </w:r>
      <w:r w:rsidR="008A3B52" w:rsidRPr="008A3B52">
        <w:rPr>
          <w:sz w:val="28"/>
          <w:szCs w:val="28"/>
        </w:rPr>
        <w:t>5</w:t>
      </w:r>
      <w:r w:rsidRPr="008A3B52">
        <w:rPr>
          <w:sz w:val="28"/>
          <w:szCs w:val="28"/>
        </w:rPr>
        <w:t xml:space="preserve"> г</w:t>
      </w:r>
      <w:r w:rsidR="008A3B52" w:rsidRPr="008A3B52">
        <w:rPr>
          <w:sz w:val="28"/>
          <w:szCs w:val="28"/>
        </w:rPr>
        <w:t>оду</w:t>
      </w:r>
      <w:r w:rsidRPr="008A3B52">
        <w:rPr>
          <w:sz w:val="28"/>
          <w:szCs w:val="28"/>
        </w:rPr>
        <w:t xml:space="preserve"> мы не меняем стратегические цели развития района и нашими главны</w:t>
      </w:r>
      <w:r w:rsidR="00C575F9" w:rsidRPr="008A3B52">
        <w:rPr>
          <w:sz w:val="28"/>
          <w:szCs w:val="28"/>
        </w:rPr>
        <w:t>ми задачами остаются следующие:</w:t>
      </w:r>
    </w:p>
    <w:p w:rsidR="000D499E" w:rsidRPr="008A3B52" w:rsidRDefault="000D499E" w:rsidP="008A3B52">
      <w:pPr>
        <w:shd w:val="clear" w:color="auto" w:fill="FFFFFF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- консолидация усилий всего сообщества;</w:t>
      </w:r>
    </w:p>
    <w:p w:rsidR="00C575F9" w:rsidRPr="008A3B52" w:rsidRDefault="00C90DC9" w:rsidP="008A3B52">
      <w:pPr>
        <w:shd w:val="clear" w:color="auto" w:fill="FFFFFF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-</w:t>
      </w:r>
      <w:r w:rsidR="008A3B52" w:rsidRPr="008A3B52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>обеспечение социальных</w:t>
      </w:r>
      <w:r w:rsidR="00C575F9" w:rsidRPr="008A3B52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>гарантий</w:t>
      </w:r>
      <w:r w:rsidR="00C575F9" w:rsidRPr="008A3B52">
        <w:rPr>
          <w:sz w:val="28"/>
          <w:szCs w:val="28"/>
        </w:rPr>
        <w:t xml:space="preserve"> для жителей района;</w:t>
      </w:r>
    </w:p>
    <w:p w:rsidR="00C575F9" w:rsidRPr="008A3B52" w:rsidRDefault="00C90DC9" w:rsidP="008A3B52">
      <w:pPr>
        <w:shd w:val="clear" w:color="auto" w:fill="FFFFFF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- сохранение и увеличение количества рабочих мест, и обеспечение стабильности на рынке труда;</w:t>
      </w:r>
    </w:p>
    <w:p w:rsidR="00C575F9" w:rsidRPr="008A3B52" w:rsidRDefault="00C90DC9" w:rsidP="008A3B52">
      <w:pPr>
        <w:shd w:val="clear" w:color="auto" w:fill="FFFFFF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- поддержка всех секторов экономики и в частно</w:t>
      </w:r>
      <w:r w:rsidR="00C575F9" w:rsidRPr="008A3B52">
        <w:rPr>
          <w:sz w:val="28"/>
          <w:szCs w:val="28"/>
        </w:rPr>
        <w:t>сти малого предпринимательства;</w:t>
      </w:r>
    </w:p>
    <w:p w:rsidR="00D42BA0" w:rsidRPr="008A3B52" w:rsidRDefault="000D499E" w:rsidP="008A3B52">
      <w:pPr>
        <w:shd w:val="clear" w:color="auto" w:fill="FFFFFF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>-</w:t>
      </w:r>
      <w:r w:rsidR="00C575F9" w:rsidRPr="008A3B52">
        <w:rPr>
          <w:sz w:val="28"/>
          <w:szCs w:val="28"/>
        </w:rPr>
        <w:t xml:space="preserve"> </w:t>
      </w:r>
      <w:r w:rsidRPr="008A3B52">
        <w:rPr>
          <w:sz w:val="28"/>
          <w:szCs w:val="28"/>
        </w:rPr>
        <w:t>реализация социальных программ.</w:t>
      </w:r>
    </w:p>
    <w:p w:rsidR="00A14D39" w:rsidRPr="008A3B52" w:rsidRDefault="008A3B52" w:rsidP="008A3B52">
      <w:pPr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Наша </w:t>
      </w:r>
      <w:r w:rsidR="00A14D39" w:rsidRPr="008A3B52">
        <w:rPr>
          <w:sz w:val="28"/>
          <w:szCs w:val="28"/>
        </w:rPr>
        <w:t xml:space="preserve">задача – </w:t>
      </w:r>
      <w:r w:rsidRPr="008A3B52">
        <w:rPr>
          <w:sz w:val="28"/>
          <w:szCs w:val="28"/>
        </w:rPr>
        <w:t>продолжить работу, направленную</w:t>
      </w:r>
      <w:r w:rsidR="00A14D39" w:rsidRPr="008A3B52">
        <w:rPr>
          <w:sz w:val="28"/>
          <w:szCs w:val="28"/>
        </w:rPr>
        <w:t xml:space="preserve"> на оказание содействия деятельности органов местного самоуправления</w:t>
      </w:r>
      <w:r w:rsidR="00C575F9" w:rsidRPr="008A3B52">
        <w:rPr>
          <w:sz w:val="28"/>
          <w:szCs w:val="28"/>
        </w:rPr>
        <w:t>,</w:t>
      </w:r>
      <w:r w:rsidRPr="008A3B52">
        <w:rPr>
          <w:sz w:val="28"/>
          <w:szCs w:val="28"/>
        </w:rPr>
        <w:t xml:space="preserve"> как района, так и поселений, </w:t>
      </w:r>
      <w:r w:rsidR="00A14D39" w:rsidRPr="008A3B52">
        <w:rPr>
          <w:sz w:val="28"/>
          <w:szCs w:val="28"/>
        </w:rPr>
        <w:t>всех хозяйствующих на территории района субъектов в интересах создания з</w:t>
      </w:r>
      <w:r w:rsidRPr="008A3B52">
        <w:rPr>
          <w:sz w:val="28"/>
          <w:szCs w:val="28"/>
        </w:rPr>
        <w:t>дорового общественного климата и заботы о благе</w:t>
      </w:r>
      <w:r w:rsidR="00A14D39" w:rsidRPr="008A3B52">
        <w:rPr>
          <w:sz w:val="28"/>
          <w:szCs w:val="28"/>
        </w:rPr>
        <w:t xml:space="preserve"> жителей. </w:t>
      </w:r>
    </w:p>
    <w:p w:rsidR="00933E77" w:rsidRPr="008A3B52" w:rsidRDefault="00933E77" w:rsidP="008A3B52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933E77" w:rsidRPr="008A3B52" w:rsidRDefault="005E48EA" w:rsidP="00334B56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8A3B52">
        <w:rPr>
          <w:sz w:val="28"/>
          <w:szCs w:val="28"/>
        </w:rPr>
        <w:t>В 2015 году мы будем праздновать 70-летие со Дня Победы</w:t>
      </w:r>
      <w:r w:rsidR="00933E77" w:rsidRPr="008A3B52">
        <w:rPr>
          <w:sz w:val="28"/>
          <w:szCs w:val="28"/>
        </w:rPr>
        <w:t xml:space="preserve"> </w:t>
      </w:r>
      <w:r w:rsidR="00933E77" w:rsidRPr="008A3B52">
        <w:rPr>
          <w:color w:val="auto"/>
          <w:sz w:val="28"/>
          <w:szCs w:val="28"/>
        </w:rPr>
        <w:t>в Великой Оте</w:t>
      </w:r>
      <w:r w:rsidR="00CA7596" w:rsidRPr="008A3B52">
        <w:rPr>
          <w:color w:val="auto"/>
          <w:sz w:val="28"/>
          <w:szCs w:val="28"/>
        </w:rPr>
        <w:t>чес</w:t>
      </w:r>
      <w:r w:rsidR="00933E77" w:rsidRPr="008A3B52">
        <w:rPr>
          <w:color w:val="auto"/>
          <w:sz w:val="28"/>
          <w:szCs w:val="28"/>
        </w:rPr>
        <w:t>твенной войне. С чувством огромной благодарности отцам и дедам, с полной ответственностью мы дол</w:t>
      </w:r>
      <w:r w:rsidR="00CA7596" w:rsidRPr="008A3B52">
        <w:rPr>
          <w:color w:val="auto"/>
          <w:sz w:val="28"/>
          <w:szCs w:val="28"/>
        </w:rPr>
        <w:t>жны подойти к этой славной дате!</w:t>
      </w:r>
    </w:p>
    <w:p w:rsidR="0076156B" w:rsidRPr="00334B56" w:rsidRDefault="00DA4C1D" w:rsidP="00334B56">
      <w:pPr>
        <w:suppressAutoHyphens w:val="0"/>
        <w:spacing w:before="100" w:beforeAutospacing="1" w:after="100" w:afterAutospacing="1"/>
        <w:ind w:firstLine="567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6 июня 2015 года в г. Сортавала</w:t>
      </w:r>
      <w:r w:rsidR="008C560B" w:rsidRPr="008A3B52">
        <w:rPr>
          <w:kern w:val="0"/>
          <w:sz w:val="28"/>
          <w:szCs w:val="28"/>
        </w:rPr>
        <w:t xml:space="preserve"> </w:t>
      </w:r>
      <w:r w:rsidR="008A3B52" w:rsidRPr="008A3B52">
        <w:rPr>
          <w:kern w:val="0"/>
          <w:sz w:val="28"/>
          <w:szCs w:val="28"/>
        </w:rPr>
        <w:t>будет отмечаться</w:t>
      </w:r>
      <w:r w:rsidR="007C6B64" w:rsidRPr="008A3B52">
        <w:rPr>
          <w:kern w:val="0"/>
          <w:sz w:val="28"/>
          <w:szCs w:val="28"/>
        </w:rPr>
        <w:t xml:space="preserve"> 95-летие Республики Карелия</w:t>
      </w:r>
      <w:r>
        <w:rPr>
          <w:kern w:val="0"/>
          <w:sz w:val="28"/>
          <w:szCs w:val="28"/>
        </w:rPr>
        <w:t xml:space="preserve"> </w:t>
      </w:r>
      <w:r w:rsidRPr="00334B56">
        <w:rPr>
          <w:kern w:val="0"/>
          <w:sz w:val="28"/>
          <w:szCs w:val="28"/>
        </w:rPr>
        <w:t>(по Решению Комиссии по проведению конкурсного отбора муниципальных образований на право проведения праздничных мероприятий, посвященных Дню Республики Карелия).</w:t>
      </w:r>
    </w:p>
    <w:p w:rsidR="000371E8" w:rsidRDefault="007C6B64" w:rsidP="00334B56">
      <w:pPr>
        <w:suppressAutoHyphens w:val="0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A3B52">
        <w:rPr>
          <w:kern w:val="0"/>
          <w:sz w:val="28"/>
          <w:szCs w:val="28"/>
        </w:rPr>
        <w:t>Учитывая важность предстоящих мероприятий, администрацией Сортавальского муниципального района начата подготовка ко Д</w:t>
      </w:r>
      <w:r w:rsidR="0062470F" w:rsidRPr="008A3B52">
        <w:rPr>
          <w:kern w:val="0"/>
          <w:sz w:val="28"/>
          <w:szCs w:val="28"/>
        </w:rPr>
        <w:t>ню</w:t>
      </w:r>
      <w:r w:rsidR="008A3B52" w:rsidRPr="008A3B52">
        <w:rPr>
          <w:kern w:val="0"/>
          <w:sz w:val="28"/>
          <w:szCs w:val="28"/>
        </w:rPr>
        <w:t xml:space="preserve"> Республики Карелия, </w:t>
      </w:r>
      <w:r w:rsidR="0098536E" w:rsidRPr="008A3B52">
        <w:rPr>
          <w:sz w:val="28"/>
          <w:szCs w:val="28"/>
        </w:rPr>
        <w:t>создана рабочая группа</w:t>
      </w:r>
      <w:r w:rsidR="0098536E" w:rsidRPr="00100027">
        <w:rPr>
          <w:bCs/>
          <w:sz w:val="28"/>
          <w:szCs w:val="28"/>
        </w:rPr>
        <w:t>.</w:t>
      </w:r>
      <w:r w:rsidR="0098536E" w:rsidRPr="008A3B52">
        <w:rPr>
          <w:sz w:val="28"/>
          <w:szCs w:val="28"/>
        </w:rPr>
        <w:t xml:space="preserve"> </w:t>
      </w:r>
    </w:p>
    <w:p w:rsidR="000371E8" w:rsidRDefault="0098536E" w:rsidP="00334B56">
      <w:pPr>
        <w:suppressAutoHyphens w:val="0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Еженедельно проводятся совещания рабочей группы, каждому поставлены конкретные задачи. На сегодняшний день, </w:t>
      </w:r>
      <w:r w:rsidRPr="008A3B52">
        <w:rPr>
          <w:bCs/>
          <w:sz w:val="28"/>
          <w:szCs w:val="28"/>
        </w:rPr>
        <w:t>сформированы сметы</w:t>
      </w:r>
      <w:r w:rsidRPr="008A3B52">
        <w:rPr>
          <w:sz w:val="28"/>
          <w:szCs w:val="28"/>
        </w:rPr>
        <w:t xml:space="preserve"> на производство работ по реконструкции, ремонту и благоустройству объектов в рамках мероприятий по подготовке к проведению Дня республики</w:t>
      </w:r>
      <w:r w:rsidRPr="008A3B52">
        <w:rPr>
          <w:kern w:val="0"/>
          <w:sz w:val="28"/>
          <w:szCs w:val="28"/>
        </w:rPr>
        <w:t>.</w:t>
      </w:r>
      <w:r w:rsidRPr="008A3B52">
        <w:rPr>
          <w:sz w:val="28"/>
          <w:szCs w:val="28"/>
        </w:rPr>
        <w:t xml:space="preserve"> </w:t>
      </w:r>
    </w:p>
    <w:p w:rsidR="007C6B64" w:rsidRPr="00100027" w:rsidRDefault="0098536E" w:rsidP="00334B56">
      <w:pPr>
        <w:suppressAutoHyphens w:val="0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A3B52">
        <w:rPr>
          <w:sz w:val="28"/>
          <w:szCs w:val="28"/>
        </w:rPr>
        <w:t xml:space="preserve">Празднование Дня Республики </w:t>
      </w:r>
      <w:r w:rsidR="000D499E" w:rsidRPr="008A3B52">
        <w:rPr>
          <w:sz w:val="28"/>
          <w:szCs w:val="28"/>
        </w:rPr>
        <w:t xml:space="preserve">- </w:t>
      </w:r>
      <w:r w:rsidR="008A3B52" w:rsidRPr="008A3B52">
        <w:rPr>
          <w:sz w:val="28"/>
          <w:szCs w:val="28"/>
        </w:rPr>
        <w:t xml:space="preserve">это </w:t>
      </w:r>
      <w:r w:rsidRPr="008A3B52">
        <w:rPr>
          <w:sz w:val="28"/>
          <w:szCs w:val="28"/>
        </w:rPr>
        <w:t xml:space="preserve">возможность показать наш край инвесторам со всех лучших сторон. У людей должно быть искреннее желание </w:t>
      </w:r>
      <w:r w:rsidR="00CA7596" w:rsidRPr="008A3B52">
        <w:rPr>
          <w:sz w:val="28"/>
          <w:szCs w:val="28"/>
        </w:rPr>
        <w:t xml:space="preserve">снова </w:t>
      </w:r>
      <w:r w:rsidRPr="008A3B52">
        <w:rPr>
          <w:sz w:val="28"/>
          <w:szCs w:val="28"/>
        </w:rPr>
        <w:t>приезжат</w:t>
      </w:r>
      <w:r w:rsidR="003E4118" w:rsidRPr="008A3B52">
        <w:rPr>
          <w:sz w:val="28"/>
          <w:szCs w:val="28"/>
        </w:rPr>
        <w:t>ь</w:t>
      </w:r>
      <w:r w:rsidR="00A82FF6" w:rsidRPr="008A3B52">
        <w:rPr>
          <w:sz w:val="28"/>
          <w:szCs w:val="28"/>
        </w:rPr>
        <w:t xml:space="preserve"> </w:t>
      </w:r>
      <w:r w:rsidR="00C575F9" w:rsidRPr="008A3B52">
        <w:rPr>
          <w:sz w:val="28"/>
          <w:szCs w:val="28"/>
        </w:rPr>
        <w:t>к нам</w:t>
      </w:r>
      <w:r w:rsidR="00A82FF6" w:rsidRPr="008A3B52">
        <w:rPr>
          <w:sz w:val="28"/>
          <w:szCs w:val="28"/>
        </w:rPr>
        <w:t>.</w:t>
      </w:r>
    </w:p>
    <w:p w:rsidR="005E48EA" w:rsidRPr="008A3B52" w:rsidRDefault="00C575F9" w:rsidP="00334B56">
      <w:pPr>
        <w:ind w:firstLine="567"/>
        <w:jc w:val="both"/>
        <w:rPr>
          <w:sz w:val="28"/>
          <w:szCs w:val="28"/>
        </w:rPr>
      </w:pPr>
      <w:r w:rsidRPr="00DA4C1D">
        <w:rPr>
          <w:b/>
          <w:sz w:val="28"/>
          <w:szCs w:val="28"/>
        </w:rPr>
        <w:t xml:space="preserve">Я благодарен </w:t>
      </w:r>
      <w:r w:rsidRPr="008A3B52">
        <w:rPr>
          <w:sz w:val="28"/>
          <w:szCs w:val="28"/>
        </w:rPr>
        <w:t>главам поселений</w:t>
      </w:r>
      <w:r w:rsidR="001017F1" w:rsidRPr="008A3B52">
        <w:rPr>
          <w:sz w:val="28"/>
          <w:szCs w:val="28"/>
        </w:rPr>
        <w:t xml:space="preserve">, депутатам и руководителям всех уровней, представителям политических партий, общественных организаций, предприятий и учреждений района, а также Правительству Республики Карелия </w:t>
      </w:r>
      <w:r w:rsidR="005E48EA" w:rsidRPr="008A3B52">
        <w:rPr>
          <w:sz w:val="28"/>
          <w:szCs w:val="28"/>
        </w:rPr>
        <w:t>за конструктивное сотрудничество в вопросах, требующих наших совместных усилий, и надеюсь на дальнейшую совместную работу во благо жителей района, оказавших нам доверие.</w:t>
      </w:r>
    </w:p>
    <w:p w:rsidR="00A14D39" w:rsidRPr="00DA4C1D" w:rsidRDefault="00A14D39" w:rsidP="00334B56">
      <w:pPr>
        <w:jc w:val="both"/>
        <w:rPr>
          <w:b/>
          <w:sz w:val="28"/>
          <w:szCs w:val="28"/>
        </w:rPr>
      </w:pPr>
    </w:p>
    <w:sectPr w:rsidR="00A14D39" w:rsidRPr="00DA4C1D" w:rsidSect="003C77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149"/>
        </w:tabs>
        <w:ind w:left="1149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09"/>
        </w:tabs>
        <w:ind w:left="1509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229"/>
        </w:tabs>
        <w:ind w:left="2229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89"/>
        </w:tabs>
        <w:ind w:left="2589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309"/>
        </w:tabs>
        <w:ind w:left="3309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69"/>
        </w:tabs>
        <w:ind w:left="3669" w:hanging="360"/>
      </w:pPr>
      <w:rPr>
        <w:rFonts w:ascii="OpenSymbol" w:hAnsi="OpenSymbol" w:cs="Courier New"/>
      </w:rPr>
    </w:lvl>
  </w:abstractNum>
  <w:abstractNum w:abstractNumId="2">
    <w:nsid w:val="00000007"/>
    <w:multiLevelType w:val="multilevel"/>
    <w:tmpl w:val="00000007"/>
    <w:name w:val="WWNum12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3">
    <w:nsid w:val="00000008"/>
    <w:multiLevelType w:val="multilevel"/>
    <w:tmpl w:val="00000008"/>
    <w:name w:val="WWNum13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4">
    <w:nsid w:val="0FF26B41"/>
    <w:multiLevelType w:val="hybridMultilevel"/>
    <w:tmpl w:val="DE0E4DAA"/>
    <w:lvl w:ilvl="0" w:tplc="EAC8BD3A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2643CC7"/>
    <w:multiLevelType w:val="hybridMultilevel"/>
    <w:tmpl w:val="5EF43554"/>
    <w:lvl w:ilvl="0" w:tplc="D92E4140">
      <w:start w:val="1"/>
      <w:numFmt w:val="bullet"/>
      <w:pStyle w:val="a"/>
      <w:lvlText w:val="-"/>
      <w:lvlJc w:val="left"/>
      <w:pPr>
        <w:tabs>
          <w:tab w:val="num" w:pos="360"/>
        </w:tabs>
        <w:ind w:left="0" w:firstLine="0"/>
      </w:pPr>
      <w:rPr>
        <w:rFonts w:ascii="Verdana" w:hAnsi="Verdana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050522"/>
    <w:multiLevelType w:val="hybridMultilevel"/>
    <w:tmpl w:val="221AA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80257"/>
    <w:multiLevelType w:val="singleLevel"/>
    <w:tmpl w:val="DB4CAA16"/>
    <w:lvl w:ilvl="0">
      <w:start w:val="1"/>
      <w:numFmt w:val="upperRoman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8">
    <w:nsid w:val="34003117"/>
    <w:multiLevelType w:val="hybridMultilevel"/>
    <w:tmpl w:val="041CFF18"/>
    <w:lvl w:ilvl="0" w:tplc="EAC8BD3A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FC04BB"/>
    <w:multiLevelType w:val="hybridMultilevel"/>
    <w:tmpl w:val="43E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D651E"/>
    <w:multiLevelType w:val="hybridMultilevel"/>
    <w:tmpl w:val="E1A62D38"/>
    <w:lvl w:ilvl="0" w:tplc="EAC8BD3A">
      <w:start w:val="65535"/>
      <w:numFmt w:val="bullet"/>
      <w:lvlText w:val="-"/>
      <w:lvlJc w:val="left"/>
      <w:pPr>
        <w:ind w:left="16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44617BA7"/>
    <w:multiLevelType w:val="hybridMultilevel"/>
    <w:tmpl w:val="0AE8D084"/>
    <w:lvl w:ilvl="0" w:tplc="405C7B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512571"/>
    <w:multiLevelType w:val="hybridMultilevel"/>
    <w:tmpl w:val="25D276EE"/>
    <w:lvl w:ilvl="0" w:tplc="EAC8BD3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EAC8BD3A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60EC5"/>
    <w:multiLevelType w:val="hybridMultilevel"/>
    <w:tmpl w:val="BDEA37C6"/>
    <w:lvl w:ilvl="0" w:tplc="251CE790">
      <w:start w:val="3"/>
      <w:numFmt w:val="decimal"/>
      <w:lvlText w:val="%1."/>
      <w:lvlJc w:val="left"/>
      <w:pPr>
        <w:ind w:left="143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62E52B1C"/>
    <w:multiLevelType w:val="hybridMultilevel"/>
    <w:tmpl w:val="1FC2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073EB"/>
    <w:multiLevelType w:val="hybridMultilevel"/>
    <w:tmpl w:val="7C0AFF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9916FF1"/>
    <w:multiLevelType w:val="hybridMultilevel"/>
    <w:tmpl w:val="728E2AD8"/>
    <w:lvl w:ilvl="0" w:tplc="EAC8BD3A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D2B3EFF"/>
    <w:multiLevelType w:val="hybridMultilevel"/>
    <w:tmpl w:val="F8A8CC2E"/>
    <w:lvl w:ilvl="0" w:tplc="405C7B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5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16"/>
  </w:num>
  <w:num w:numId="10">
    <w:abstractNumId w:val="10"/>
  </w:num>
  <w:num w:numId="11">
    <w:abstractNumId w:val="14"/>
  </w:num>
  <w:num w:numId="12">
    <w:abstractNumId w:val="2"/>
  </w:num>
  <w:num w:numId="13">
    <w:abstractNumId w:val="3"/>
  </w:num>
  <w:num w:numId="14">
    <w:abstractNumId w:val="6"/>
  </w:num>
  <w:num w:numId="15">
    <w:abstractNumId w:val="13"/>
  </w:num>
  <w:num w:numId="16">
    <w:abstractNumId w:val="7"/>
  </w:num>
  <w:num w:numId="17">
    <w:abstractNumId w:val="7"/>
    <w:lvlOverride w:ilvl="0">
      <w:lvl w:ilvl="0">
        <w:start w:val="1"/>
        <w:numFmt w:val="upperRoman"/>
        <w:lvlText w:val="%1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82"/>
    <w:rsid w:val="0000476F"/>
    <w:rsid w:val="00004D2F"/>
    <w:rsid w:val="0000683F"/>
    <w:rsid w:val="000335E4"/>
    <w:rsid w:val="000349C4"/>
    <w:rsid w:val="000371E8"/>
    <w:rsid w:val="00037A6E"/>
    <w:rsid w:val="00040E83"/>
    <w:rsid w:val="00043608"/>
    <w:rsid w:val="0004561B"/>
    <w:rsid w:val="00054245"/>
    <w:rsid w:val="00084B1A"/>
    <w:rsid w:val="00095770"/>
    <w:rsid w:val="000B2A81"/>
    <w:rsid w:val="000B6E13"/>
    <w:rsid w:val="000C0113"/>
    <w:rsid w:val="000C4BD0"/>
    <w:rsid w:val="000C6F06"/>
    <w:rsid w:val="000C7C97"/>
    <w:rsid w:val="000D41C3"/>
    <w:rsid w:val="000D499E"/>
    <w:rsid w:val="000D4ADF"/>
    <w:rsid w:val="000E64D8"/>
    <w:rsid w:val="000F3FEA"/>
    <w:rsid w:val="00100027"/>
    <w:rsid w:val="001017F1"/>
    <w:rsid w:val="00102284"/>
    <w:rsid w:val="00104044"/>
    <w:rsid w:val="0012269A"/>
    <w:rsid w:val="00126721"/>
    <w:rsid w:val="00132EFD"/>
    <w:rsid w:val="001440AB"/>
    <w:rsid w:val="00163336"/>
    <w:rsid w:val="00176A13"/>
    <w:rsid w:val="00177CE8"/>
    <w:rsid w:val="001852A2"/>
    <w:rsid w:val="0018785D"/>
    <w:rsid w:val="00191F52"/>
    <w:rsid w:val="001A10D8"/>
    <w:rsid w:val="001A1190"/>
    <w:rsid w:val="001A2B93"/>
    <w:rsid w:val="001A39DF"/>
    <w:rsid w:val="001B2144"/>
    <w:rsid w:val="001D7844"/>
    <w:rsid w:val="001F7493"/>
    <w:rsid w:val="00207CC7"/>
    <w:rsid w:val="0021439F"/>
    <w:rsid w:val="00215F7F"/>
    <w:rsid w:val="00221DDB"/>
    <w:rsid w:val="0023107D"/>
    <w:rsid w:val="002313A8"/>
    <w:rsid w:val="00254BF8"/>
    <w:rsid w:val="00254EB3"/>
    <w:rsid w:val="00270DCE"/>
    <w:rsid w:val="00283D7F"/>
    <w:rsid w:val="00284539"/>
    <w:rsid w:val="002A1CB9"/>
    <w:rsid w:val="002A41AA"/>
    <w:rsid w:val="002B1749"/>
    <w:rsid w:val="002B2E6A"/>
    <w:rsid w:val="002B7052"/>
    <w:rsid w:val="002C14A6"/>
    <w:rsid w:val="002C45DC"/>
    <w:rsid w:val="002D3277"/>
    <w:rsid w:val="002E2C93"/>
    <w:rsid w:val="002F3A8D"/>
    <w:rsid w:val="0030794B"/>
    <w:rsid w:val="00311261"/>
    <w:rsid w:val="003124A7"/>
    <w:rsid w:val="00314680"/>
    <w:rsid w:val="00315D5E"/>
    <w:rsid w:val="003232E5"/>
    <w:rsid w:val="00326EC9"/>
    <w:rsid w:val="00331E3F"/>
    <w:rsid w:val="00332A62"/>
    <w:rsid w:val="00334B56"/>
    <w:rsid w:val="00340A44"/>
    <w:rsid w:val="00347461"/>
    <w:rsid w:val="003550DF"/>
    <w:rsid w:val="00367707"/>
    <w:rsid w:val="00371832"/>
    <w:rsid w:val="00375088"/>
    <w:rsid w:val="00375976"/>
    <w:rsid w:val="00377D37"/>
    <w:rsid w:val="00394379"/>
    <w:rsid w:val="00396F04"/>
    <w:rsid w:val="003A6C21"/>
    <w:rsid w:val="003B08AE"/>
    <w:rsid w:val="003B0997"/>
    <w:rsid w:val="003C775E"/>
    <w:rsid w:val="003D0A55"/>
    <w:rsid w:val="003E4118"/>
    <w:rsid w:val="00416A61"/>
    <w:rsid w:val="0042371C"/>
    <w:rsid w:val="0044184D"/>
    <w:rsid w:val="00441D42"/>
    <w:rsid w:val="0045390F"/>
    <w:rsid w:val="00455528"/>
    <w:rsid w:val="00455EA8"/>
    <w:rsid w:val="00461C78"/>
    <w:rsid w:val="00471A77"/>
    <w:rsid w:val="004723C2"/>
    <w:rsid w:val="00476CC5"/>
    <w:rsid w:val="0048727E"/>
    <w:rsid w:val="004A79CC"/>
    <w:rsid w:val="004B0D79"/>
    <w:rsid w:val="004D3B61"/>
    <w:rsid w:val="004F120A"/>
    <w:rsid w:val="004F5C84"/>
    <w:rsid w:val="0051357F"/>
    <w:rsid w:val="00513AD1"/>
    <w:rsid w:val="00551002"/>
    <w:rsid w:val="00556990"/>
    <w:rsid w:val="005629F8"/>
    <w:rsid w:val="00566C9C"/>
    <w:rsid w:val="00571D17"/>
    <w:rsid w:val="00574997"/>
    <w:rsid w:val="00576A43"/>
    <w:rsid w:val="005800D1"/>
    <w:rsid w:val="0058083B"/>
    <w:rsid w:val="00597285"/>
    <w:rsid w:val="005B666A"/>
    <w:rsid w:val="005C0102"/>
    <w:rsid w:val="005C42C0"/>
    <w:rsid w:val="005D2D7B"/>
    <w:rsid w:val="005E48EA"/>
    <w:rsid w:val="005E494D"/>
    <w:rsid w:val="005F01DB"/>
    <w:rsid w:val="005F5C28"/>
    <w:rsid w:val="006138CA"/>
    <w:rsid w:val="0062470F"/>
    <w:rsid w:val="0063135C"/>
    <w:rsid w:val="006655DA"/>
    <w:rsid w:val="006707E5"/>
    <w:rsid w:val="00670FA3"/>
    <w:rsid w:val="00672AAD"/>
    <w:rsid w:val="00675ABF"/>
    <w:rsid w:val="00687F06"/>
    <w:rsid w:val="006B009F"/>
    <w:rsid w:val="006B2EBC"/>
    <w:rsid w:val="006F508D"/>
    <w:rsid w:val="00704B7A"/>
    <w:rsid w:val="00714276"/>
    <w:rsid w:val="00732CCB"/>
    <w:rsid w:val="00741FD8"/>
    <w:rsid w:val="00745D42"/>
    <w:rsid w:val="007506CA"/>
    <w:rsid w:val="007523F3"/>
    <w:rsid w:val="00752FE5"/>
    <w:rsid w:val="0076156B"/>
    <w:rsid w:val="00791275"/>
    <w:rsid w:val="007919FA"/>
    <w:rsid w:val="007A3BA5"/>
    <w:rsid w:val="007C0422"/>
    <w:rsid w:val="007C1AFA"/>
    <w:rsid w:val="007C6B64"/>
    <w:rsid w:val="007D5B42"/>
    <w:rsid w:val="007E3AD4"/>
    <w:rsid w:val="007E50E0"/>
    <w:rsid w:val="007E70C1"/>
    <w:rsid w:val="0080553D"/>
    <w:rsid w:val="0081659C"/>
    <w:rsid w:val="00824209"/>
    <w:rsid w:val="00840C46"/>
    <w:rsid w:val="00845007"/>
    <w:rsid w:val="00855C2B"/>
    <w:rsid w:val="00860182"/>
    <w:rsid w:val="00873EFE"/>
    <w:rsid w:val="00874E68"/>
    <w:rsid w:val="00895DE1"/>
    <w:rsid w:val="00896D6F"/>
    <w:rsid w:val="00897706"/>
    <w:rsid w:val="008A3B52"/>
    <w:rsid w:val="008B1323"/>
    <w:rsid w:val="008C560B"/>
    <w:rsid w:val="008D72EA"/>
    <w:rsid w:val="008E0706"/>
    <w:rsid w:val="008E0752"/>
    <w:rsid w:val="008E3465"/>
    <w:rsid w:val="008E5D28"/>
    <w:rsid w:val="008F16C2"/>
    <w:rsid w:val="008F1F32"/>
    <w:rsid w:val="008F5E4B"/>
    <w:rsid w:val="008F67B7"/>
    <w:rsid w:val="00902D1A"/>
    <w:rsid w:val="00911D02"/>
    <w:rsid w:val="0092050C"/>
    <w:rsid w:val="00921CA9"/>
    <w:rsid w:val="0093030F"/>
    <w:rsid w:val="009335FA"/>
    <w:rsid w:val="00933E77"/>
    <w:rsid w:val="009412AE"/>
    <w:rsid w:val="00960CA7"/>
    <w:rsid w:val="009669D4"/>
    <w:rsid w:val="00970260"/>
    <w:rsid w:val="00973CFD"/>
    <w:rsid w:val="00975B42"/>
    <w:rsid w:val="00982D4E"/>
    <w:rsid w:val="0098536E"/>
    <w:rsid w:val="00990D13"/>
    <w:rsid w:val="00990D4F"/>
    <w:rsid w:val="00994A32"/>
    <w:rsid w:val="00994EA6"/>
    <w:rsid w:val="009A5593"/>
    <w:rsid w:val="009D096F"/>
    <w:rsid w:val="009D3A9C"/>
    <w:rsid w:val="009E0E4C"/>
    <w:rsid w:val="009F265C"/>
    <w:rsid w:val="009F2E3D"/>
    <w:rsid w:val="00A1233D"/>
    <w:rsid w:val="00A12EED"/>
    <w:rsid w:val="00A14D39"/>
    <w:rsid w:val="00A17392"/>
    <w:rsid w:val="00A23563"/>
    <w:rsid w:val="00A23C65"/>
    <w:rsid w:val="00A247FE"/>
    <w:rsid w:val="00A31B0E"/>
    <w:rsid w:val="00A5269B"/>
    <w:rsid w:val="00A52EE6"/>
    <w:rsid w:val="00A67B55"/>
    <w:rsid w:val="00A82290"/>
    <w:rsid w:val="00A82FF6"/>
    <w:rsid w:val="00AB2259"/>
    <w:rsid w:val="00AB5E42"/>
    <w:rsid w:val="00AB7382"/>
    <w:rsid w:val="00AC4F93"/>
    <w:rsid w:val="00AD05B5"/>
    <w:rsid w:val="00AD1400"/>
    <w:rsid w:val="00AD4C61"/>
    <w:rsid w:val="00AD4CC4"/>
    <w:rsid w:val="00AE6642"/>
    <w:rsid w:val="00B009D5"/>
    <w:rsid w:val="00B26C2B"/>
    <w:rsid w:val="00B26D19"/>
    <w:rsid w:val="00B339B5"/>
    <w:rsid w:val="00B3560D"/>
    <w:rsid w:val="00B516C6"/>
    <w:rsid w:val="00B51E21"/>
    <w:rsid w:val="00B53463"/>
    <w:rsid w:val="00B55400"/>
    <w:rsid w:val="00B56724"/>
    <w:rsid w:val="00B5706A"/>
    <w:rsid w:val="00B758FF"/>
    <w:rsid w:val="00B857F1"/>
    <w:rsid w:val="00BA120A"/>
    <w:rsid w:val="00BB5467"/>
    <w:rsid w:val="00BC31D0"/>
    <w:rsid w:val="00BC3906"/>
    <w:rsid w:val="00BD0685"/>
    <w:rsid w:val="00BD3B7B"/>
    <w:rsid w:val="00BD6F4A"/>
    <w:rsid w:val="00BE37EE"/>
    <w:rsid w:val="00BE4973"/>
    <w:rsid w:val="00BE7C2D"/>
    <w:rsid w:val="00BF1785"/>
    <w:rsid w:val="00BF23B1"/>
    <w:rsid w:val="00BF3094"/>
    <w:rsid w:val="00BF4F4A"/>
    <w:rsid w:val="00C0206D"/>
    <w:rsid w:val="00C02ECC"/>
    <w:rsid w:val="00C455B9"/>
    <w:rsid w:val="00C5238B"/>
    <w:rsid w:val="00C575F9"/>
    <w:rsid w:val="00C61BF5"/>
    <w:rsid w:val="00C757DF"/>
    <w:rsid w:val="00C75F0D"/>
    <w:rsid w:val="00C76261"/>
    <w:rsid w:val="00C8237F"/>
    <w:rsid w:val="00C9091F"/>
    <w:rsid w:val="00C90DC9"/>
    <w:rsid w:val="00C9768E"/>
    <w:rsid w:val="00CA7596"/>
    <w:rsid w:val="00CB0BD8"/>
    <w:rsid w:val="00CB2F3E"/>
    <w:rsid w:val="00CC39B7"/>
    <w:rsid w:val="00CD5225"/>
    <w:rsid w:val="00CE37A0"/>
    <w:rsid w:val="00CE3A43"/>
    <w:rsid w:val="00CE6C65"/>
    <w:rsid w:val="00D236B9"/>
    <w:rsid w:val="00D24184"/>
    <w:rsid w:val="00D343E0"/>
    <w:rsid w:val="00D36214"/>
    <w:rsid w:val="00D42BA0"/>
    <w:rsid w:val="00D4656F"/>
    <w:rsid w:val="00D46755"/>
    <w:rsid w:val="00D51FF0"/>
    <w:rsid w:val="00D617FB"/>
    <w:rsid w:val="00D8238A"/>
    <w:rsid w:val="00DA4C1D"/>
    <w:rsid w:val="00DA7742"/>
    <w:rsid w:val="00DA7C71"/>
    <w:rsid w:val="00DB55EB"/>
    <w:rsid w:val="00DC12E0"/>
    <w:rsid w:val="00DD6314"/>
    <w:rsid w:val="00DE3E42"/>
    <w:rsid w:val="00DF18F2"/>
    <w:rsid w:val="00DF27CA"/>
    <w:rsid w:val="00E04A9D"/>
    <w:rsid w:val="00E07939"/>
    <w:rsid w:val="00E150D9"/>
    <w:rsid w:val="00E15D95"/>
    <w:rsid w:val="00E2279A"/>
    <w:rsid w:val="00E25AD1"/>
    <w:rsid w:val="00E30ADE"/>
    <w:rsid w:val="00E30EDB"/>
    <w:rsid w:val="00E5315C"/>
    <w:rsid w:val="00E55E91"/>
    <w:rsid w:val="00E5610B"/>
    <w:rsid w:val="00E81146"/>
    <w:rsid w:val="00E929E1"/>
    <w:rsid w:val="00EA029A"/>
    <w:rsid w:val="00EC05E9"/>
    <w:rsid w:val="00EC2F32"/>
    <w:rsid w:val="00ED04AC"/>
    <w:rsid w:val="00ED2CE9"/>
    <w:rsid w:val="00EE1D6F"/>
    <w:rsid w:val="00EE3026"/>
    <w:rsid w:val="00EF791C"/>
    <w:rsid w:val="00F06958"/>
    <w:rsid w:val="00F62A38"/>
    <w:rsid w:val="00F91CEB"/>
    <w:rsid w:val="00F94383"/>
    <w:rsid w:val="00FA4526"/>
    <w:rsid w:val="00FA7905"/>
    <w:rsid w:val="00FB23E7"/>
    <w:rsid w:val="00FB66AE"/>
    <w:rsid w:val="00FB7658"/>
    <w:rsid w:val="00FC1C51"/>
    <w:rsid w:val="00FD5659"/>
    <w:rsid w:val="00FD5FD7"/>
    <w:rsid w:val="00FE25C6"/>
    <w:rsid w:val="00F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54AC7-5A98-46A3-AB31-02B38B25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4BF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54B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254BF8"/>
    <w:pPr>
      <w:keepNext/>
      <w:suppressAutoHyphens w:val="0"/>
      <w:outlineLvl w:val="1"/>
    </w:pPr>
    <w:rPr>
      <w:b/>
      <w:bCs/>
      <w:kern w:val="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C56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4BF8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54B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0"/>
    <w:link w:val="a5"/>
    <w:unhideWhenUsed/>
    <w:rsid w:val="00254BF8"/>
    <w:pPr>
      <w:spacing w:after="120"/>
    </w:pPr>
  </w:style>
  <w:style w:type="character" w:customStyle="1" w:styleId="a5">
    <w:name w:val="Основной текст Знак"/>
    <w:basedOn w:val="a1"/>
    <w:link w:val="a4"/>
    <w:rsid w:val="00254BF8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6">
    <w:name w:val="Body Text Indent"/>
    <w:basedOn w:val="a0"/>
    <w:link w:val="a7"/>
    <w:unhideWhenUsed/>
    <w:rsid w:val="00254BF8"/>
    <w:pPr>
      <w:spacing w:line="360" w:lineRule="auto"/>
      <w:ind w:left="283"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1"/>
    <w:link w:val="a6"/>
    <w:rsid w:val="00254BF8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BodyTextIndent31">
    <w:name w:val="Body Text Indent 31"/>
    <w:basedOn w:val="a0"/>
    <w:rsid w:val="00254BF8"/>
    <w:pPr>
      <w:widowControl w:val="0"/>
      <w:spacing w:line="360" w:lineRule="auto"/>
      <w:ind w:firstLine="567"/>
    </w:pPr>
    <w:rPr>
      <w:sz w:val="24"/>
    </w:rPr>
  </w:style>
  <w:style w:type="paragraph" w:styleId="21">
    <w:name w:val="Body Text Indent 2"/>
    <w:basedOn w:val="a0"/>
    <w:link w:val="22"/>
    <w:uiPriority w:val="99"/>
    <w:unhideWhenUsed/>
    <w:rsid w:val="00254B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254BF8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8">
    <w:name w:val="Title"/>
    <w:basedOn w:val="a0"/>
    <w:link w:val="a9"/>
    <w:qFormat/>
    <w:rsid w:val="00254BF8"/>
    <w:pPr>
      <w:suppressAutoHyphens w:val="0"/>
      <w:jc w:val="center"/>
    </w:pPr>
    <w:rPr>
      <w:b/>
      <w:bCs/>
      <w:kern w:val="0"/>
      <w:sz w:val="28"/>
      <w:szCs w:val="25"/>
    </w:rPr>
  </w:style>
  <w:style w:type="character" w:customStyle="1" w:styleId="a9">
    <w:name w:val="Название Знак"/>
    <w:basedOn w:val="a1"/>
    <w:link w:val="a8"/>
    <w:rsid w:val="00254BF8"/>
    <w:rPr>
      <w:rFonts w:ascii="Times New Roman" w:eastAsia="Times New Roman" w:hAnsi="Times New Roman" w:cs="Times New Roman"/>
      <w:b/>
      <w:bCs/>
      <w:sz w:val="28"/>
      <w:szCs w:val="25"/>
      <w:lang w:eastAsia="ru-RU"/>
    </w:rPr>
  </w:style>
  <w:style w:type="paragraph" w:styleId="aa">
    <w:name w:val="Normal (Web)"/>
    <w:aliases w:val="Обычный (веб) Знак,Обычный (Web)1,Обычный (веб) Знак1,Обычный (веб) Знак Знак"/>
    <w:basedOn w:val="a0"/>
    <w:uiPriority w:val="99"/>
    <w:rsid w:val="00254BF8"/>
    <w:pPr>
      <w:suppressAutoHyphens w:val="0"/>
      <w:spacing w:before="100" w:beforeAutospacing="1" w:after="100" w:afterAutospacing="1"/>
    </w:pPr>
    <w:rPr>
      <w:rFonts w:ascii="Arial" w:hAnsi="Arial" w:cs="Arial"/>
      <w:color w:val="283555"/>
      <w:kern w:val="0"/>
    </w:rPr>
  </w:style>
  <w:style w:type="paragraph" w:styleId="ab">
    <w:name w:val="List Paragraph"/>
    <w:basedOn w:val="a0"/>
    <w:uiPriority w:val="34"/>
    <w:qFormat/>
    <w:rsid w:val="006655DA"/>
    <w:pPr>
      <w:ind w:left="720"/>
      <w:contextualSpacing/>
    </w:pPr>
    <w:rPr>
      <w:kern w:val="0"/>
      <w:sz w:val="24"/>
      <w:lang w:eastAsia="ar-SA"/>
    </w:rPr>
  </w:style>
  <w:style w:type="paragraph" w:styleId="31">
    <w:name w:val="Body Text Indent 3"/>
    <w:basedOn w:val="a0"/>
    <w:link w:val="32"/>
    <w:uiPriority w:val="99"/>
    <w:semiHidden/>
    <w:unhideWhenUsed/>
    <w:rsid w:val="006655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6655DA"/>
    <w:rPr>
      <w:rFonts w:ascii="Times New Roman" w:eastAsia="Times New Roman" w:hAnsi="Times New Roman" w:cs="Times New Roman"/>
      <w:kern w:val="2"/>
      <w:sz w:val="16"/>
      <w:szCs w:val="16"/>
      <w:lang w:eastAsia="ru-RU"/>
    </w:rPr>
  </w:style>
  <w:style w:type="paragraph" w:styleId="23">
    <w:name w:val="Body Text 2"/>
    <w:basedOn w:val="a0"/>
    <w:link w:val="24"/>
    <w:uiPriority w:val="99"/>
    <w:unhideWhenUsed/>
    <w:rsid w:val="006655DA"/>
    <w:pPr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rsid w:val="006655DA"/>
    <w:rPr>
      <w:rFonts w:ascii="Calibri" w:eastAsia="Calibri" w:hAnsi="Calibri" w:cs="Times New Roman"/>
    </w:rPr>
  </w:style>
  <w:style w:type="character" w:styleId="ac">
    <w:name w:val="Strong"/>
    <w:basedOn w:val="a1"/>
    <w:uiPriority w:val="22"/>
    <w:qFormat/>
    <w:rsid w:val="000C4BD0"/>
    <w:rPr>
      <w:b/>
      <w:bCs/>
    </w:rPr>
  </w:style>
  <w:style w:type="paragraph" w:customStyle="1" w:styleId="a">
    <w:name w:val="Маркер_мой"/>
    <w:basedOn w:val="a0"/>
    <w:rsid w:val="00A247FE"/>
    <w:pPr>
      <w:numPr>
        <w:numId w:val="5"/>
      </w:numPr>
      <w:suppressAutoHyphens w:val="0"/>
    </w:pPr>
    <w:rPr>
      <w:kern w:val="0"/>
      <w:sz w:val="24"/>
      <w:szCs w:val="24"/>
      <w:lang w:val="fi-FI"/>
    </w:rPr>
  </w:style>
  <w:style w:type="paragraph" w:customStyle="1" w:styleId="ad">
    <w:name w:val="Знак Знак"/>
    <w:basedOn w:val="a0"/>
    <w:rsid w:val="00DF27CA"/>
    <w:pPr>
      <w:suppressAutoHyphens w:val="0"/>
      <w:spacing w:after="160" w:line="240" w:lineRule="exact"/>
    </w:pPr>
    <w:rPr>
      <w:rFonts w:ascii="Verdana" w:hAnsi="Verdana" w:cs="Verdana"/>
      <w:kern w:val="0"/>
      <w:lang w:val="en-US" w:eastAsia="en-US"/>
    </w:rPr>
  </w:style>
  <w:style w:type="paragraph" w:customStyle="1" w:styleId="Pa3">
    <w:name w:val="Pa3"/>
    <w:basedOn w:val="a0"/>
    <w:next w:val="a0"/>
    <w:rsid w:val="00DF27CA"/>
    <w:pPr>
      <w:suppressAutoHyphens w:val="0"/>
      <w:autoSpaceDE w:val="0"/>
      <w:autoSpaceDN w:val="0"/>
      <w:adjustRightInd w:val="0"/>
      <w:spacing w:line="221" w:lineRule="atLeast"/>
    </w:pPr>
    <w:rPr>
      <w:rFonts w:ascii="Minion Pro" w:hAnsi="Minion Pro"/>
      <w:kern w:val="0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3112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11261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customStyle="1" w:styleId="12">
    <w:name w:val="12"/>
    <w:basedOn w:val="a0"/>
    <w:uiPriority w:val="99"/>
    <w:rsid w:val="00C90DC9"/>
    <w:pPr>
      <w:suppressAutoHyphens w:val="0"/>
      <w:spacing w:before="100" w:beforeAutospacing="1" w:after="100" w:afterAutospacing="1"/>
    </w:pPr>
    <w:rPr>
      <w:kern w:val="0"/>
      <w:sz w:val="24"/>
      <w:szCs w:val="24"/>
    </w:rPr>
  </w:style>
  <w:style w:type="character" w:styleId="af0">
    <w:name w:val="Emphasis"/>
    <w:basedOn w:val="a1"/>
    <w:uiPriority w:val="20"/>
    <w:qFormat/>
    <w:rsid w:val="00C90DC9"/>
    <w:rPr>
      <w:i/>
      <w:iCs/>
    </w:rPr>
  </w:style>
  <w:style w:type="paragraph" w:customStyle="1" w:styleId="Default">
    <w:name w:val="Default"/>
    <w:rsid w:val="00A52E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 (веб)1"/>
    <w:rsid w:val="00BC31D0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eastAsia="ar-SA"/>
    </w:rPr>
  </w:style>
  <w:style w:type="paragraph" w:customStyle="1" w:styleId="25">
    <w:name w:val="Обычный (веб)2"/>
    <w:rsid w:val="006707E5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eastAsia="ar-SA"/>
    </w:rPr>
  </w:style>
  <w:style w:type="paragraph" w:customStyle="1" w:styleId="13">
    <w:name w:val="Без интервала1"/>
    <w:rsid w:val="007C1AFA"/>
    <w:pPr>
      <w:suppressAutoHyphens/>
    </w:pPr>
    <w:rPr>
      <w:rFonts w:ascii="Arial Unicode MS" w:eastAsia="Arial Unicode MS" w:hAnsi="Arial Unicode MS" w:cs="Arial Unicode MS"/>
      <w:color w:val="000000"/>
      <w:kern w:val="1"/>
      <w:u w:color="000000"/>
      <w:lang w:eastAsia="ar-SA"/>
    </w:rPr>
  </w:style>
  <w:style w:type="paragraph" w:customStyle="1" w:styleId="Style8">
    <w:name w:val="Style8"/>
    <w:basedOn w:val="a0"/>
    <w:uiPriority w:val="99"/>
    <w:rsid w:val="002D3277"/>
    <w:pPr>
      <w:widowControl w:val="0"/>
      <w:suppressAutoHyphens w:val="0"/>
      <w:autoSpaceDE w:val="0"/>
      <w:autoSpaceDN w:val="0"/>
      <w:adjustRightInd w:val="0"/>
      <w:spacing w:line="325" w:lineRule="exact"/>
      <w:ind w:firstLine="691"/>
      <w:jc w:val="both"/>
    </w:pPr>
    <w:rPr>
      <w:kern w:val="0"/>
      <w:sz w:val="24"/>
      <w:szCs w:val="24"/>
    </w:rPr>
  </w:style>
  <w:style w:type="character" w:customStyle="1" w:styleId="FontStyle16">
    <w:name w:val="Font Style16"/>
    <w:uiPriority w:val="99"/>
    <w:rsid w:val="002D3277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2D3277"/>
    <w:pPr>
      <w:widowControl w:val="0"/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kern w:val="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8C560B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0"/>
      <w:lang w:eastAsia="ru-RU"/>
    </w:rPr>
  </w:style>
  <w:style w:type="table" w:styleId="af1">
    <w:name w:val="Table Grid"/>
    <w:basedOn w:val="a2"/>
    <w:uiPriority w:val="59"/>
    <w:rsid w:val="001D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8721-2344-4C57-9768-C830392F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4165</TotalTime>
  <Pages>1</Pages>
  <Words>6986</Words>
  <Characters>39825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СМР комитет по экономике</Company>
  <LinksUpToDate>false</LinksUpToDate>
  <CharactersWithSpaces>46718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WORKST007</dc:creator>
  <cp:keywords/>
  <dc:description/>
  <cp:lastModifiedBy>WORKST046</cp:lastModifiedBy>
  <cp:revision>129</cp:revision>
  <cp:lastPrinted>2015-03-30T15:21:00Z</cp:lastPrinted>
  <dcterms:created xsi:type="dcterms:W3CDTF">2014-09-01T12:32:00Z</dcterms:created>
  <dcterms:modified xsi:type="dcterms:W3CDTF">2015-04-02T07:05:00Z</dcterms:modified>
</cp:coreProperties>
</file>