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84" w:rsidRPr="00B17DD8" w:rsidRDefault="00345688" w:rsidP="00ED3784">
      <w:pPr>
        <w:ind w:left="5580"/>
        <w:jc w:val="right"/>
        <w:rPr>
          <w:b/>
        </w:rPr>
      </w:pPr>
      <w:r>
        <w:rPr>
          <w:b/>
        </w:rPr>
        <w:t xml:space="preserve">   </w:t>
      </w:r>
      <w:r w:rsidR="00946343">
        <w:rPr>
          <w:b/>
        </w:rPr>
        <w:t xml:space="preserve">    </w:t>
      </w:r>
      <w:r w:rsidR="00A36856">
        <w:rPr>
          <w:b/>
        </w:rPr>
        <w:t xml:space="preserve"> </w:t>
      </w:r>
      <w:r w:rsidR="006C6AB0">
        <w:rPr>
          <w:b/>
        </w:rPr>
        <w:t xml:space="preserve"> </w:t>
      </w:r>
      <w:r w:rsidR="00A36856">
        <w:rPr>
          <w:b/>
        </w:rPr>
        <w:t xml:space="preserve"> </w:t>
      </w:r>
      <w:r w:rsidR="004970B5" w:rsidRPr="004970B5">
        <w:rPr>
          <w:b/>
        </w:rPr>
        <w:t xml:space="preserve">       </w:t>
      </w:r>
      <w:r w:rsidR="00ED3784" w:rsidRPr="00B17DD8">
        <w:rPr>
          <w:b/>
        </w:rPr>
        <w:t xml:space="preserve">«УТВЕРЖДАЮ»                                                                                                                                                                                                                                  </w:t>
      </w:r>
    </w:p>
    <w:p w:rsidR="00ED3784" w:rsidRPr="00B17DD8" w:rsidRDefault="00ED3784" w:rsidP="00ED3784">
      <w:pPr>
        <w:ind w:left="5220"/>
        <w:jc w:val="right"/>
        <w:rPr>
          <w:b/>
          <w:color w:val="000000"/>
          <w:shd w:val="clear" w:color="auto" w:fill="FFFFFF"/>
        </w:rPr>
      </w:pPr>
      <w:r w:rsidRPr="00B17DD8">
        <w:rPr>
          <w:b/>
          <w:color w:val="000000"/>
          <w:shd w:val="clear" w:color="auto" w:fill="FFFFFF"/>
        </w:rPr>
        <w:t xml:space="preserve">Глава администрации </w:t>
      </w:r>
    </w:p>
    <w:p w:rsidR="00ED3784" w:rsidRPr="00B17DD8" w:rsidRDefault="00ED3784" w:rsidP="00ED3784">
      <w:pPr>
        <w:ind w:left="4248"/>
        <w:rPr>
          <w:b/>
          <w:color w:val="000000"/>
          <w:shd w:val="clear" w:color="auto" w:fill="FFFFFF"/>
        </w:rPr>
      </w:pPr>
      <w:r w:rsidRPr="00B17DD8">
        <w:rPr>
          <w:b/>
          <w:color w:val="000000"/>
          <w:shd w:val="clear" w:color="auto" w:fill="FFFFFF"/>
        </w:rPr>
        <w:t xml:space="preserve">                     </w:t>
      </w:r>
      <w:r>
        <w:rPr>
          <w:b/>
          <w:color w:val="000000"/>
          <w:shd w:val="clear" w:color="auto" w:fill="FFFFFF"/>
        </w:rPr>
        <w:t xml:space="preserve">     </w:t>
      </w:r>
      <w:r w:rsidRPr="00B17DD8">
        <w:rPr>
          <w:b/>
          <w:color w:val="000000"/>
          <w:shd w:val="clear" w:color="auto" w:fill="FFFFFF"/>
        </w:rPr>
        <w:t>Сортавальского муниципального района</w:t>
      </w:r>
    </w:p>
    <w:p w:rsidR="00ED3784" w:rsidRPr="00B17DD8" w:rsidRDefault="00ED3784" w:rsidP="00ED3784">
      <w:pPr>
        <w:ind w:left="5220"/>
        <w:jc w:val="right"/>
        <w:rPr>
          <w:b/>
          <w:color w:val="000000"/>
          <w:shd w:val="clear" w:color="auto" w:fill="FFFFFF"/>
        </w:rPr>
      </w:pPr>
    </w:p>
    <w:p w:rsidR="00ED3784" w:rsidRPr="00B17DD8" w:rsidRDefault="00ED3784" w:rsidP="00ED3784">
      <w:pPr>
        <w:ind w:left="5220"/>
        <w:jc w:val="right"/>
        <w:rPr>
          <w:b/>
        </w:rPr>
      </w:pPr>
      <w:r w:rsidRPr="00B17DD8">
        <w:rPr>
          <w:b/>
        </w:rPr>
        <w:t xml:space="preserve">    </w:t>
      </w:r>
    </w:p>
    <w:p w:rsidR="00ED3784" w:rsidRPr="00B17DD8" w:rsidRDefault="00ED3784" w:rsidP="00ED3784">
      <w:pPr>
        <w:ind w:left="5580"/>
        <w:jc w:val="right"/>
        <w:rPr>
          <w:b/>
        </w:rPr>
      </w:pPr>
      <w:r w:rsidRPr="00B17DD8">
        <w:rPr>
          <w:b/>
        </w:rPr>
        <w:t xml:space="preserve">____________________ /Л.П. </w:t>
      </w:r>
      <w:proofErr w:type="spellStart"/>
      <w:r w:rsidRPr="00B17DD8">
        <w:rPr>
          <w:b/>
        </w:rPr>
        <w:t>Гулевич</w:t>
      </w:r>
      <w:proofErr w:type="spellEnd"/>
      <w:r w:rsidRPr="00B17DD8">
        <w:rPr>
          <w:b/>
        </w:rPr>
        <w:t>/</w:t>
      </w:r>
    </w:p>
    <w:p w:rsidR="00ED3784" w:rsidRPr="00B17DD8" w:rsidRDefault="00ED3784" w:rsidP="00ED3784">
      <w:pPr>
        <w:ind w:left="5580"/>
        <w:jc w:val="right"/>
      </w:pPr>
    </w:p>
    <w:p w:rsidR="00ED3784" w:rsidRPr="00B17DD8" w:rsidRDefault="00ED3784" w:rsidP="00ED3784">
      <w:pPr>
        <w:ind w:left="5580"/>
        <w:jc w:val="right"/>
        <w:rPr>
          <w:b/>
        </w:rPr>
      </w:pPr>
      <w:r w:rsidRPr="001B0A31">
        <w:rPr>
          <w:b/>
        </w:rPr>
        <w:t>«</w:t>
      </w:r>
      <w:r w:rsidR="00E45878">
        <w:rPr>
          <w:b/>
        </w:rPr>
        <w:t>0</w:t>
      </w:r>
      <w:r w:rsidR="00BF03EB">
        <w:rPr>
          <w:b/>
        </w:rPr>
        <w:t>3</w:t>
      </w:r>
      <w:r w:rsidRPr="001B0A31">
        <w:rPr>
          <w:b/>
        </w:rPr>
        <w:t>»</w:t>
      </w:r>
      <w:r w:rsidR="00F135AE" w:rsidRPr="001B0A31">
        <w:rPr>
          <w:b/>
        </w:rPr>
        <w:t xml:space="preserve"> </w:t>
      </w:r>
      <w:r w:rsidR="00E45878">
        <w:rPr>
          <w:b/>
        </w:rPr>
        <w:t>марта</w:t>
      </w:r>
      <w:r w:rsidR="00F135AE" w:rsidRPr="001B0A31">
        <w:rPr>
          <w:b/>
        </w:rPr>
        <w:t xml:space="preserve"> </w:t>
      </w:r>
      <w:r w:rsidRPr="001B0A31">
        <w:rPr>
          <w:b/>
        </w:rPr>
        <w:t>202</w:t>
      </w:r>
      <w:r w:rsidR="000444F0">
        <w:rPr>
          <w:b/>
        </w:rPr>
        <w:t>1</w:t>
      </w:r>
      <w:r w:rsidRPr="001B0A31">
        <w:rPr>
          <w:b/>
        </w:rPr>
        <w:t xml:space="preserve"> г.</w:t>
      </w:r>
    </w:p>
    <w:p w:rsidR="004970B5" w:rsidRPr="004970B5" w:rsidRDefault="004970B5" w:rsidP="004970B5">
      <w:pPr>
        <w:ind w:left="5580"/>
        <w:jc w:val="right"/>
        <w:rPr>
          <w:b/>
        </w:rPr>
      </w:pPr>
      <w:r w:rsidRPr="004970B5">
        <w:rPr>
          <w:b/>
        </w:rPr>
        <w:t xml:space="preserve"> </w:t>
      </w:r>
    </w:p>
    <w:p w:rsidR="00946343" w:rsidRDefault="004970B5" w:rsidP="004970B5">
      <w:pPr>
        <w:ind w:left="5580"/>
        <w:jc w:val="right"/>
        <w:rPr>
          <w:b/>
          <w:bCs/>
          <w:sz w:val="28"/>
          <w:szCs w:val="28"/>
        </w:rPr>
      </w:pPr>
      <w:r w:rsidRPr="00C57ABE">
        <w:rPr>
          <w:b/>
        </w:rPr>
        <w:t xml:space="preserve"> </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0444F0" w:rsidRDefault="00511700" w:rsidP="00413275">
      <w:pPr>
        <w:shd w:val="clear" w:color="auto" w:fill="D9D9D9" w:themeFill="background1" w:themeFillShade="D9"/>
        <w:jc w:val="center"/>
        <w:rPr>
          <w:b/>
          <w:bCs/>
          <w:sz w:val="34"/>
          <w:szCs w:val="34"/>
        </w:rPr>
      </w:pPr>
      <w:r w:rsidRPr="0094468A">
        <w:rPr>
          <w:b/>
          <w:bCs/>
          <w:sz w:val="34"/>
          <w:szCs w:val="34"/>
        </w:rPr>
        <w:t xml:space="preserve">на оказание услуг по отлову животных без владельцев, их транспортировке, передаче и содержанию в приютах </w:t>
      </w:r>
    </w:p>
    <w:p w:rsidR="000444F0" w:rsidRDefault="00511700" w:rsidP="00413275">
      <w:pPr>
        <w:shd w:val="clear" w:color="auto" w:fill="D9D9D9" w:themeFill="background1" w:themeFillShade="D9"/>
        <w:jc w:val="center"/>
        <w:rPr>
          <w:b/>
          <w:bCs/>
          <w:sz w:val="34"/>
          <w:szCs w:val="34"/>
        </w:rPr>
      </w:pPr>
      <w:r w:rsidRPr="0094468A">
        <w:rPr>
          <w:b/>
          <w:bCs/>
          <w:sz w:val="34"/>
          <w:szCs w:val="34"/>
        </w:rPr>
        <w:t>для животных</w:t>
      </w:r>
    </w:p>
    <w:p w:rsidR="00511700" w:rsidRDefault="00511700" w:rsidP="00413275">
      <w:pPr>
        <w:shd w:val="clear" w:color="auto" w:fill="D9D9D9" w:themeFill="background1" w:themeFillShade="D9"/>
        <w:jc w:val="center"/>
        <w:rPr>
          <w:b/>
          <w:bCs/>
          <w:sz w:val="34"/>
          <w:szCs w:val="34"/>
        </w:rPr>
      </w:pPr>
      <w:r w:rsidRPr="0094468A">
        <w:rPr>
          <w:b/>
          <w:bCs/>
          <w:sz w:val="34"/>
          <w:szCs w:val="34"/>
        </w:rPr>
        <w:t xml:space="preserve"> </w:t>
      </w:r>
    </w:p>
    <w:p w:rsidR="00CC5681" w:rsidRDefault="00CC5681" w:rsidP="00A36856">
      <w:pPr>
        <w:shd w:val="clear" w:color="auto" w:fill="D9D9D9" w:themeFill="background1" w:themeFillShade="D9"/>
        <w:jc w:val="center"/>
      </w:pPr>
    </w:p>
    <w:p w:rsidR="00C635E3" w:rsidRPr="00B3323E" w:rsidRDefault="00C635E3"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413275" w:rsidRPr="002B5FEF" w:rsidRDefault="00413275" w:rsidP="00413275">
      <w:pPr>
        <w:jc w:val="both"/>
        <w:rPr>
          <w:b/>
        </w:rPr>
      </w:pPr>
      <w:r w:rsidRPr="002B5FEF">
        <w:rPr>
          <w:b/>
          <w:u w:val="single"/>
        </w:rPr>
        <w:t>Заказчик:</w:t>
      </w:r>
      <w:r w:rsidRPr="002B5FEF">
        <w:rPr>
          <w:u w:val="single"/>
        </w:rPr>
        <w:t xml:space="preserve"> </w:t>
      </w:r>
      <w:r w:rsidRPr="002B5FEF">
        <w:rPr>
          <w:b/>
        </w:rPr>
        <w:t>Администрация Сорта</w:t>
      </w:r>
      <w:r>
        <w:rPr>
          <w:b/>
        </w:rPr>
        <w:t>вальского муниципального района</w:t>
      </w:r>
    </w:p>
    <w:p w:rsidR="00413275" w:rsidRPr="002B5FEF" w:rsidRDefault="00413275" w:rsidP="00413275">
      <w:pPr>
        <w:jc w:val="both"/>
        <w:rPr>
          <w:b/>
          <w:color w:val="000000"/>
          <w:shd w:val="clear" w:color="auto" w:fill="FFFFFF"/>
        </w:rPr>
      </w:pPr>
      <w:r w:rsidRPr="002B5FEF">
        <w:rPr>
          <w:b/>
          <w:u w:val="single"/>
        </w:rPr>
        <w:t>Местонахождение</w:t>
      </w:r>
      <w:r w:rsidRPr="002B5FEF">
        <w:rPr>
          <w:b/>
        </w:rPr>
        <w:t xml:space="preserve">: </w:t>
      </w:r>
      <w:r w:rsidRPr="002B5FEF">
        <w:rPr>
          <w:b/>
          <w:color w:val="000000"/>
          <w:shd w:val="clear" w:color="auto" w:fill="FFFFFF"/>
        </w:rPr>
        <w:t>186790, Республика Карелия, г. Сортавала, пл. Кирова, д.11.</w:t>
      </w:r>
    </w:p>
    <w:p w:rsidR="00413275" w:rsidRPr="00B50C91" w:rsidRDefault="00413275" w:rsidP="00413275">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413275" w:rsidRDefault="00413275" w:rsidP="004534EF">
      <w:pPr>
        <w:jc w:val="center"/>
        <w:rPr>
          <w:b/>
        </w:rPr>
      </w:pPr>
    </w:p>
    <w:p w:rsidR="00413275" w:rsidRDefault="00413275" w:rsidP="004534EF">
      <w:pPr>
        <w:jc w:val="center"/>
        <w:rPr>
          <w:b/>
        </w:rPr>
      </w:pPr>
    </w:p>
    <w:p w:rsidR="00413275" w:rsidRDefault="00413275" w:rsidP="004534EF">
      <w:pPr>
        <w:jc w:val="center"/>
        <w:rPr>
          <w:b/>
        </w:rPr>
      </w:pPr>
    </w:p>
    <w:p w:rsidR="00127157" w:rsidRDefault="00127157" w:rsidP="004534EF">
      <w:pPr>
        <w:jc w:val="center"/>
        <w:rPr>
          <w:b/>
        </w:rPr>
      </w:pPr>
    </w:p>
    <w:p w:rsidR="006C6AB0" w:rsidRDefault="006C6AB0" w:rsidP="004534EF">
      <w:pPr>
        <w:jc w:val="center"/>
        <w:rPr>
          <w:b/>
        </w:rPr>
      </w:pPr>
    </w:p>
    <w:p w:rsidR="009F6B8A" w:rsidRDefault="009F6B8A" w:rsidP="004534EF">
      <w:pPr>
        <w:jc w:val="center"/>
        <w:rPr>
          <w:b/>
        </w:rPr>
      </w:pPr>
    </w:p>
    <w:p w:rsidR="009F6B8A" w:rsidRDefault="009F6B8A"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w:t>
      </w:r>
      <w:r w:rsidR="007E3DD7">
        <w:rPr>
          <w:b/>
        </w:rPr>
        <w:t>2</w:t>
      </w:r>
      <w:r w:rsidR="00281754">
        <w:rPr>
          <w:b/>
        </w:rPr>
        <w:t>1</w:t>
      </w:r>
      <w:r w:rsidRPr="004F4986">
        <w:rPr>
          <w:b/>
        </w:rPr>
        <w:t xml:space="preserve"> год</w:t>
      </w:r>
    </w:p>
    <w:p w:rsidR="00413275" w:rsidRPr="00B50C91" w:rsidRDefault="00413275" w:rsidP="004534EF">
      <w:pPr>
        <w:jc w:val="center"/>
        <w:rPr>
          <w:b/>
        </w:rPr>
      </w:pP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686E18">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6E18">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6E18">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Default="00345688" w:rsidP="00686E18">
      <w:pPr>
        <w:spacing w:line="360" w:lineRule="auto"/>
        <w:jc w:val="both"/>
        <w:rPr>
          <w:b/>
          <w:caps/>
        </w:rPr>
      </w:pPr>
      <w:r w:rsidRPr="00681543">
        <w:rPr>
          <w:b/>
          <w:caps/>
        </w:rPr>
        <w:t>РАЗДЕЛ 1.4. пРОЕКТ КОНТРАКТА</w:t>
      </w:r>
      <w:r w:rsidR="00610295" w:rsidRPr="00681543">
        <w:rPr>
          <w:b/>
          <w:caps/>
        </w:rPr>
        <w:t>.</w:t>
      </w:r>
    </w:p>
    <w:p w:rsidR="00E817B2" w:rsidRPr="00A0228C" w:rsidRDefault="00345688" w:rsidP="00686E18">
      <w:pPr>
        <w:spacing w:line="360" w:lineRule="auto"/>
        <w:jc w:val="both"/>
        <w:rPr>
          <w:b/>
        </w:rPr>
      </w:pPr>
      <w:r w:rsidRPr="00681543">
        <w:rPr>
          <w:b/>
          <w:caps/>
        </w:rPr>
        <w:t>РАЗДЕЛ 1.</w:t>
      </w:r>
      <w:r w:rsidR="00E14813">
        <w:rPr>
          <w:b/>
          <w:caps/>
        </w:rPr>
        <w:t>5</w:t>
      </w:r>
      <w:r w:rsidRPr="00681543">
        <w:rPr>
          <w:b/>
          <w:caps/>
        </w:rPr>
        <w:t xml:space="preserve">. ОБОСНОВАНИЕ НАЧАЛЬНОЙ (МАКСИМАЛЬНОЙ) ЦЕНЫ </w:t>
      </w:r>
      <w:r w:rsidR="004947A5" w:rsidRPr="00681543">
        <w:rPr>
          <w:b/>
          <w:caps/>
        </w:rPr>
        <w:t>КОНТРАКТА</w:t>
      </w:r>
      <w:r w:rsidR="00A0228C">
        <w:rPr>
          <w:b/>
          <w:caps/>
        </w:rPr>
        <w:t>,</w:t>
      </w:r>
      <w:r w:rsidR="00A0228C" w:rsidRPr="00A0228C">
        <w:rPr>
          <w:bCs/>
          <w:szCs w:val="28"/>
        </w:rPr>
        <w:t xml:space="preserve"> </w:t>
      </w:r>
      <w:r w:rsidR="00A0228C" w:rsidRPr="00A0228C">
        <w:rPr>
          <w:b/>
          <w:bCs/>
          <w:szCs w:val="28"/>
        </w:rPr>
        <w:t>НАЧАЛЬНЫХ ЦЕН ЕДИНИЦ ТОВАРА, РАБОТЫ, УСЛУГИ</w:t>
      </w:r>
      <w:r w:rsidR="00D741C2">
        <w:rPr>
          <w:b/>
          <w:caps/>
        </w:rPr>
        <w:t>, НАЧАЛЬНЫХ СУММ ЦЕН ЕДИНИЦ ТОВАРА, РАБОТЫ УСЛУГИ, МАКСИМАЛЬНОГО ЗНАЧЕНИЕ ЦЕНЫ КОНТРАКТА</w:t>
      </w:r>
    </w:p>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395FD1" w:rsidRDefault="00395FD1" w:rsidP="004534EF"/>
    <w:p w:rsidR="00395FD1" w:rsidRDefault="00395FD1" w:rsidP="004534EF"/>
    <w:p w:rsidR="00395FD1" w:rsidRDefault="00395FD1" w:rsidP="004534EF"/>
    <w:p w:rsidR="00E5761A" w:rsidRDefault="00E5761A" w:rsidP="004534EF"/>
    <w:p w:rsidR="00E5761A" w:rsidRDefault="00E5761A" w:rsidP="004534EF"/>
    <w:p w:rsidR="004207B8" w:rsidRDefault="004207B8" w:rsidP="004534EF"/>
    <w:p w:rsidR="005C4FFB" w:rsidRPr="009B7E2E" w:rsidRDefault="005C4FFB" w:rsidP="005C4FFB">
      <w:pPr>
        <w:pStyle w:val="a6"/>
        <w:spacing w:line="240" w:lineRule="auto"/>
        <w:ind w:left="0"/>
        <w:jc w:val="center"/>
        <w:rPr>
          <w:b/>
          <w:sz w:val="28"/>
          <w:szCs w:val="28"/>
        </w:rPr>
      </w:pPr>
      <w:r w:rsidRPr="00681543">
        <w:rPr>
          <w:b/>
          <w:sz w:val="28"/>
          <w:szCs w:val="28"/>
        </w:rPr>
        <w:lastRenderedPageBreak/>
        <w:t>РАЗДЕЛ 1.1. ОБЩИЕ УСЛОВИЯ ПРОВЕДЕНИЯ ЭЛЕКТРОННОГО АУКЦИОНА</w:t>
      </w:r>
    </w:p>
    <w:p w:rsidR="00686E18" w:rsidRDefault="00686E18" w:rsidP="004534EF">
      <w:pPr>
        <w:pStyle w:val="a6"/>
        <w:spacing w:line="240" w:lineRule="auto"/>
        <w:ind w:left="0"/>
        <w:jc w:val="center"/>
        <w:rPr>
          <w:b/>
          <w:sz w:val="28"/>
          <w:szCs w:val="28"/>
          <w:highlight w:val="yellow"/>
        </w:rPr>
      </w:pPr>
    </w:p>
    <w:p w:rsidR="00686E18" w:rsidRPr="00B50C91" w:rsidRDefault="00686E18" w:rsidP="00686E18">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686E18" w:rsidRPr="00B50C91" w:rsidRDefault="00686E18" w:rsidP="00686E18">
      <w:pPr>
        <w:ind w:firstLine="540"/>
        <w:jc w:val="both"/>
        <w:rPr>
          <w:b/>
        </w:rPr>
      </w:pPr>
      <w:r w:rsidRPr="00B50C91">
        <w:rPr>
          <w:b/>
        </w:rPr>
        <w:t>1.1. Законодательное регулирование.</w:t>
      </w:r>
    </w:p>
    <w:p w:rsidR="00686E18" w:rsidRPr="00986B66" w:rsidRDefault="00686E18" w:rsidP="00686E18">
      <w:pPr>
        <w:pStyle w:val="32"/>
        <w:tabs>
          <w:tab w:val="clear" w:pos="1307"/>
        </w:tabs>
        <w:ind w:left="0" w:firstLine="567"/>
      </w:pPr>
      <w:r w:rsidRPr="00A73427">
        <w:t xml:space="preserve">Настоящий </w:t>
      </w:r>
      <w:r>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арственных и муниципальных нужд» (далее - Закон №</w:t>
      </w:r>
      <w:r w:rsidR="00707F99">
        <w:t xml:space="preserve"> </w:t>
      </w:r>
      <w:r>
        <w:t>44-ФЗ)</w:t>
      </w:r>
      <w:r w:rsidRPr="00100E3C">
        <w:t xml:space="preserve"> и</w:t>
      </w:r>
      <w:r w:rsidRPr="007B598E">
        <w:t xml:space="preserve"> настоящей документацией</w:t>
      </w:r>
      <w:r>
        <w:t xml:space="preserve"> об электронном аукционе</w:t>
      </w:r>
      <w:r w:rsidRPr="00CE2740">
        <w:t>.</w:t>
      </w:r>
    </w:p>
    <w:p w:rsidR="00686E18" w:rsidRPr="005D6F89" w:rsidRDefault="00686E18" w:rsidP="00686E18">
      <w:pPr>
        <w:pStyle w:val="3"/>
        <w:numPr>
          <w:ilvl w:val="0"/>
          <w:numId w:val="0"/>
        </w:numPr>
        <w:tabs>
          <w:tab w:val="left" w:pos="-840"/>
        </w:tabs>
        <w:ind w:right="-6" w:firstLine="540"/>
        <w:rPr>
          <w:b/>
        </w:rPr>
      </w:pPr>
    </w:p>
    <w:p w:rsidR="00686E18" w:rsidRPr="00B50C91" w:rsidRDefault="00686E18" w:rsidP="00686E18">
      <w:pPr>
        <w:ind w:firstLine="540"/>
        <w:jc w:val="both"/>
      </w:pPr>
      <w:r w:rsidRPr="000140C5">
        <w:rPr>
          <w:b/>
        </w:rPr>
        <w:t>1.2.Уполномоченный орган</w:t>
      </w:r>
      <w:r w:rsidRPr="000140C5">
        <w:t xml:space="preserve">, </w:t>
      </w:r>
      <w:r w:rsidRPr="000140C5">
        <w:rPr>
          <w:b/>
        </w:rPr>
        <w:t>заказчик.</w:t>
      </w:r>
    </w:p>
    <w:p w:rsidR="00686E18" w:rsidRPr="00B50C91" w:rsidRDefault="00686E18" w:rsidP="00686E18">
      <w:pPr>
        <w:ind w:firstLine="540"/>
        <w:jc w:val="both"/>
      </w:pPr>
      <w:r>
        <w:t xml:space="preserve">Уполномоченный орган, </w:t>
      </w:r>
      <w:r w:rsidRPr="00B50C91">
        <w:t>указанный в</w:t>
      </w:r>
      <w:r w:rsidRPr="00C72D7C">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686E18" w:rsidRPr="00B50C91" w:rsidRDefault="00686E18" w:rsidP="00686E18">
      <w:pPr>
        <w:ind w:firstLine="540"/>
        <w:jc w:val="both"/>
      </w:pPr>
      <w:r>
        <w:t>Заказчик</w:t>
      </w:r>
      <w:r w:rsidRPr="00B50C91">
        <w:t xml:space="preserve">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6E18" w:rsidRDefault="00686E18" w:rsidP="00686E18">
      <w:pPr>
        <w:ind w:firstLine="540"/>
        <w:jc w:val="both"/>
        <w:rPr>
          <w:b/>
        </w:rPr>
      </w:pPr>
    </w:p>
    <w:p w:rsidR="00686E18" w:rsidRPr="00B50C91" w:rsidRDefault="00686E18" w:rsidP="00686E18">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sidR="00D034BC">
        <w:rPr>
          <w:b/>
        </w:rPr>
        <w:t xml:space="preserve">оказания услуг. </w:t>
      </w:r>
      <w:r>
        <w:rPr>
          <w:b/>
        </w:rPr>
        <w:t xml:space="preserve"> </w:t>
      </w:r>
    </w:p>
    <w:p w:rsidR="00686E18" w:rsidRPr="00B50C91" w:rsidRDefault="00686E18" w:rsidP="00686E18">
      <w:pPr>
        <w:ind w:firstLine="540"/>
        <w:jc w:val="both"/>
      </w:pPr>
      <w:r w:rsidRPr="00B50C91">
        <w:rPr>
          <w:b/>
        </w:rPr>
        <w:t>1.3.1.</w:t>
      </w:r>
      <w:r>
        <w:t xml:space="preserve">Уполномоченный орган </w:t>
      </w:r>
      <w:r w:rsidRPr="00B50C91">
        <w:t xml:space="preserve">осуществляет выбор </w:t>
      </w:r>
      <w:r w:rsidR="00D034BC">
        <w:t xml:space="preserve">Исполнителя </w:t>
      </w:r>
      <w:r w:rsidRPr="00B50C91">
        <w:t xml:space="preserve">для </w:t>
      </w:r>
      <w:r w:rsidR="00D034BC">
        <w:t>оказания услуг</w:t>
      </w:r>
      <w:r w:rsidRPr="00B50C91">
        <w:t>, информация о котор</w:t>
      </w:r>
      <w:r w:rsidR="00D741C2">
        <w:t>ых</w:t>
      </w:r>
      <w:r>
        <w:t xml:space="preserve"> с</w:t>
      </w:r>
      <w:r w:rsidRPr="00B50C91">
        <w:t xml:space="preserve">одержится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686E18" w:rsidRPr="00B50C91" w:rsidRDefault="00686E18" w:rsidP="00686E18">
      <w:pPr>
        <w:ind w:firstLine="540"/>
        <w:jc w:val="both"/>
      </w:pPr>
      <w:r w:rsidRPr="00B50C91">
        <w:rPr>
          <w:b/>
        </w:rPr>
        <w:t>1.3.2.</w:t>
      </w:r>
      <w:r w:rsidRPr="00B50C91">
        <w:t>Победивший Участник аукциона должен</w:t>
      </w:r>
      <w:r>
        <w:t xml:space="preserve"> </w:t>
      </w:r>
      <w:r w:rsidR="00530653">
        <w:t>оказать услуги</w:t>
      </w:r>
      <w:r>
        <w:t xml:space="preserve">, являющиеся </w:t>
      </w:r>
      <w:r w:rsidRPr="00B50C91">
        <w:t>объектом</w:t>
      </w:r>
      <w:r>
        <w:t xml:space="preserve"> закупки</w:t>
      </w:r>
      <w:r w:rsidRPr="00B50C91">
        <w:t xml:space="preserve">, в течение периода,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6E18" w:rsidRDefault="00686E18" w:rsidP="00686E18">
      <w:pPr>
        <w:ind w:firstLine="540"/>
        <w:jc w:val="both"/>
        <w:rPr>
          <w:b/>
        </w:rPr>
      </w:pPr>
    </w:p>
    <w:p w:rsidR="0010748E" w:rsidRPr="001051CF" w:rsidRDefault="00686E18" w:rsidP="00F6222E">
      <w:pPr>
        <w:autoSpaceDE w:val="0"/>
        <w:autoSpaceDN w:val="0"/>
        <w:adjustRightInd w:val="0"/>
        <w:ind w:firstLine="567"/>
        <w:jc w:val="both"/>
        <w:outlineLvl w:val="0"/>
        <w:rPr>
          <w:b/>
          <w:bCs/>
        </w:rPr>
      </w:pPr>
      <w:proofErr w:type="gramStart"/>
      <w:r w:rsidRPr="00B50C91">
        <w:rPr>
          <w:b/>
        </w:rPr>
        <w:t>1.4.Начальная (максимальная) цена контракта</w:t>
      </w:r>
      <w:r w:rsidR="0010748E" w:rsidRPr="001051CF">
        <w:rPr>
          <w:b/>
          <w:bCs/>
        </w:rPr>
        <w:t>, начальная цена единицы товара, работы, услуги, начальная сумма цен единиц товара, работы, услуги, максимальное значение цены контракта</w:t>
      </w:r>
      <w:r w:rsidR="0010748E" w:rsidRPr="001051CF">
        <w:rPr>
          <w:b/>
        </w:rPr>
        <w:t>.</w:t>
      </w:r>
      <w:proofErr w:type="gramEnd"/>
    </w:p>
    <w:p w:rsidR="003F5614" w:rsidRPr="001051CF" w:rsidRDefault="003F5614" w:rsidP="00F6222E">
      <w:pPr>
        <w:ind w:firstLine="567"/>
        <w:jc w:val="both"/>
      </w:pPr>
      <w:r>
        <w:t>1</w:t>
      </w:r>
      <w:r w:rsidRPr="001051CF">
        <w:t>.</w:t>
      </w:r>
      <w:r>
        <w:t>4.</w:t>
      </w:r>
      <w:r w:rsidRPr="001051CF">
        <w:t xml:space="preserve">1. Начальная (максимальная) цена контракта указана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1051CF">
        <w:t>.</w:t>
      </w:r>
    </w:p>
    <w:p w:rsidR="003F5614" w:rsidRPr="001051CF" w:rsidRDefault="00F6222E" w:rsidP="00F6222E">
      <w:pPr>
        <w:ind w:firstLine="567"/>
        <w:jc w:val="both"/>
      </w:pPr>
      <w:r>
        <w:t>1.4</w:t>
      </w:r>
      <w:r w:rsidR="003F5614" w:rsidRPr="001051CF">
        <w:t xml:space="preserve">.2. В случае если при заключении контракта количество поставляемых товаров, объем подлежащих выполнению работ, оказанию услуг невозможно определить,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sidR="003F5614" w:rsidRPr="001051CF">
        <w:t>указывается начальная цена единицы товара, работы, услуги, а также начальная сумма цен указанных единиц и максимальное значение цены контракта. В случае</w:t>
      </w:r>
      <w:proofErr w:type="gramStart"/>
      <w:r w:rsidR="003F5614" w:rsidRPr="001051CF">
        <w:t>,</w:t>
      </w:r>
      <w:proofErr w:type="gramEnd"/>
      <w:r w:rsidR="003F5614" w:rsidRPr="001051CF">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w:t>
      </w:r>
      <w:proofErr w:type="gramStart"/>
      <w:r w:rsidR="003F5614" w:rsidRPr="001051CF">
        <w:t xml:space="preserve">При этом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w:t>
      </w:r>
      <w:r w:rsidRPr="001051CF">
        <w:t xml:space="preserve">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003F5614" w:rsidRPr="001051CF">
        <w:t>.</w:t>
      </w:r>
      <w:proofErr w:type="gramEnd"/>
    </w:p>
    <w:p w:rsidR="003F5614" w:rsidRPr="001051CF" w:rsidRDefault="00AC2386" w:rsidP="008B47DC">
      <w:pPr>
        <w:autoSpaceDE w:val="0"/>
        <w:autoSpaceDN w:val="0"/>
        <w:adjustRightInd w:val="0"/>
        <w:ind w:firstLine="567"/>
        <w:jc w:val="both"/>
      </w:pPr>
      <w:r>
        <w:t>1</w:t>
      </w:r>
      <w:r w:rsidR="003F5614" w:rsidRPr="001051CF">
        <w:t>.</w:t>
      </w:r>
      <w:r>
        <w:t>4.</w:t>
      </w:r>
      <w:r w:rsidR="003F5614" w:rsidRPr="001051CF">
        <w:t xml:space="preserve">3.В случаях, установленных Правительством Российской Федерации в соответствии с частью 2 статьи 34 Закона № 44-ФЗ, </w:t>
      </w:r>
      <w:r w:rsidRPr="001051CF">
        <w:t xml:space="preserve">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 xml:space="preserve">» </w:t>
      </w:r>
      <w:r w:rsidR="003F5614" w:rsidRPr="001051CF">
        <w:t>настоящей документации о закупке указываются ориентировочное значение цены контракта либо формула цены и максимальное значение цены контракта.</w:t>
      </w:r>
    </w:p>
    <w:p w:rsidR="00686E18" w:rsidRDefault="00686E18" w:rsidP="00686E18">
      <w:pPr>
        <w:ind w:firstLine="540"/>
        <w:jc w:val="both"/>
        <w:rPr>
          <w:b/>
        </w:rPr>
      </w:pPr>
    </w:p>
    <w:p w:rsidR="00A95E37" w:rsidRDefault="00686E18" w:rsidP="00A95E37">
      <w:pPr>
        <w:ind w:firstLine="540"/>
        <w:jc w:val="both"/>
        <w:rPr>
          <w:b/>
        </w:rPr>
      </w:pPr>
      <w:r w:rsidRPr="00B50C91">
        <w:rPr>
          <w:b/>
        </w:rPr>
        <w:t>1.5. Источник финансирования и порядок оплаты.</w:t>
      </w:r>
    </w:p>
    <w:p w:rsidR="00686E18" w:rsidRPr="00A95E37" w:rsidRDefault="00686E18" w:rsidP="00A95E37">
      <w:pPr>
        <w:ind w:firstLine="540"/>
        <w:jc w:val="both"/>
        <w:rPr>
          <w:b/>
        </w:rPr>
      </w:pPr>
      <w:r w:rsidRPr="00B50C91">
        <w:rPr>
          <w:b/>
        </w:rPr>
        <w:lastRenderedPageBreak/>
        <w:t>1.5.1.</w:t>
      </w:r>
      <w:r w:rsidRPr="00B50C91">
        <w:t>Финансирование муниципального контракта на</w:t>
      </w:r>
      <w:r w:rsidR="00707F99" w:rsidRPr="00707F99">
        <w:t xml:space="preserve"> </w:t>
      </w:r>
      <w:r w:rsidR="00965D15">
        <w:t>оказание услуг</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6E18" w:rsidRPr="00B50C91" w:rsidRDefault="00686E18" w:rsidP="00686E18">
      <w:pPr>
        <w:ind w:firstLine="540"/>
        <w:jc w:val="both"/>
      </w:pPr>
      <w:r w:rsidRPr="00B50C91">
        <w:rPr>
          <w:b/>
        </w:rPr>
        <w:t>1.5.2.</w:t>
      </w:r>
      <w:r w:rsidRPr="00B50C91">
        <w:t xml:space="preserve">Порядок оплаты за </w:t>
      </w:r>
      <w:r w:rsidR="00965D15">
        <w:t>оказанные услуги</w:t>
      </w:r>
      <w:r>
        <w:t xml:space="preserve">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6E18" w:rsidRPr="00B50C91" w:rsidRDefault="00686E18" w:rsidP="00686E18">
      <w:pPr>
        <w:ind w:firstLine="540"/>
        <w:jc w:val="both"/>
      </w:pPr>
    </w:p>
    <w:p w:rsidR="00686E18" w:rsidRDefault="00686E18" w:rsidP="00686E18">
      <w:pPr>
        <w:ind w:firstLine="540"/>
        <w:jc w:val="both"/>
        <w:rPr>
          <w:b/>
        </w:rPr>
      </w:pPr>
      <w:r w:rsidRPr="00B50C91">
        <w:rPr>
          <w:b/>
        </w:rPr>
        <w:t xml:space="preserve">1.6. Требования к Участникам </w:t>
      </w:r>
      <w:r>
        <w:rPr>
          <w:b/>
        </w:rPr>
        <w:t>закупки</w:t>
      </w:r>
      <w:r w:rsidRPr="00B50C91">
        <w:rPr>
          <w:b/>
        </w:rPr>
        <w:t>.</w:t>
      </w:r>
    </w:p>
    <w:p w:rsidR="00686E18" w:rsidRPr="00A00862" w:rsidRDefault="00686E18" w:rsidP="00686E18">
      <w:pPr>
        <w:ind w:firstLine="540"/>
        <w:jc w:val="both"/>
      </w:pPr>
      <w:proofErr w:type="gramStart"/>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A00862">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86E18" w:rsidRPr="00B14165" w:rsidRDefault="00686E18" w:rsidP="00686E18">
      <w:pPr>
        <w:widowControl w:val="0"/>
        <w:autoSpaceDE w:val="0"/>
        <w:autoSpaceDN w:val="0"/>
        <w:adjustRightInd w:val="0"/>
        <w:jc w:val="both"/>
        <w:rPr>
          <w:rFonts w:ascii="Arial" w:hAnsi="Arial"/>
          <w:sz w:val="20"/>
          <w:szCs w:val="20"/>
        </w:rPr>
      </w:pPr>
      <w:r>
        <w:rPr>
          <w:b/>
        </w:rPr>
        <w:t xml:space="preserve">        </w:t>
      </w:r>
      <w:r w:rsidRPr="00B14165">
        <w:rPr>
          <w:b/>
        </w:rPr>
        <w:t>1.6.2.</w:t>
      </w:r>
      <w:r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686E18" w:rsidRPr="00371645" w:rsidRDefault="00686E18" w:rsidP="00686E18">
      <w:pPr>
        <w:ind w:firstLine="567"/>
        <w:jc w:val="both"/>
        <w:rPr>
          <w:b/>
          <w:i/>
        </w:rPr>
      </w:pPr>
      <w:r w:rsidRPr="008F6A72">
        <w:rPr>
          <w:color w:val="000000"/>
        </w:rPr>
        <w:t xml:space="preserve">Обеспечение заявки на участие </w:t>
      </w:r>
      <w:r w:rsidRPr="00371645">
        <w:rPr>
          <w:color w:val="000000"/>
        </w:rPr>
        <w:t>в</w:t>
      </w:r>
      <w:r w:rsidRPr="00371645">
        <w:rPr>
          <w:i/>
          <w:color w:val="000000"/>
        </w:rPr>
        <w:t xml:space="preserve"> </w:t>
      </w:r>
      <w:r w:rsidRPr="00371645">
        <w:rPr>
          <w:rStyle w:val="aff9"/>
          <w:i w:val="0"/>
          <w:color w:val="000000"/>
        </w:rPr>
        <w:t>аукционе</w:t>
      </w:r>
      <w:r w:rsidRPr="008F6A72">
        <w:rPr>
          <w:i/>
          <w:color w:val="000000"/>
        </w:rPr>
        <w:t xml:space="preserve"> </w:t>
      </w:r>
      <w:r w:rsidRPr="008F6A72">
        <w:rPr>
          <w:color w:val="000000"/>
        </w:rPr>
        <w:t xml:space="preserve">может предоставляться участником закупки </w:t>
      </w:r>
      <w:r w:rsidRPr="00371645">
        <w:rPr>
          <w:rStyle w:val="aff9"/>
          <w:i w:val="0"/>
          <w:color w:val="000000"/>
        </w:rPr>
        <w:t>в виде</w:t>
      </w:r>
      <w:r w:rsidRPr="008F6A72">
        <w:rPr>
          <w:color w:val="000000"/>
        </w:rPr>
        <w:t xml:space="preserve"> денежных средств </w:t>
      </w:r>
      <w:r w:rsidRPr="00371645">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686E18" w:rsidRPr="00371645" w:rsidRDefault="00686E18" w:rsidP="00686E18">
      <w:pPr>
        <w:suppressAutoHyphens/>
        <w:ind w:firstLine="567"/>
        <w:jc w:val="both"/>
        <w:rPr>
          <w:lang w:eastAsia="ar-SA"/>
        </w:rPr>
      </w:pPr>
      <w:r w:rsidRPr="00371645">
        <w:rPr>
          <w:rStyle w:val="aff9"/>
          <w:i w:val="0"/>
          <w:color w:val="000000"/>
        </w:rPr>
        <w:t>Банковская гарантия, выданная участнику закупки банком для целей обеспечения</w:t>
      </w:r>
      <w:r w:rsidRPr="00371645">
        <w:rPr>
          <w:i/>
          <w:color w:val="000000"/>
        </w:rPr>
        <w:t xml:space="preserve"> </w:t>
      </w:r>
      <w:r w:rsidRPr="00371645">
        <w:rPr>
          <w:color w:val="000000"/>
        </w:rPr>
        <w:t>заявки на</w:t>
      </w:r>
      <w:r w:rsidRPr="00371645">
        <w:rPr>
          <w:i/>
          <w:color w:val="000000"/>
        </w:rPr>
        <w:t xml:space="preserve"> </w:t>
      </w:r>
      <w:r w:rsidRPr="00371645">
        <w:rPr>
          <w:color w:val="000000"/>
        </w:rPr>
        <w:t>участие в</w:t>
      </w:r>
      <w:r w:rsidRPr="00371645">
        <w:rPr>
          <w:i/>
          <w:color w:val="000000"/>
        </w:rPr>
        <w:t xml:space="preserve"> </w:t>
      </w:r>
      <w:r w:rsidRPr="00371645">
        <w:rPr>
          <w:rStyle w:val="aff9"/>
          <w:i w:val="0"/>
          <w:color w:val="000000"/>
        </w:rPr>
        <w:t xml:space="preserve">аукционе, должна соответствовать требованиям </w:t>
      </w:r>
      <w:hyperlink r:id="rId9" w:anchor="/document/70353464/entry/45" w:history="1">
        <w:r w:rsidRPr="00371645">
          <w:rPr>
            <w:rStyle w:val="a5"/>
            <w:iCs/>
            <w:color w:val="auto"/>
            <w:u w:val="none"/>
          </w:rPr>
          <w:t>статьи 45</w:t>
        </w:r>
      </w:hyperlink>
      <w:r w:rsidRPr="00371645">
        <w:rPr>
          <w:rStyle w:val="aff9"/>
        </w:rPr>
        <w:t xml:space="preserve"> </w:t>
      </w:r>
      <w:r w:rsidRPr="00371645">
        <w:t>Закона №</w:t>
      </w:r>
      <w:r>
        <w:t xml:space="preserve"> </w:t>
      </w:r>
      <w:r w:rsidRPr="00371645">
        <w:t>44-ФЗ</w:t>
      </w:r>
      <w:r w:rsidRPr="00371645">
        <w:rPr>
          <w:i/>
          <w:lang w:eastAsia="ar-SA"/>
        </w:rPr>
        <w:t xml:space="preserve"> </w:t>
      </w:r>
      <w:r w:rsidRPr="00371645">
        <w:rPr>
          <w:lang w:eastAsia="ar-SA"/>
        </w:rPr>
        <w:t xml:space="preserve">и </w:t>
      </w:r>
      <w:r w:rsidRPr="00371645">
        <w:rPr>
          <w:bCs/>
          <w:lang w:eastAsia="ar-SA"/>
        </w:rPr>
        <w:t>Постановлению Правительства Российской Федерации от 8 ноября 2013г. №</w:t>
      </w:r>
      <w:r>
        <w:rPr>
          <w:bCs/>
          <w:lang w:eastAsia="ar-SA"/>
        </w:rPr>
        <w:t xml:space="preserve"> </w:t>
      </w:r>
      <w:r w:rsidRPr="00371645">
        <w:rPr>
          <w:bCs/>
          <w:lang w:eastAsia="ar-SA"/>
        </w:rPr>
        <w:t>1005.</w:t>
      </w:r>
    </w:p>
    <w:p w:rsidR="00686E18" w:rsidRPr="00371645" w:rsidRDefault="00686E18" w:rsidP="00686E18">
      <w:pPr>
        <w:ind w:firstLine="567"/>
        <w:jc w:val="both"/>
        <w:rPr>
          <w:color w:val="000000"/>
        </w:rPr>
      </w:pPr>
      <w:r w:rsidRPr="00371645">
        <w:rPr>
          <w:rStyle w:val="aff9"/>
          <w:i w:val="0"/>
          <w:color w:val="000000"/>
        </w:rPr>
        <w:t>Срок действия банковской гарантии</w:t>
      </w:r>
      <w:r w:rsidRPr="00371645">
        <w:rPr>
          <w:color w:val="000000"/>
        </w:rPr>
        <w:t xml:space="preserve">, </w:t>
      </w:r>
      <w:r w:rsidRPr="00371645">
        <w:rPr>
          <w:rStyle w:val="aff9"/>
          <w:i w:val="0"/>
          <w:color w:val="000000"/>
        </w:rPr>
        <w:t>предоставленной</w:t>
      </w:r>
      <w:r w:rsidRPr="00371645">
        <w:rPr>
          <w:color w:val="000000"/>
        </w:rPr>
        <w:t xml:space="preserve"> в </w:t>
      </w:r>
      <w:r w:rsidRPr="00371645">
        <w:rPr>
          <w:rStyle w:val="aff9"/>
          <w:i w:val="0"/>
          <w:color w:val="000000"/>
        </w:rPr>
        <w:t xml:space="preserve">качестве обеспечения заявки, должен составлять не менее чем два месяца </w:t>
      </w:r>
      <w:proofErr w:type="gramStart"/>
      <w:r w:rsidRPr="00371645">
        <w:rPr>
          <w:rStyle w:val="aff9"/>
          <w:i w:val="0"/>
          <w:color w:val="000000"/>
        </w:rPr>
        <w:t>с даты окончания</w:t>
      </w:r>
      <w:proofErr w:type="gramEnd"/>
      <w:r w:rsidRPr="00371645">
        <w:rPr>
          <w:rStyle w:val="aff9"/>
          <w:i w:val="0"/>
          <w:color w:val="000000"/>
        </w:rPr>
        <w:t xml:space="preserve"> срока подачи заявок</w:t>
      </w:r>
      <w:r w:rsidRPr="00371645">
        <w:rPr>
          <w:color w:val="000000"/>
        </w:rPr>
        <w:t>.</w:t>
      </w:r>
    </w:p>
    <w:p w:rsidR="00686E18" w:rsidRPr="00122C43" w:rsidRDefault="00686E18" w:rsidP="00686E18">
      <w:pPr>
        <w:autoSpaceDE w:val="0"/>
        <w:autoSpaceDN w:val="0"/>
        <w:adjustRightInd w:val="0"/>
        <w:ind w:firstLine="567"/>
        <w:jc w:val="both"/>
        <w:rPr>
          <w:i/>
        </w:rPr>
      </w:pPr>
      <w:r w:rsidRPr="00122C43">
        <w:rPr>
          <w:rStyle w:val="aff9"/>
          <w:i w:val="0"/>
          <w:color w:val="000000"/>
        </w:rPr>
        <w:t>Требование об обеспечении</w:t>
      </w:r>
      <w:r w:rsidRPr="00122C43">
        <w:rPr>
          <w:i/>
          <w:color w:val="000000"/>
        </w:rPr>
        <w:t xml:space="preserve"> </w:t>
      </w:r>
      <w:r w:rsidRPr="00122C43">
        <w:rPr>
          <w:color w:val="000000"/>
        </w:rPr>
        <w:t>заявки на участие в определении поставщика (подрядчика, исполнителя)</w:t>
      </w:r>
      <w:r w:rsidRPr="00122C43">
        <w:rPr>
          <w:i/>
          <w:color w:val="000000"/>
        </w:rPr>
        <w:t xml:space="preserve"> </w:t>
      </w:r>
      <w:r w:rsidRPr="00122C43">
        <w:rPr>
          <w:color w:val="000000"/>
        </w:rPr>
        <w:t>в</w:t>
      </w:r>
      <w:r w:rsidRPr="00122C43">
        <w:rPr>
          <w:i/>
          <w:color w:val="000000"/>
        </w:rPr>
        <w:t xml:space="preserve"> </w:t>
      </w:r>
      <w:r w:rsidRPr="00122C43">
        <w:rPr>
          <w:rStyle w:val="aff9"/>
          <w:i w:val="0"/>
          <w:color w:val="000000"/>
        </w:rPr>
        <w:t>равной мере относится ко всем участникам</w:t>
      </w:r>
      <w:r w:rsidRPr="00122C43">
        <w:rPr>
          <w:i/>
          <w:color w:val="000000"/>
        </w:rPr>
        <w:t xml:space="preserve"> </w:t>
      </w:r>
      <w:r w:rsidRPr="00122C43">
        <w:rPr>
          <w:color w:val="000000"/>
        </w:rPr>
        <w:t>закупки, за исключением</w:t>
      </w:r>
      <w:r w:rsidRPr="00122C43">
        <w:rPr>
          <w:i/>
          <w:color w:val="000000"/>
        </w:rPr>
        <w:t xml:space="preserve"> </w:t>
      </w:r>
      <w:r w:rsidRPr="00122C43">
        <w:rPr>
          <w:rStyle w:val="aff9"/>
          <w:i w:val="0"/>
          <w:color w:val="000000"/>
        </w:rPr>
        <w:t>государственных</w:t>
      </w:r>
      <w:r w:rsidRPr="00122C43">
        <w:rPr>
          <w:i/>
          <w:color w:val="000000"/>
        </w:rPr>
        <w:t xml:space="preserve">, </w:t>
      </w:r>
      <w:r w:rsidRPr="00122C43">
        <w:rPr>
          <w:rStyle w:val="aff9"/>
          <w:i w:val="0"/>
          <w:color w:val="000000"/>
        </w:rPr>
        <w:t>муниципальных учреждений</w:t>
      </w:r>
      <w:r w:rsidRPr="00122C43">
        <w:rPr>
          <w:i/>
          <w:color w:val="000000"/>
        </w:rPr>
        <w:t xml:space="preserve">, </w:t>
      </w:r>
      <w:r w:rsidRPr="00122C43">
        <w:rPr>
          <w:rStyle w:val="aff9"/>
          <w:i w:val="0"/>
          <w:color w:val="000000"/>
        </w:rPr>
        <w:t>которые не предоставляют обеспечение подаваемых ими</w:t>
      </w:r>
      <w:r w:rsidRPr="00122C43">
        <w:rPr>
          <w:i/>
          <w:color w:val="000000"/>
        </w:rPr>
        <w:t xml:space="preserve"> </w:t>
      </w:r>
      <w:r w:rsidRPr="00122C43">
        <w:rPr>
          <w:color w:val="000000"/>
        </w:rPr>
        <w:t>заявок на участие в определении</w:t>
      </w:r>
      <w:r w:rsidRPr="00122C43">
        <w:rPr>
          <w:i/>
          <w:color w:val="000000"/>
        </w:rPr>
        <w:t xml:space="preserve"> </w:t>
      </w:r>
      <w:r w:rsidRPr="00122C43">
        <w:rPr>
          <w:rStyle w:val="aff9"/>
          <w:i w:val="0"/>
          <w:color w:val="000000"/>
        </w:rPr>
        <w:t>поставщиков</w:t>
      </w:r>
      <w:r w:rsidRPr="00122C43">
        <w:rPr>
          <w:i/>
          <w:color w:val="000000"/>
        </w:rPr>
        <w:t xml:space="preserve"> (</w:t>
      </w:r>
      <w:r w:rsidRPr="00122C43">
        <w:rPr>
          <w:rStyle w:val="aff9"/>
          <w:i w:val="0"/>
          <w:color w:val="000000"/>
        </w:rPr>
        <w:t>подрядчиков</w:t>
      </w:r>
      <w:r w:rsidRPr="00122C43">
        <w:rPr>
          <w:i/>
          <w:color w:val="000000"/>
        </w:rPr>
        <w:t xml:space="preserve">, </w:t>
      </w:r>
      <w:r w:rsidRPr="00122C43">
        <w:rPr>
          <w:rStyle w:val="aff9"/>
          <w:i w:val="0"/>
          <w:color w:val="000000"/>
        </w:rPr>
        <w:t>исполнителей</w:t>
      </w:r>
      <w:r w:rsidRPr="00122C43">
        <w:rPr>
          <w:i/>
          <w:color w:val="000000"/>
        </w:rPr>
        <w:t>)</w:t>
      </w:r>
      <w:r>
        <w:rPr>
          <w:i/>
          <w:color w:val="000000"/>
        </w:rPr>
        <w:t>.</w:t>
      </w:r>
    </w:p>
    <w:p w:rsidR="00686E18" w:rsidRDefault="00686E18" w:rsidP="00686E18">
      <w:pPr>
        <w:ind w:firstLine="567"/>
        <w:jc w:val="both"/>
        <w:rPr>
          <w:b/>
          <w:i/>
        </w:rPr>
      </w:pPr>
      <w:r>
        <w:t xml:space="preserve">   </w:t>
      </w:r>
      <w:r w:rsidRPr="00E7408E">
        <w:t xml:space="preserve">Размер обеспечения заявки на участие в настоящем аукционе указан в Разделе </w:t>
      </w:r>
      <w:r>
        <w:t>1.</w:t>
      </w:r>
      <w:r w:rsidRPr="00E7408E">
        <w:t xml:space="preserve">2 </w:t>
      </w:r>
      <w:r>
        <w:t>«</w:t>
      </w:r>
      <w:r w:rsidRPr="00E7408E">
        <w:rPr>
          <w:b/>
          <w:i/>
        </w:rPr>
        <w:t>Информационн</w:t>
      </w:r>
      <w:r>
        <w:rPr>
          <w:b/>
          <w:i/>
        </w:rPr>
        <w:t>ая</w:t>
      </w:r>
      <w:r w:rsidRPr="00E7408E">
        <w:rPr>
          <w:b/>
          <w:i/>
        </w:rPr>
        <w:t xml:space="preserve"> карт</w:t>
      </w:r>
      <w:r>
        <w:rPr>
          <w:b/>
          <w:i/>
        </w:rPr>
        <w:t xml:space="preserve">а аукциона». </w:t>
      </w:r>
    </w:p>
    <w:p w:rsidR="00686E18" w:rsidRPr="003504CE" w:rsidRDefault="00686E18" w:rsidP="00686E18">
      <w:pPr>
        <w:autoSpaceDE w:val="0"/>
        <w:autoSpaceDN w:val="0"/>
        <w:adjustRightInd w:val="0"/>
        <w:ind w:firstLine="567"/>
        <w:jc w:val="both"/>
        <w:rPr>
          <w:color w:val="000000"/>
        </w:rPr>
      </w:pPr>
      <w:r w:rsidRPr="003504CE">
        <w:rPr>
          <w:bCs/>
        </w:rPr>
        <w:t>Порядок внесения денежных сре</w:t>
      </w:r>
      <w:proofErr w:type="gramStart"/>
      <w:r w:rsidRPr="003504CE">
        <w:rPr>
          <w:bCs/>
        </w:rPr>
        <w:t>дств в к</w:t>
      </w:r>
      <w:proofErr w:type="gramEnd"/>
      <w:r w:rsidRPr="003504CE">
        <w:rPr>
          <w:bCs/>
        </w:rPr>
        <w:t>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686E18" w:rsidRPr="003504CE" w:rsidRDefault="00686E18" w:rsidP="00686E18">
      <w:pPr>
        <w:autoSpaceDE w:val="0"/>
        <w:autoSpaceDN w:val="0"/>
        <w:adjustRightInd w:val="0"/>
        <w:ind w:firstLine="567"/>
        <w:jc w:val="both"/>
      </w:pPr>
      <w:r w:rsidRPr="003504CE">
        <w:t>В случае</w:t>
      </w:r>
      <w:proofErr w:type="gramStart"/>
      <w:r w:rsidRPr="003504CE">
        <w:t>,</w:t>
      </w:r>
      <w:proofErr w:type="gramEnd"/>
      <w:r w:rsidRPr="003504CE">
        <w:t xml:space="preserve"> если закупка осуществляется в соответствии со </w:t>
      </w:r>
      <w:hyperlink r:id="rId10" w:history="1">
        <w:r w:rsidRPr="003504CE">
          <w:t>статьями 28</w:t>
        </w:r>
      </w:hyperlink>
      <w:r w:rsidRPr="003504CE">
        <w:t xml:space="preserve"> и </w:t>
      </w:r>
      <w:hyperlink r:id="rId11"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686E18" w:rsidRPr="00450462" w:rsidRDefault="00686E18" w:rsidP="00686E18">
      <w:pPr>
        <w:ind w:firstLine="540"/>
        <w:jc w:val="both"/>
        <w:rPr>
          <w:b/>
          <w:i/>
        </w:rPr>
      </w:pPr>
    </w:p>
    <w:p w:rsidR="00686E18" w:rsidRDefault="00686E18" w:rsidP="00686E18">
      <w:pPr>
        <w:tabs>
          <w:tab w:val="left" w:pos="567"/>
        </w:tabs>
        <w:ind w:firstLine="567"/>
        <w:jc w:val="both"/>
        <w:rPr>
          <w:b/>
        </w:rPr>
      </w:pPr>
      <w:r w:rsidRPr="00B50C91">
        <w:rPr>
          <w:b/>
        </w:rPr>
        <w:t>1.6.3.</w:t>
      </w:r>
      <w:r>
        <w:rPr>
          <w:b/>
        </w:rPr>
        <w:t xml:space="preserve"> П</w:t>
      </w:r>
      <w:r w:rsidRPr="005444E1">
        <w:rPr>
          <w:b/>
        </w:rPr>
        <w:t xml:space="preserve">ри осуществлении закупки Заказчик устанавливает следующие единые </w:t>
      </w:r>
      <w:r>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w:t>
      </w:r>
      <w:r>
        <w:rPr>
          <w:b/>
        </w:rPr>
        <w:t xml:space="preserve"> </w:t>
      </w:r>
      <w:r w:rsidRPr="0071619C">
        <w:rPr>
          <w:b/>
        </w:rPr>
        <w:t>44-ФЗ:</w:t>
      </w:r>
    </w:p>
    <w:p w:rsidR="005F2465" w:rsidRPr="00EB6224" w:rsidRDefault="005F2465" w:rsidP="005F2465">
      <w:pPr>
        <w:tabs>
          <w:tab w:val="left" w:pos="567"/>
        </w:tabs>
        <w:autoSpaceDE w:val="0"/>
        <w:autoSpaceDN w:val="0"/>
        <w:adjustRightInd w:val="0"/>
        <w:ind w:firstLine="567"/>
        <w:jc w:val="both"/>
      </w:pPr>
      <w:r w:rsidRPr="00EB6224">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B6224">
        <w:t>являющихся</w:t>
      </w:r>
      <w:proofErr w:type="gramEnd"/>
      <w:r w:rsidRPr="00EB6224">
        <w:t xml:space="preserve"> объектом закупки - не установлено;</w:t>
      </w:r>
    </w:p>
    <w:p w:rsidR="005F2465" w:rsidRPr="00EB6224" w:rsidRDefault="005F2465" w:rsidP="005F2465">
      <w:pPr>
        <w:tabs>
          <w:tab w:val="left" w:pos="567"/>
        </w:tabs>
        <w:autoSpaceDE w:val="0"/>
        <w:autoSpaceDN w:val="0"/>
        <w:adjustRightInd w:val="0"/>
        <w:ind w:firstLine="567"/>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F2465" w:rsidRPr="00EB6224" w:rsidRDefault="005F2465" w:rsidP="005F2465">
      <w:pPr>
        <w:tabs>
          <w:tab w:val="left" w:pos="567"/>
        </w:tabs>
        <w:autoSpaceDE w:val="0"/>
        <w:autoSpaceDN w:val="0"/>
        <w:adjustRightInd w:val="0"/>
        <w:ind w:firstLine="567"/>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2"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5F2465" w:rsidRPr="00EB6224" w:rsidRDefault="005F2465" w:rsidP="005F2465">
      <w:pPr>
        <w:tabs>
          <w:tab w:val="left" w:pos="567"/>
        </w:tabs>
        <w:autoSpaceDE w:val="0"/>
        <w:autoSpaceDN w:val="0"/>
        <w:adjustRightInd w:val="0"/>
        <w:ind w:firstLine="567"/>
        <w:jc w:val="both"/>
      </w:pPr>
      <w:proofErr w:type="gramStart"/>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EB6224">
        <w:lastRenderedPageBreak/>
        <w:t xml:space="preserve">сумм, на которые предоставлены отсрочка, рассрочка, инвестиционный налоговый кредит в соответствии с </w:t>
      </w:r>
      <w:hyperlink r:id="rId13"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B6224">
        <w:t xml:space="preserve"> обязанности </w:t>
      </w:r>
      <w:proofErr w:type="gramStart"/>
      <w:r w:rsidRPr="00EB6224">
        <w:t>заявителя</w:t>
      </w:r>
      <w:proofErr w:type="gramEnd"/>
      <w:r w:rsidRPr="00EB6224">
        <w:t xml:space="preserve"> по уплате этих сумм исполненной или которые признаны безнадежными к взысканию в соответствии с </w:t>
      </w:r>
      <w:hyperlink r:id="rId14"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5F2465" w:rsidRPr="00EB6224" w:rsidRDefault="005F2465" w:rsidP="005F2465">
      <w:pPr>
        <w:tabs>
          <w:tab w:val="left" w:pos="567"/>
        </w:tabs>
        <w:autoSpaceDE w:val="0"/>
        <w:autoSpaceDN w:val="0"/>
        <w:adjustRightInd w:val="0"/>
        <w:ind w:firstLine="567"/>
        <w:jc w:val="both"/>
      </w:pPr>
      <w:proofErr w:type="gramStart"/>
      <w:r w:rsidRPr="00EB622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B6224">
        <w:t xml:space="preserve"> </w:t>
      </w:r>
      <w:proofErr w:type="gramStart"/>
      <w:r w:rsidRPr="00EB622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2465" w:rsidRPr="00EB6224" w:rsidRDefault="005F2465" w:rsidP="005F2465">
      <w:pPr>
        <w:tabs>
          <w:tab w:val="left" w:pos="567"/>
        </w:tabs>
        <w:autoSpaceDE w:val="0"/>
        <w:autoSpaceDN w:val="0"/>
        <w:adjustRightInd w:val="0"/>
        <w:ind w:firstLine="567"/>
        <w:jc w:val="both"/>
      </w:pPr>
      <w:r w:rsidRPr="00EB622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2465" w:rsidRPr="00EB6224" w:rsidRDefault="005F2465" w:rsidP="005F2465">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F2465" w:rsidRPr="00EB6224" w:rsidRDefault="005F2465" w:rsidP="005F2465">
      <w:pPr>
        <w:tabs>
          <w:tab w:val="left" w:pos="567"/>
        </w:tabs>
        <w:autoSpaceDE w:val="0"/>
        <w:autoSpaceDN w:val="0"/>
        <w:adjustRightInd w:val="0"/>
        <w:ind w:firstLine="567"/>
        <w:jc w:val="both"/>
      </w:pPr>
      <w:proofErr w:type="gramStart"/>
      <w:r w:rsidRPr="00EB6224">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B6224">
        <w:t xml:space="preserve"> </w:t>
      </w:r>
      <w:proofErr w:type="gramStart"/>
      <w:r w:rsidRPr="00EB622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roofErr w:type="gramEnd"/>
    </w:p>
    <w:p w:rsidR="005F2465" w:rsidRPr="00EB6224" w:rsidRDefault="005F2465" w:rsidP="005F2465">
      <w:pPr>
        <w:tabs>
          <w:tab w:val="left" w:pos="567"/>
        </w:tabs>
        <w:autoSpaceDE w:val="0"/>
        <w:autoSpaceDN w:val="0"/>
        <w:adjustRightInd w:val="0"/>
        <w:ind w:firstLine="567"/>
        <w:jc w:val="both"/>
      </w:pPr>
      <w:r w:rsidRPr="00EB6224">
        <w:t>9) участник закупки не является офшорной компанией;</w:t>
      </w:r>
    </w:p>
    <w:p w:rsidR="005F2465" w:rsidRPr="00EB6224" w:rsidRDefault="005F2465" w:rsidP="005F2465">
      <w:pPr>
        <w:tabs>
          <w:tab w:val="left" w:pos="567"/>
        </w:tabs>
        <w:autoSpaceDE w:val="0"/>
        <w:autoSpaceDN w:val="0"/>
        <w:adjustRightInd w:val="0"/>
        <w:ind w:firstLine="567"/>
        <w:jc w:val="both"/>
      </w:pPr>
      <w:r w:rsidRPr="00EB6224">
        <w:t>10)</w:t>
      </w:r>
      <w: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686E18" w:rsidRDefault="00686E18" w:rsidP="00686E18">
      <w:pPr>
        <w:tabs>
          <w:tab w:val="left" w:pos="567"/>
        </w:tabs>
        <w:ind w:firstLine="567"/>
        <w:jc w:val="both"/>
        <w:rPr>
          <w:color w:val="000000"/>
        </w:rPr>
      </w:pPr>
      <w:r>
        <w:rPr>
          <w:color w:val="000000"/>
        </w:rPr>
        <w:t xml:space="preserve">Заказчик устанавливает требование в соответствии с частью 1.1. статьи 31 </w:t>
      </w:r>
      <w:r>
        <w:t xml:space="preserve">Закона </w:t>
      </w:r>
      <w:r>
        <w:rPr>
          <w:bCs/>
        </w:rPr>
        <w:t>№ 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3401B" w:rsidRPr="00C3401B" w:rsidRDefault="00C3401B" w:rsidP="00686E18">
      <w:pPr>
        <w:tabs>
          <w:tab w:val="left" w:pos="567"/>
        </w:tabs>
        <w:ind w:firstLine="567"/>
        <w:jc w:val="both"/>
        <w:rPr>
          <w:color w:val="000000"/>
        </w:rPr>
      </w:pPr>
      <w:proofErr w:type="gramStart"/>
      <w:r w:rsidRPr="00085098">
        <w:rPr>
          <w:color w:val="000000"/>
        </w:rPr>
        <w:t xml:space="preserve">Единая комиссия проверяет соответствие участников закупок требованиям, указанным в </w:t>
      </w:r>
      <w:hyperlink r:id="rId15" w:anchor="/document/70353464/entry/3111" w:history="1">
        <w:r w:rsidRPr="00085098">
          <w:rPr>
            <w:rStyle w:val="a5"/>
            <w:color w:val="auto"/>
            <w:u w:val="none"/>
          </w:rPr>
          <w:t>пунктах 1</w:t>
        </w:r>
      </w:hyperlink>
      <w:r w:rsidRPr="00085098">
        <w:t xml:space="preserve"> и </w:t>
      </w:r>
      <w:hyperlink r:id="rId16" w:anchor="/document/70353464/entry/31171" w:history="1">
        <w:r w:rsidRPr="00085098">
          <w:rPr>
            <w:rStyle w:val="a5"/>
            <w:color w:val="auto"/>
            <w:u w:val="none"/>
          </w:rPr>
          <w:t>7.1</w:t>
        </w:r>
      </w:hyperlink>
      <w:r w:rsidRPr="00085098">
        <w:t>,</w:t>
      </w:r>
      <w:r w:rsidRPr="00085098">
        <w:rPr>
          <w:color w:val="000000"/>
        </w:rPr>
        <w:t xml:space="preserve"> </w:t>
      </w:r>
      <w:hyperlink r:id="rId17" w:anchor="/document/70353464/entry/311010" w:history="1">
        <w:r w:rsidRPr="00085098">
          <w:rPr>
            <w:rStyle w:val="a5"/>
            <w:color w:val="auto"/>
            <w:u w:val="none"/>
          </w:rPr>
          <w:t>пункте 10</w:t>
        </w:r>
      </w:hyperlink>
      <w:r w:rsidRPr="00085098">
        <w:rPr>
          <w:color w:val="000000"/>
        </w:rPr>
        <w:t xml:space="preserve"> (за исключением случаев проведения электронных процедур, запроса котировок) части 1 и </w:t>
      </w:r>
      <w:hyperlink r:id="rId18" w:anchor="/document/70353464/entry/310011" w:history="1">
        <w:r w:rsidRPr="00085098">
          <w:rPr>
            <w:rStyle w:val="a5"/>
            <w:color w:val="auto"/>
          </w:rPr>
          <w:t>части 1.1</w:t>
        </w:r>
      </w:hyperlink>
      <w:r w:rsidRPr="00085098">
        <w:t xml:space="preserve"> </w:t>
      </w:r>
      <w:r w:rsidRPr="00085098">
        <w:rPr>
          <w:color w:val="000000"/>
        </w:rPr>
        <w:t xml:space="preserve">(при наличии такого требования) </w:t>
      </w:r>
      <w:r w:rsidR="00E24009" w:rsidRPr="00085098">
        <w:t>статьи 31 Закона № 44-ФЗ</w:t>
      </w:r>
      <w:r w:rsidRPr="00085098">
        <w:rPr>
          <w:color w:val="000000"/>
        </w:rPr>
        <w:t xml:space="preserve">, и в отношении отдельных видов закупок товаров, работ, услуг требованиям, установленным в соответствии с </w:t>
      </w:r>
      <w:hyperlink r:id="rId19" w:anchor="/document/70353464/entry/3120" w:history="1">
        <w:r w:rsidRPr="00085098">
          <w:rPr>
            <w:rStyle w:val="a5"/>
            <w:color w:val="auto"/>
            <w:u w:val="none"/>
          </w:rPr>
          <w:t>частями 2</w:t>
        </w:r>
      </w:hyperlink>
      <w:r w:rsidRPr="00085098">
        <w:t xml:space="preserve"> и </w:t>
      </w:r>
      <w:hyperlink r:id="rId20" w:anchor="/document/70353464/entry/990272" w:history="1">
        <w:r w:rsidRPr="00085098">
          <w:rPr>
            <w:rStyle w:val="a5"/>
            <w:color w:val="auto"/>
            <w:u w:val="none"/>
          </w:rPr>
          <w:t>2.1</w:t>
        </w:r>
      </w:hyperlink>
      <w:r w:rsidRPr="00085098">
        <w:rPr>
          <w:color w:val="000000"/>
        </w:rPr>
        <w:t xml:space="preserve"> статьи</w:t>
      </w:r>
      <w:r w:rsidR="00E24009" w:rsidRPr="00085098">
        <w:t xml:space="preserve"> 31 Закона № 44-ФЗ</w:t>
      </w:r>
      <w:r w:rsidRPr="00085098">
        <w:rPr>
          <w:color w:val="000000"/>
        </w:rPr>
        <w:t>, если такие</w:t>
      </w:r>
      <w:proofErr w:type="gramEnd"/>
      <w:r w:rsidRPr="00085098">
        <w:rPr>
          <w:color w:val="000000"/>
        </w:rPr>
        <w:t xml:space="preserve"> требования установлены Правительством Российской Федерации. </w:t>
      </w:r>
      <w:r w:rsidR="00E24009" w:rsidRPr="00085098">
        <w:rPr>
          <w:color w:val="000000"/>
        </w:rPr>
        <w:t>Единая к</w:t>
      </w:r>
      <w:r w:rsidRPr="00085098">
        <w:rPr>
          <w:color w:val="000000"/>
        </w:rPr>
        <w:t xml:space="preserve">омиссия вправе проверять соответствие участников закупок требованиям, указанным в </w:t>
      </w:r>
      <w:hyperlink r:id="rId21" w:anchor="/document/70353464/entry/3113" w:history="1">
        <w:r w:rsidRPr="00085098">
          <w:rPr>
            <w:rStyle w:val="a5"/>
            <w:color w:val="auto"/>
            <w:u w:val="none"/>
          </w:rPr>
          <w:t>пунктах 3 - 5</w:t>
        </w:r>
      </w:hyperlink>
      <w:r w:rsidRPr="00085098">
        <w:t xml:space="preserve">, </w:t>
      </w:r>
      <w:hyperlink r:id="rId22" w:anchor="/document/70353464/entry/3117" w:history="1">
        <w:r w:rsidRPr="00085098">
          <w:rPr>
            <w:rStyle w:val="a5"/>
            <w:color w:val="auto"/>
            <w:u w:val="none"/>
          </w:rPr>
          <w:t>7</w:t>
        </w:r>
      </w:hyperlink>
      <w:r w:rsidRPr="00085098">
        <w:t xml:space="preserve">, </w:t>
      </w:r>
      <w:hyperlink r:id="rId23" w:anchor="/document/70353464/entry/3118" w:history="1">
        <w:r w:rsidRPr="00085098">
          <w:rPr>
            <w:rStyle w:val="a5"/>
            <w:color w:val="auto"/>
            <w:u w:val="none"/>
          </w:rPr>
          <w:t>8</w:t>
        </w:r>
      </w:hyperlink>
      <w:r w:rsidRPr="00085098">
        <w:t xml:space="preserve">, </w:t>
      </w:r>
      <w:hyperlink r:id="rId24" w:anchor="/document/70353464/entry/3119" w:history="1">
        <w:r w:rsidRPr="00085098">
          <w:rPr>
            <w:rStyle w:val="a5"/>
            <w:color w:val="auto"/>
            <w:u w:val="none"/>
          </w:rPr>
          <w:t>9</w:t>
        </w:r>
      </w:hyperlink>
      <w:r w:rsidRPr="00085098">
        <w:t xml:space="preserve">, </w:t>
      </w:r>
      <w:hyperlink r:id="rId25" w:anchor="/document/70353464/entry/311011" w:history="1">
        <w:r w:rsidRPr="00085098">
          <w:rPr>
            <w:rStyle w:val="a5"/>
            <w:color w:val="auto"/>
            <w:u w:val="none"/>
          </w:rPr>
          <w:t>11 части 1</w:t>
        </w:r>
      </w:hyperlink>
      <w:r w:rsidRPr="00085098">
        <w:rPr>
          <w:color w:val="000000"/>
        </w:rPr>
        <w:t xml:space="preserve"> </w:t>
      </w:r>
      <w:r w:rsidR="00417B77" w:rsidRPr="00085098">
        <w:t xml:space="preserve">статьи 31 Закона № </w:t>
      </w:r>
      <w:r w:rsidR="00417B77" w:rsidRPr="00085098">
        <w:lastRenderedPageBreak/>
        <w:t>44-ФЗ,</w:t>
      </w:r>
      <w:r w:rsidRPr="00085098">
        <w:rPr>
          <w:color w:val="000000"/>
        </w:rPr>
        <w:t xml:space="preserve"> а также при проведении электронных процедур, запроса котировок требованию, указанному в пункте 10 части 1 </w:t>
      </w:r>
      <w:r w:rsidR="00417B77" w:rsidRPr="00085098">
        <w:t>статьи 31 Закона №44-ФЗ.</w:t>
      </w:r>
      <w:r w:rsidRPr="00085098">
        <w:rPr>
          <w:color w:val="000000"/>
        </w:rPr>
        <w:t xml:space="preserve"> </w:t>
      </w:r>
      <w:r w:rsidR="00B51EFF" w:rsidRPr="00085098">
        <w:rPr>
          <w:color w:val="000000"/>
        </w:rPr>
        <w:t>Единая к</w:t>
      </w:r>
      <w:r w:rsidRPr="00085098">
        <w:rPr>
          <w:color w:val="000000"/>
        </w:rPr>
        <w:t xml:space="preserve">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00B51EFF" w:rsidRPr="00085098">
        <w:t>статьи 31 Закона № 44-ФЗ</w:t>
      </w:r>
      <w:r w:rsidRPr="00085098">
        <w:rPr>
          <w:color w:val="000000"/>
        </w:rPr>
        <w:t>.</w:t>
      </w:r>
    </w:p>
    <w:p w:rsidR="00C3401B" w:rsidRPr="00C3401B" w:rsidRDefault="00C3401B" w:rsidP="00686E18">
      <w:pPr>
        <w:tabs>
          <w:tab w:val="left" w:pos="567"/>
        </w:tabs>
        <w:ind w:firstLine="567"/>
        <w:jc w:val="both"/>
        <w:rPr>
          <w:color w:val="000000"/>
        </w:rPr>
      </w:pPr>
    </w:p>
    <w:p w:rsidR="00686E18" w:rsidRPr="00B50C91" w:rsidRDefault="00686E18" w:rsidP="00686E18">
      <w:pPr>
        <w:ind w:firstLine="567"/>
        <w:jc w:val="both"/>
        <w:rPr>
          <w:b/>
        </w:rPr>
      </w:pPr>
      <w:r w:rsidRPr="00B50C91">
        <w:rPr>
          <w:b/>
        </w:rPr>
        <w:t xml:space="preserve">1.7.Расходы на участие в </w:t>
      </w:r>
      <w:r>
        <w:rPr>
          <w:b/>
        </w:rPr>
        <w:t xml:space="preserve">электронном </w:t>
      </w:r>
      <w:r w:rsidRPr="00B50C91">
        <w:rPr>
          <w:b/>
        </w:rPr>
        <w:t>аукционе.</w:t>
      </w:r>
    </w:p>
    <w:p w:rsidR="00686E18" w:rsidRPr="00B50C91" w:rsidRDefault="00686E18" w:rsidP="00686E18">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w:t>
      </w:r>
      <w:proofErr w:type="gramStart"/>
      <w:r w:rsidRPr="00B50C91">
        <w:t>ств в св</w:t>
      </w:r>
      <w:proofErr w:type="gramEnd"/>
      <w:r w:rsidRPr="00B50C91">
        <w:t>язи с такими расходами независимо от того, как проводится и чем завершается процесс торгов.</w:t>
      </w:r>
    </w:p>
    <w:p w:rsidR="00686E18" w:rsidRPr="00B50C91" w:rsidRDefault="00686E18" w:rsidP="00686E18">
      <w:pPr>
        <w:jc w:val="both"/>
        <w:rPr>
          <w:b/>
        </w:rPr>
      </w:pPr>
    </w:p>
    <w:p w:rsidR="00686E18" w:rsidRPr="00232333" w:rsidRDefault="00686E18" w:rsidP="00686E18">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686E18" w:rsidRPr="00232333" w:rsidRDefault="00686E18" w:rsidP="00686E18">
      <w:pPr>
        <w:widowControl w:val="0"/>
        <w:ind w:firstLine="567"/>
        <w:jc w:val="both"/>
        <w:rPr>
          <w:bCs/>
        </w:rPr>
      </w:pPr>
      <w:proofErr w:type="gramStart"/>
      <w:r w:rsidRPr="00232333">
        <w:rPr>
          <w:bCs/>
        </w:rPr>
        <w:t>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Pr="00232333">
        <w:t xml:space="preserve"> </w:t>
      </w:r>
      <w:r w:rsidRPr="00232333">
        <w:rPr>
          <w:bCs/>
        </w:rPr>
        <w:t>преимущества в отношении предлагаем</w:t>
      </w:r>
      <w:r>
        <w:rPr>
          <w:bCs/>
        </w:rPr>
        <w:t>ых</w:t>
      </w:r>
      <w:r w:rsidRPr="00232333">
        <w:rPr>
          <w:bCs/>
        </w:rPr>
        <w:t xml:space="preserve"> ими цены контракта</w:t>
      </w:r>
      <w:r w:rsidRPr="00476182">
        <w:rPr>
          <w:bCs/>
          <w:i/>
        </w:rPr>
        <w:t>,</w:t>
      </w:r>
      <w:r w:rsidRPr="00232333">
        <w:rPr>
          <w:bCs/>
        </w:rPr>
        <w:t xml:space="preserve"> </w:t>
      </w:r>
      <w:r w:rsidRPr="00476182">
        <w:rPr>
          <w:rStyle w:val="aff9"/>
          <w:i w:val="0"/>
          <w:color w:val="000000"/>
        </w:rPr>
        <w:t>суммы цен единиц товара, работы, услуги</w:t>
      </w:r>
      <w:r>
        <w:rPr>
          <w:rFonts w:ascii="Roboto" w:hAnsi="Roboto"/>
          <w:color w:val="000000"/>
          <w:sz w:val="23"/>
          <w:szCs w:val="23"/>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t xml:space="preserve">утвержденными Постановлением Правительства Российской Федерации от 14.07.2014 г. </w:t>
      </w:r>
      <w:r>
        <w:t>№</w:t>
      </w:r>
      <w:r w:rsidRPr="00232333">
        <w:t xml:space="preserve"> 649 </w:t>
      </w:r>
      <w:r>
        <w:t>«</w:t>
      </w:r>
      <w:r w:rsidRPr="00232333">
        <w:t>О порядке предоставления учреждениям и предприятиям уголовно-исполнительной системы преимуществ в отношении</w:t>
      </w:r>
      <w:proofErr w:type="gramEnd"/>
      <w:r w:rsidRPr="00232333">
        <w:t xml:space="preserve"> предлагаемой ими цены контракта</w:t>
      </w:r>
      <w:r>
        <w:t>»</w:t>
      </w:r>
      <w:r w:rsidRPr="00232333">
        <w:rPr>
          <w:bCs/>
        </w:rPr>
        <w:t xml:space="preserve">. </w:t>
      </w:r>
    </w:p>
    <w:p w:rsidR="00686E18" w:rsidRPr="00232333" w:rsidRDefault="00686E18" w:rsidP="00686E18">
      <w:pPr>
        <w:autoSpaceDE w:val="0"/>
        <w:autoSpaceDN w:val="0"/>
        <w:adjustRightInd w:val="0"/>
        <w:ind w:firstLine="709"/>
        <w:jc w:val="both"/>
        <w:rPr>
          <w:b/>
          <w:i/>
        </w:rPr>
      </w:pPr>
      <w:r w:rsidRPr="00232333">
        <w:t>В случае</w:t>
      </w:r>
      <w:proofErr w:type="gramStart"/>
      <w:r w:rsidRPr="00232333">
        <w:t>,</w:t>
      </w:r>
      <w:proofErr w:type="gramEnd"/>
      <w:r w:rsidRPr="00232333">
        <w:t xml:space="preserve">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rsidRPr="00C03481">
        <w:rPr>
          <w:b/>
          <w:i/>
        </w:rPr>
        <w:t xml:space="preserve">«Информационная карта аукциона». </w:t>
      </w:r>
    </w:p>
    <w:p w:rsidR="00686E18" w:rsidRPr="00476182" w:rsidRDefault="00686E18" w:rsidP="00686E18">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Pr="00476182">
        <w:rPr>
          <w:color w:val="000000"/>
        </w:rPr>
        <w:t xml:space="preserve">заключается с учетом преимущества в отношении </w:t>
      </w:r>
      <w:r w:rsidRPr="00476182">
        <w:rPr>
          <w:rStyle w:val="aff9"/>
          <w:i w:val="0"/>
          <w:color w:val="000000"/>
        </w:rPr>
        <w:t>предложенных</w:t>
      </w:r>
      <w:r w:rsidRPr="00476182">
        <w:rPr>
          <w:rStyle w:val="aff9"/>
          <w:color w:val="000000"/>
        </w:rPr>
        <w:t xml:space="preserve"> </w:t>
      </w:r>
      <w:r w:rsidRPr="00476182">
        <w:rPr>
          <w:rStyle w:val="aff9"/>
          <w:i w:val="0"/>
          <w:color w:val="000000"/>
        </w:rPr>
        <w:t>им</w:t>
      </w:r>
      <w:r w:rsidRPr="00476182">
        <w:rPr>
          <w:i/>
          <w:color w:val="000000"/>
        </w:rPr>
        <w:t xml:space="preserve"> </w:t>
      </w:r>
      <w:r w:rsidRPr="00476182">
        <w:rPr>
          <w:color w:val="000000"/>
        </w:rPr>
        <w:t xml:space="preserve">цены контракта, </w:t>
      </w:r>
      <w:r w:rsidRPr="00476182">
        <w:rPr>
          <w:rStyle w:val="aff9"/>
          <w:i w:val="0"/>
          <w:color w:val="000000"/>
        </w:rPr>
        <w:t>суммы цен единиц товара, работы, услуги,</w:t>
      </w:r>
      <w:r w:rsidRPr="00476182">
        <w:rPr>
          <w:color w:val="000000"/>
        </w:rPr>
        <w:t xml:space="preserve"> но не выше начальной (максимальной) цены контракта, указанной в извещении </w:t>
      </w:r>
      <w:r w:rsidRPr="003F4454">
        <w:rPr>
          <w:bCs/>
        </w:rPr>
        <w:t>о проведении электронного аукциона</w:t>
      </w:r>
      <w:r w:rsidRPr="00476182">
        <w:rPr>
          <w:color w:val="000000"/>
        </w:rPr>
        <w:t>.</w:t>
      </w:r>
    </w:p>
    <w:p w:rsidR="00686E18" w:rsidRPr="00232333" w:rsidRDefault="00686E18" w:rsidP="00686E18">
      <w:pPr>
        <w:widowControl w:val="0"/>
        <w:ind w:firstLine="709"/>
        <w:jc w:val="both"/>
      </w:pPr>
    </w:p>
    <w:p w:rsidR="00686E18" w:rsidRPr="00232333" w:rsidRDefault="00686E18" w:rsidP="00686E18">
      <w:pPr>
        <w:widowControl w:val="0"/>
        <w:ind w:firstLine="709"/>
        <w:jc w:val="both"/>
        <w:rPr>
          <w:b/>
          <w:bCs/>
        </w:rPr>
      </w:pPr>
      <w:r w:rsidRPr="00232333">
        <w:rPr>
          <w:b/>
        </w:rPr>
        <w:t>1</w:t>
      </w:r>
      <w:r>
        <w:rPr>
          <w:b/>
        </w:rPr>
        <w:t xml:space="preserve">.9. </w:t>
      </w:r>
      <w:r w:rsidRPr="00232333">
        <w:rPr>
          <w:b/>
          <w:bCs/>
        </w:rPr>
        <w:t>Преимущества, предоставляемые организациям инвалидов.</w:t>
      </w:r>
    </w:p>
    <w:p w:rsidR="00686E18" w:rsidRPr="00232333" w:rsidRDefault="00686E18" w:rsidP="00686E18">
      <w:pPr>
        <w:widowControl w:val="0"/>
        <w:ind w:firstLine="709"/>
        <w:jc w:val="both"/>
      </w:pPr>
      <w:proofErr w:type="gramStart"/>
      <w:r w:rsidRPr="00232333">
        <w:t>Заказчик, Уполномоченный орган предоставляет преимущества организациям инвалидов</w:t>
      </w:r>
      <w:r w:rsidRPr="00232333">
        <w:rPr>
          <w:bCs/>
        </w:rPr>
        <w:t>, являющим</w:t>
      </w:r>
      <w:r>
        <w:rPr>
          <w:bCs/>
        </w:rPr>
        <w:t>и</w:t>
      </w:r>
      <w:r w:rsidRPr="00232333">
        <w:rPr>
          <w:bCs/>
        </w:rPr>
        <w:t>ся участниками закупки,</w:t>
      </w:r>
      <w:r w:rsidRPr="00232333">
        <w:t xml:space="preserve"> в отношении предлагаем</w:t>
      </w:r>
      <w:r>
        <w:t>ых</w:t>
      </w:r>
      <w:r w:rsidRPr="00232333">
        <w:t xml:space="preserve"> ими цены контракта</w:t>
      </w:r>
      <w:r w:rsidRPr="003F4454">
        <w:t xml:space="preserve">, </w:t>
      </w:r>
      <w:r w:rsidRPr="003F4454">
        <w:rPr>
          <w:rStyle w:val="aff9"/>
          <w:i w:val="0"/>
          <w:color w:val="000000"/>
        </w:rPr>
        <w:t>суммы цен</w:t>
      </w:r>
      <w:r>
        <w:rPr>
          <w:rStyle w:val="aff9"/>
          <w:rFonts w:ascii="Roboto" w:hAnsi="Roboto"/>
          <w:color w:val="000000"/>
          <w:sz w:val="23"/>
          <w:szCs w:val="23"/>
        </w:rPr>
        <w:t xml:space="preserve"> </w:t>
      </w:r>
      <w:r w:rsidRPr="003F4454">
        <w:rPr>
          <w:rStyle w:val="aff9"/>
          <w:i w:val="0"/>
          <w:color w:val="000000"/>
        </w:rPr>
        <w:t>единиц товара, работы, услуги</w:t>
      </w:r>
      <w:r>
        <w:rPr>
          <w:rFonts w:ascii="Roboto" w:hAnsi="Roboto"/>
          <w:color w:val="000000"/>
          <w:sz w:val="23"/>
          <w:szCs w:val="23"/>
        </w:rPr>
        <w:t xml:space="preserve"> </w:t>
      </w:r>
      <w:r w:rsidRPr="00232333">
        <w:t xml:space="preserve">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t>№</w:t>
      </w:r>
      <w:r w:rsidRPr="00232333">
        <w:t xml:space="preserve"> 341 </w:t>
      </w:r>
      <w:r>
        <w:t>«</w:t>
      </w:r>
      <w:r w:rsidRPr="00232333">
        <w:t>О предоставлении преимуществ организациям инвалидов при определении поставщика (подрядчика, исполнителя) в отношении предлагаемой ими</w:t>
      </w:r>
      <w:proofErr w:type="gramEnd"/>
      <w:r w:rsidRPr="00232333">
        <w:t xml:space="preserve"> цены контракта</w:t>
      </w:r>
      <w:r>
        <w:t>»</w:t>
      </w:r>
      <w:r w:rsidRPr="00232333">
        <w:t>.</w:t>
      </w:r>
    </w:p>
    <w:p w:rsidR="00686E18" w:rsidRDefault="00686E18" w:rsidP="00686E18">
      <w:pPr>
        <w:widowControl w:val="0"/>
        <w:ind w:firstLine="709"/>
        <w:jc w:val="both"/>
        <w:rPr>
          <w:b/>
          <w:i/>
        </w:rPr>
      </w:pPr>
      <w:r w:rsidRPr="00232333">
        <w:t>В случае</w:t>
      </w:r>
      <w:proofErr w:type="gramStart"/>
      <w:r w:rsidRPr="00232333">
        <w:t>,</w:t>
      </w:r>
      <w:proofErr w:type="gramEnd"/>
      <w:r w:rsidRPr="00232333">
        <w:t xml:space="preserve">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t>«</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686E18" w:rsidRDefault="00686E18" w:rsidP="00686E18">
      <w:pPr>
        <w:widowControl w:val="0"/>
        <w:ind w:firstLine="709"/>
        <w:jc w:val="both"/>
      </w:pPr>
      <w:r w:rsidRPr="00232333">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232333">
        <w:t>инвалидов</w:t>
      </w:r>
      <w:proofErr w:type="gramEnd"/>
      <w:r w:rsidRPr="00232333">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86E18" w:rsidRPr="003F4454" w:rsidRDefault="00686E18" w:rsidP="00686E18">
      <w:pPr>
        <w:widowControl w:val="0"/>
        <w:ind w:firstLine="709"/>
        <w:jc w:val="both"/>
        <w:rPr>
          <w:bCs/>
        </w:rPr>
      </w:pPr>
      <w:r w:rsidRPr="003F4454">
        <w:t xml:space="preserve">В случае если победителем аукциона признана организация инвалидов, контракт заключается </w:t>
      </w:r>
      <w:r w:rsidRPr="003F4454">
        <w:rPr>
          <w:color w:val="000000"/>
        </w:rPr>
        <w:t xml:space="preserve">с учетом преимущества в отношении </w:t>
      </w:r>
      <w:r w:rsidRPr="003F4454">
        <w:rPr>
          <w:rStyle w:val="aff9"/>
          <w:i w:val="0"/>
          <w:color w:val="000000"/>
        </w:rPr>
        <w:t>предложенных победителем</w:t>
      </w:r>
      <w:r w:rsidRPr="003F4454">
        <w:rPr>
          <w:color w:val="000000"/>
        </w:rPr>
        <w:t xml:space="preserve"> цены контракта, </w:t>
      </w:r>
      <w:r w:rsidRPr="003F4454">
        <w:rPr>
          <w:rStyle w:val="aff9"/>
          <w:i w:val="0"/>
          <w:color w:val="000000"/>
        </w:rPr>
        <w:t>суммы цен единиц</w:t>
      </w:r>
      <w:r w:rsidRPr="003F4454">
        <w:rPr>
          <w:rStyle w:val="aff9"/>
          <w:color w:val="000000"/>
        </w:rPr>
        <w:t xml:space="preserve"> </w:t>
      </w:r>
      <w:r w:rsidRPr="003F4454">
        <w:rPr>
          <w:rStyle w:val="aff9"/>
          <w:i w:val="0"/>
          <w:color w:val="000000"/>
        </w:rPr>
        <w:t>товара, работы, услуги,</w:t>
      </w:r>
      <w:r w:rsidRPr="003F4454">
        <w:rPr>
          <w:color w:val="000000"/>
        </w:rPr>
        <w:t xml:space="preserve"> но не выше начальной (максимальной) цены контракта, указанной в извещении</w:t>
      </w:r>
      <w:r w:rsidRPr="003F4454">
        <w:t xml:space="preserve"> </w:t>
      </w:r>
      <w:r w:rsidRPr="003F4454">
        <w:rPr>
          <w:bCs/>
        </w:rPr>
        <w:t>о проведении электронного аукциона</w:t>
      </w:r>
      <w:r w:rsidRPr="003F4454">
        <w:t>.</w:t>
      </w:r>
    </w:p>
    <w:p w:rsidR="00686E18" w:rsidRDefault="00686E18" w:rsidP="00686E18">
      <w:pPr>
        <w:widowControl w:val="0"/>
        <w:ind w:firstLine="709"/>
        <w:jc w:val="both"/>
        <w:rPr>
          <w:b/>
          <w:bCs/>
        </w:rPr>
      </w:pPr>
    </w:p>
    <w:p w:rsidR="00686E18" w:rsidRDefault="00686E18" w:rsidP="00686E18">
      <w:pPr>
        <w:widowControl w:val="0"/>
        <w:ind w:firstLine="709"/>
        <w:jc w:val="both"/>
        <w:rPr>
          <w:b/>
          <w:bCs/>
          <w:highlight w:val="yellow"/>
        </w:rPr>
      </w:pPr>
      <w:r w:rsidRPr="004E75AC">
        <w:rPr>
          <w:b/>
          <w:bCs/>
        </w:rPr>
        <w:lastRenderedPageBreak/>
        <w:t xml:space="preserve">1.10.Ограничение участия в определении поставщика (подрядчика, исполнителя), установленное в соответствии с </w:t>
      </w:r>
      <w:r>
        <w:rPr>
          <w:b/>
          <w:bCs/>
        </w:rPr>
        <w:t xml:space="preserve">Законом №44-ФЗ, </w:t>
      </w:r>
      <w:r w:rsidRPr="004E75AC">
        <w:rPr>
          <w:b/>
          <w:bCs/>
        </w:rPr>
        <w:t>(согласно пу</w:t>
      </w:r>
      <w:r>
        <w:rPr>
          <w:b/>
          <w:bCs/>
        </w:rPr>
        <w:t>нкту 4 статьи 42 Закона №44-ФЗ).</w:t>
      </w:r>
    </w:p>
    <w:p w:rsidR="00686E18" w:rsidRDefault="00686E18" w:rsidP="00686E18">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t>1.</w:t>
      </w:r>
      <w:r w:rsidRPr="008F0009">
        <w:t>2</w:t>
      </w:r>
      <w:r w:rsidRPr="008F0009">
        <w:rPr>
          <w:bCs/>
          <w:iCs/>
        </w:rPr>
        <w:t xml:space="preserve"> </w:t>
      </w:r>
      <w:r w:rsidRPr="004E75AC">
        <w:t>«</w:t>
      </w:r>
      <w:r w:rsidRPr="004E75AC">
        <w:rPr>
          <w:b/>
          <w:i/>
        </w:rPr>
        <w:t>Информационная карта аукциона»</w:t>
      </w:r>
      <w:r w:rsidRPr="008F0009">
        <w:t xml:space="preserve">. </w:t>
      </w:r>
    </w:p>
    <w:p w:rsidR="00686E18" w:rsidRPr="008F0009" w:rsidRDefault="00686E18" w:rsidP="00686E18">
      <w:pPr>
        <w:widowControl w:val="0"/>
        <w:ind w:firstLine="709"/>
        <w:jc w:val="both"/>
      </w:pPr>
      <w:proofErr w:type="gramStart"/>
      <w:r w:rsidRPr="008F0009">
        <w:t>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w:t>
      </w:r>
      <w:proofErr w:type="gramEnd"/>
      <w:r w:rsidRPr="008F0009">
        <w:t xml:space="preserve">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686E18" w:rsidRDefault="00686E18" w:rsidP="00686E18">
      <w:pPr>
        <w:jc w:val="center"/>
        <w:rPr>
          <w:b/>
          <w:sz w:val="28"/>
          <w:szCs w:val="28"/>
        </w:rPr>
      </w:pPr>
    </w:p>
    <w:p w:rsidR="00686E18" w:rsidRDefault="00686E18" w:rsidP="00686E18">
      <w:pPr>
        <w:tabs>
          <w:tab w:val="left" w:pos="567"/>
        </w:tabs>
        <w:rPr>
          <w:b/>
          <w:sz w:val="28"/>
          <w:szCs w:val="28"/>
        </w:rPr>
      </w:pPr>
      <w:r>
        <w:rPr>
          <w:b/>
          <w:sz w:val="28"/>
          <w:szCs w:val="28"/>
        </w:rPr>
        <w:t xml:space="preserve">        </w:t>
      </w:r>
      <w:r w:rsidRPr="009B7E2E">
        <w:rPr>
          <w:b/>
          <w:sz w:val="28"/>
          <w:szCs w:val="28"/>
        </w:rPr>
        <w:t>2. Д</w:t>
      </w:r>
      <w:r>
        <w:rPr>
          <w:b/>
          <w:sz w:val="28"/>
          <w:szCs w:val="28"/>
        </w:rPr>
        <w:t>окументация об электронном аукционе.</w:t>
      </w:r>
      <w:r w:rsidRPr="009B7E2E">
        <w:rPr>
          <w:b/>
          <w:sz w:val="28"/>
          <w:szCs w:val="28"/>
        </w:rPr>
        <w:t xml:space="preserve"> </w:t>
      </w:r>
    </w:p>
    <w:p w:rsidR="00686E18" w:rsidRPr="00B50C91" w:rsidRDefault="00686E18" w:rsidP="00686E18">
      <w:pPr>
        <w:ind w:firstLine="540"/>
        <w:jc w:val="both"/>
        <w:rPr>
          <w:b/>
        </w:rPr>
      </w:pPr>
      <w:r w:rsidRPr="00B50C91">
        <w:rPr>
          <w:b/>
        </w:rPr>
        <w:t xml:space="preserve">2.1.Содержание документации об </w:t>
      </w:r>
      <w:r>
        <w:rPr>
          <w:b/>
        </w:rPr>
        <w:t xml:space="preserve">электронном </w:t>
      </w:r>
      <w:r w:rsidRPr="00B50C91">
        <w:rPr>
          <w:b/>
        </w:rPr>
        <w:t>аукционе.</w:t>
      </w:r>
    </w:p>
    <w:p w:rsidR="00686E18" w:rsidRPr="00B50C91" w:rsidRDefault="00686E18" w:rsidP="00686E18">
      <w:pPr>
        <w:ind w:firstLine="540"/>
        <w:jc w:val="both"/>
      </w:pPr>
      <w:r w:rsidRPr="00B50C91">
        <w:rPr>
          <w:b/>
        </w:rPr>
        <w:t>2.1.1.</w:t>
      </w:r>
      <w:r w:rsidRPr="00B50C91">
        <w:t xml:space="preserve">Документация об </w:t>
      </w:r>
      <w:r>
        <w:t xml:space="preserve">электронном </w:t>
      </w:r>
      <w:r w:rsidRPr="00B50C91">
        <w:t xml:space="preserve">аукционе раскрывает, конкретизирует и дополняет информацию, опубликованную в </w:t>
      </w:r>
      <w:r>
        <w:t>и</w:t>
      </w:r>
      <w:r w:rsidRPr="00B50C91">
        <w:t>звещении о проведении электронно</w:t>
      </w:r>
      <w:r>
        <w:t>го аукциона</w:t>
      </w:r>
      <w:r w:rsidRPr="00B50C91">
        <w:t>.</w:t>
      </w:r>
    </w:p>
    <w:p w:rsidR="00686E18" w:rsidRPr="00B50C91" w:rsidRDefault="00686E18" w:rsidP="00686E18">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t xml:space="preserve">ами </w:t>
      </w:r>
      <w:r w:rsidRPr="00CB4F99">
        <w:t>2.</w:t>
      </w:r>
      <w:r>
        <w:t xml:space="preserve">2, 2.3.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686E18" w:rsidRPr="00B50C91" w:rsidRDefault="00686E18" w:rsidP="00686E18">
      <w:pPr>
        <w:ind w:firstLine="540"/>
        <w:jc w:val="both"/>
        <w:rPr>
          <w:b/>
        </w:rPr>
      </w:pPr>
    </w:p>
    <w:p w:rsidR="00686E18" w:rsidRPr="00B50C91" w:rsidRDefault="00686E18" w:rsidP="00686E18">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686E18" w:rsidRDefault="00686E18" w:rsidP="00686E18">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w:t>
      </w:r>
      <w:r>
        <w:rPr>
          <w:rFonts w:ascii="Times New Roman" w:hAnsi="Times New Roman" w:cs="Times New Roman"/>
        </w:rPr>
        <w:t xml:space="preserve"> </w:t>
      </w:r>
      <w:r w:rsidRPr="000140C5">
        <w:rPr>
          <w:rFonts w:ascii="Times New Roman" w:hAnsi="Times New Roman" w:cs="Times New Roman"/>
        </w:rPr>
        <w:t>44-ФЗ.</w:t>
      </w:r>
    </w:p>
    <w:p w:rsidR="00686E18" w:rsidRDefault="00686E18" w:rsidP="00686E18">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686E18" w:rsidRDefault="00686E18" w:rsidP="00686E18">
      <w:pPr>
        <w:ind w:firstLine="540"/>
        <w:jc w:val="both"/>
        <w:rPr>
          <w:b/>
        </w:rPr>
      </w:pPr>
      <w:r w:rsidRPr="000140C5">
        <w:rPr>
          <w:b/>
        </w:rPr>
        <w:t>2.2.2.Заказчик может давать разъяснения положений документации об электронном аукционе.</w:t>
      </w:r>
    </w:p>
    <w:p w:rsidR="00686E18" w:rsidRDefault="00686E18" w:rsidP="00686E18">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86E18" w:rsidRPr="0073435D" w:rsidRDefault="00686E18" w:rsidP="00686E18">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Pr="00B50C91">
        <w:t xml:space="preserve">направляет запрос </w:t>
      </w:r>
      <w:r>
        <w:t>в Уполномоченный орган</w:t>
      </w:r>
      <w:r w:rsidRPr="00B50C91">
        <w:t>.</w:t>
      </w:r>
    </w:p>
    <w:p w:rsidR="00686E18" w:rsidRDefault="00686E18" w:rsidP="00686E18">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w:t>
      </w:r>
      <w:r w:rsidRPr="00B50C91">
        <w:lastRenderedPageBreak/>
        <w:t xml:space="preserve">поступил </w:t>
      </w:r>
      <w:r>
        <w:t xml:space="preserve">в </w:t>
      </w:r>
      <w:r w:rsidRPr="000A0914">
        <w:t>Уполномоченный орган</w:t>
      </w:r>
      <w:r w:rsidRPr="00B50C91">
        <w:t xml:space="preserve"> </w:t>
      </w:r>
      <w:r w:rsidRPr="00B50C91">
        <w:rPr>
          <w:b/>
          <w:i/>
        </w:rPr>
        <w:t xml:space="preserve">не </w:t>
      </w:r>
      <w:proofErr w:type="gramStart"/>
      <w:r w:rsidRPr="00B50C91">
        <w:rPr>
          <w:b/>
          <w:i/>
        </w:rPr>
        <w:t>позднее</w:t>
      </w:r>
      <w:proofErr w:type="gramEnd"/>
      <w:r w:rsidRPr="00B50C91">
        <w:rPr>
          <w:b/>
          <w:i/>
        </w:rPr>
        <w:t xml:space="preserve">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686E18" w:rsidRDefault="00686E18" w:rsidP="00686E18">
      <w:pPr>
        <w:ind w:firstLine="540"/>
        <w:jc w:val="both"/>
      </w:pPr>
      <w:r w:rsidRPr="00281851">
        <w:rPr>
          <w:b/>
        </w:rPr>
        <w:t>2.2.4.</w:t>
      </w:r>
      <w:r>
        <w:t>Разъяснения положений документации об электронном аукционе не должны изменять ее суть.</w:t>
      </w:r>
    </w:p>
    <w:p w:rsidR="00686E18" w:rsidRPr="00285C5A" w:rsidRDefault="00686E18" w:rsidP="00686E18">
      <w:pPr>
        <w:autoSpaceDE w:val="0"/>
        <w:autoSpaceDN w:val="0"/>
        <w:adjustRightInd w:val="0"/>
        <w:jc w:val="both"/>
        <w:rPr>
          <w:bCs/>
        </w:rPr>
      </w:pPr>
      <w:r>
        <w:rPr>
          <w:bCs/>
        </w:rPr>
        <w:t xml:space="preserve">         </w:t>
      </w:r>
      <w:r w:rsidRPr="00285C5A">
        <w:rPr>
          <w:b/>
          <w:bCs/>
        </w:rPr>
        <w:t>2.2.5.</w:t>
      </w:r>
      <w:r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t>Р</w:t>
      </w:r>
      <w:r w:rsidRPr="00285C5A">
        <w:t xml:space="preserve">азделе </w:t>
      </w:r>
      <w:r>
        <w:t>1.</w:t>
      </w:r>
      <w:r w:rsidRPr="00285C5A">
        <w:t>2</w:t>
      </w:r>
      <w:r>
        <w:t xml:space="preserve"> «</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686E18" w:rsidRDefault="00686E18" w:rsidP="00686E18">
      <w:pPr>
        <w:ind w:firstLine="540"/>
        <w:jc w:val="both"/>
      </w:pPr>
    </w:p>
    <w:p w:rsidR="00686E18" w:rsidRDefault="00686E18" w:rsidP="00686E18">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86E18" w:rsidRDefault="00686E18" w:rsidP="00686E18">
      <w:pPr>
        <w:autoSpaceDE w:val="0"/>
        <w:autoSpaceDN w:val="0"/>
        <w:adjustRightInd w:val="0"/>
        <w:ind w:firstLine="567"/>
        <w:jc w:val="both"/>
        <w:rPr>
          <w:b/>
        </w:rPr>
      </w:pPr>
      <w:r w:rsidRPr="00B50C91">
        <w:rPr>
          <w:b/>
        </w:rPr>
        <w:t>2.3.1.</w:t>
      </w:r>
      <w:r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Pr="000C0379">
        <w:rPr>
          <w:b/>
          <w:i/>
        </w:rPr>
        <w:t xml:space="preserve">не </w:t>
      </w:r>
      <w:proofErr w:type="gramStart"/>
      <w:r w:rsidRPr="000C0379">
        <w:rPr>
          <w:b/>
          <w:i/>
        </w:rPr>
        <w:t>позднее</w:t>
      </w:r>
      <w:proofErr w:type="gramEnd"/>
      <w:r w:rsidRPr="000C0379">
        <w:rPr>
          <w:b/>
          <w:i/>
        </w:rPr>
        <w:t xml:space="preserve"> чем за два дня</w:t>
      </w:r>
      <w:r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686E18" w:rsidRDefault="00686E18" w:rsidP="00686E18">
      <w:pPr>
        <w:ind w:firstLine="540"/>
        <w:jc w:val="both"/>
      </w:pPr>
      <w:r w:rsidRPr="0083259E">
        <w:rPr>
          <w:b/>
        </w:rPr>
        <w:t>2.3.2.</w:t>
      </w:r>
      <w:r w:rsidRPr="000C0379">
        <w:rPr>
          <w:b/>
          <w:i/>
        </w:rPr>
        <w:t>В течение одного дня</w:t>
      </w:r>
      <w:r w:rsidRPr="000C0379">
        <w:t xml:space="preserve"> </w:t>
      </w:r>
      <w:proofErr w:type="gramStart"/>
      <w:r w:rsidRPr="000C0379">
        <w:t>с даты принятия</w:t>
      </w:r>
      <w:proofErr w:type="gramEnd"/>
      <w:r w:rsidRPr="000C0379">
        <w:t xml:space="preserve"> указанного решения Уполномоченный орган размещает в единой информационной системе указанные изменения.</w:t>
      </w:r>
    </w:p>
    <w:p w:rsidR="00686E18" w:rsidRPr="00DE479B" w:rsidRDefault="00686E18" w:rsidP="00686E18">
      <w:pPr>
        <w:ind w:firstLine="540"/>
        <w:jc w:val="both"/>
      </w:pPr>
      <w:r w:rsidRPr="00C74202">
        <w:rPr>
          <w:b/>
        </w:rPr>
        <w:t>2.3.3.</w:t>
      </w:r>
      <w:r>
        <w:rPr>
          <w:b/>
        </w:rPr>
        <w:t xml:space="preserve"> </w:t>
      </w:r>
      <w:r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Pr="00DE479B">
        <w:rPr>
          <w:color w:val="000000"/>
        </w:rPr>
        <w:t>начальная (</w:t>
      </w:r>
      <w:proofErr w:type="gramStart"/>
      <w:r w:rsidRPr="00DE479B">
        <w:rPr>
          <w:color w:val="000000"/>
        </w:rPr>
        <w:t xml:space="preserve">максимальная) </w:t>
      </w:r>
      <w:proofErr w:type="gramEnd"/>
      <w:r w:rsidRPr="00DE479B">
        <w:rPr>
          <w:color w:val="000000"/>
        </w:rPr>
        <w:t>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t xml:space="preserve"> </w:t>
      </w:r>
      <w:r w:rsidRPr="00C74202">
        <w:t>не менее чем семь дней.</w:t>
      </w:r>
    </w:p>
    <w:p w:rsidR="00686E18" w:rsidRDefault="00955FA3" w:rsidP="00686E18">
      <w:pPr>
        <w:ind w:firstLine="540"/>
        <w:jc w:val="both"/>
        <w:rPr>
          <w:b/>
        </w:rPr>
      </w:pPr>
      <w:r>
        <w:rPr>
          <w:b/>
        </w:rPr>
        <w:t xml:space="preserve"> </w:t>
      </w:r>
      <w:r w:rsidR="00686E18" w:rsidRPr="00B50C91">
        <w:rPr>
          <w:b/>
        </w:rPr>
        <w:t>2.4.</w:t>
      </w:r>
      <w:r w:rsidR="00686E18" w:rsidRPr="00AC17FB">
        <w:rPr>
          <w:b/>
        </w:rPr>
        <w:t xml:space="preserve">Отмена </w:t>
      </w:r>
      <w:r w:rsidR="00686E18">
        <w:rPr>
          <w:b/>
        </w:rPr>
        <w:t xml:space="preserve">электронного аукциона. </w:t>
      </w:r>
    </w:p>
    <w:p w:rsidR="00686E18" w:rsidRPr="00135B21" w:rsidRDefault="00686E18" w:rsidP="00686E18">
      <w:pPr>
        <w:widowControl w:val="0"/>
        <w:ind w:firstLine="567"/>
        <w:jc w:val="both"/>
      </w:pPr>
      <w:r>
        <w:t>2.4.1.</w:t>
      </w:r>
      <w:r w:rsidRPr="00135B21">
        <w:t xml:space="preserve">Заказчик, Уполномоченный орган, вправе </w:t>
      </w:r>
      <w:r w:rsidRPr="00F31878">
        <w:t>отменить электронный аукцион</w:t>
      </w:r>
      <w:r>
        <w:t xml:space="preserve"> </w:t>
      </w:r>
      <w:r w:rsidRPr="00135B21">
        <w:rPr>
          <w:b/>
          <w:i/>
        </w:rPr>
        <w:t xml:space="preserve">не </w:t>
      </w:r>
      <w:proofErr w:type="gramStart"/>
      <w:r w:rsidRPr="00135B21">
        <w:rPr>
          <w:b/>
          <w:i/>
        </w:rPr>
        <w:t>позднее</w:t>
      </w:r>
      <w:proofErr w:type="gramEnd"/>
      <w:r w:rsidRPr="00135B21">
        <w:rPr>
          <w:b/>
          <w:i/>
        </w:rPr>
        <w:t xml:space="preserve"> чем за пять дней </w:t>
      </w:r>
      <w:r w:rsidRPr="00135B21">
        <w:t xml:space="preserve">до даты окончания срока подачи заявок на участие в аукционе. </w:t>
      </w:r>
    </w:p>
    <w:p w:rsidR="00686E18" w:rsidRPr="00135B21" w:rsidRDefault="00686E18" w:rsidP="00686E18">
      <w:pPr>
        <w:widowControl w:val="0"/>
        <w:ind w:firstLine="567"/>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686E18" w:rsidRPr="00135B21" w:rsidRDefault="00686E18" w:rsidP="00686E18">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686E18" w:rsidRPr="00135B21" w:rsidRDefault="00686E18" w:rsidP="00686E18">
      <w:pPr>
        <w:widowControl w:val="0"/>
        <w:ind w:firstLine="567"/>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686E18" w:rsidRDefault="00686E18" w:rsidP="00686E18">
      <w:pPr>
        <w:ind w:firstLine="540"/>
        <w:jc w:val="both"/>
        <w:rPr>
          <w:b/>
        </w:rPr>
      </w:pPr>
    </w:p>
    <w:p w:rsidR="00686E18" w:rsidRDefault="00686E18" w:rsidP="00686E18">
      <w:pPr>
        <w:ind w:firstLine="567"/>
        <w:rPr>
          <w:b/>
          <w:sz w:val="28"/>
          <w:szCs w:val="28"/>
        </w:rPr>
      </w:pPr>
      <w:r w:rsidRPr="009B7E2E">
        <w:rPr>
          <w:b/>
          <w:sz w:val="28"/>
          <w:szCs w:val="28"/>
        </w:rPr>
        <w:t>3.П</w:t>
      </w:r>
      <w:r>
        <w:rPr>
          <w:b/>
          <w:sz w:val="28"/>
          <w:szCs w:val="28"/>
        </w:rPr>
        <w:t xml:space="preserve">одготовка заявки на участие в электронном аукционе. </w:t>
      </w:r>
    </w:p>
    <w:p w:rsidR="00686E18" w:rsidRPr="00B50C91" w:rsidRDefault="00686E18" w:rsidP="00686E18">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686E18" w:rsidRDefault="00686E18" w:rsidP="00686E18">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686E18" w:rsidRPr="00404332" w:rsidRDefault="00686E18" w:rsidP="00686E18">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686E18" w:rsidRPr="00F704BC" w:rsidRDefault="00686E18" w:rsidP="00686E18">
      <w:pPr>
        <w:tabs>
          <w:tab w:val="left" w:pos="5586"/>
        </w:tabs>
        <w:autoSpaceDE w:val="0"/>
        <w:autoSpaceDN w:val="0"/>
        <w:adjustRightInd w:val="0"/>
        <w:ind w:firstLine="567"/>
        <w:jc w:val="both"/>
      </w:pPr>
      <w:r w:rsidRPr="00F704BC">
        <w:rPr>
          <w:b/>
        </w:rPr>
        <w:t>3.2.1.</w:t>
      </w:r>
      <w:r w:rsidRPr="00F704BC">
        <w:t>Заявка на участие в электронном аукционе состоит из двух частей.</w:t>
      </w:r>
    </w:p>
    <w:p w:rsidR="00686E18" w:rsidRPr="00F704BC" w:rsidRDefault="00686E18" w:rsidP="00686E18">
      <w:pPr>
        <w:ind w:firstLine="567"/>
        <w:jc w:val="both"/>
        <w:rPr>
          <w:b/>
        </w:rPr>
      </w:pPr>
      <w:r w:rsidRPr="00F704BC">
        <w:rPr>
          <w:b/>
        </w:rPr>
        <w:t>3.2.2. </w:t>
      </w:r>
      <w:r w:rsidRPr="00F704BC">
        <w:rPr>
          <w:b/>
          <w:u w:val="single"/>
        </w:rPr>
        <w:t>Первая часть</w:t>
      </w:r>
      <w:r w:rsidRPr="00F704BC">
        <w:rPr>
          <w:b/>
        </w:rPr>
        <w:t xml:space="preserve"> заявки на участие в электронном аукционе должна содержать следующую информацию:</w:t>
      </w:r>
    </w:p>
    <w:p w:rsidR="00686E18" w:rsidRPr="006C6777" w:rsidRDefault="00686E18" w:rsidP="00686E18">
      <w:pPr>
        <w:ind w:firstLine="567"/>
        <w:jc w:val="both"/>
        <w:rPr>
          <w:i/>
        </w:rPr>
      </w:pPr>
      <w:r w:rsidRPr="006C6777">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w:t>
      </w:r>
      <w:r w:rsidRPr="006C6777">
        <w:lastRenderedPageBreak/>
        <w:t xml:space="preserve">подлежащих изменению по результатам проведения электронного аукциона </w:t>
      </w:r>
      <w:r w:rsidRPr="006C6777">
        <w:rPr>
          <w:i/>
        </w:rPr>
        <w:t>(такое согласие дается с применением программно-аппаратных средств электронной площадки).</w:t>
      </w:r>
    </w:p>
    <w:p w:rsidR="00686E18" w:rsidRPr="00F704BC" w:rsidRDefault="00496BD5" w:rsidP="00686E18">
      <w:pPr>
        <w:ind w:firstLine="567"/>
        <w:jc w:val="both"/>
      </w:pPr>
      <w:r>
        <w:t>2</w:t>
      </w:r>
      <w:r w:rsidR="00686E18" w:rsidRPr="00F704BC">
        <w:t>) При осуществлении закупки работ по строительству, реконструкции, капитальному ремонту, сносу объекта капитального строительства (в случае включения в документацию об электронном аукционе проектной документации, в соответствии с пунктом 8 части 1 статьи 33 Закона № 44-ФЗ):</w:t>
      </w:r>
    </w:p>
    <w:p w:rsidR="00686E18" w:rsidRPr="00E451EA" w:rsidRDefault="00686E18" w:rsidP="00686E18">
      <w:pPr>
        <w:ind w:firstLine="567"/>
        <w:jc w:val="both"/>
        <w:rPr>
          <w:i/>
        </w:rPr>
      </w:pPr>
      <w:r w:rsidRPr="00F704BC">
        <w:t xml:space="preserve"> исключительно согласие участника закупки на выполнение работ на условиях, предусмотренных документацией об электронном аукционе </w:t>
      </w:r>
      <w:r w:rsidRPr="00E451EA">
        <w:rPr>
          <w:i/>
        </w:rPr>
        <w:t>(такое согласие дается с применением программно-аппаратных средств электронной площадки).</w:t>
      </w:r>
    </w:p>
    <w:p w:rsidR="00686E18" w:rsidRDefault="00686E18" w:rsidP="00686E18">
      <w:pPr>
        <w:autoSpaceDE w:val="0"/>
        <w:autoSpaceDN w:val="0"/>
        <w:adjustRightInd w:val="0"/>
        <w:ind w:firstLine="600"/>
        <w:jc w:val="both"/>
      </w:pPr>
      <w:r w:rsidRPr="0053736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86E18" w:rsidRPr="00B50C91" w:rsidRDefault="00686E18" w:rsidP="00686E18">
      <w:pPr>
        <w:snapToGrid w:val="0"/>
        <w:jc w:val="both"/>
        <w:rPr>
          <w:b/>
        </w:rPr>
      </w:pPr>
      <w:r w:rsidRPr="00537366">
        <w:t xml:space="preserve">          </w:t>
      </w: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686E18" w:rsidRPr="00FE6A50" w:rsidRDefault="00686E18" w:rsidP="00686E18">
      <w:pPr>
        <w:ind w:firstLine="540"/>
        <w:jc w:val="both"/>
      </w:pPr>
      <w:proofErr w:type="gramStart"/>
      <w:r w:rsidRPr="00FE6A50">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FE6A50">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86E18" w:rsidRPr="004B3D26" w:rsidRDefault="00686E18" w:rsidP="00686E18">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w:t>
      </w:r>
      <w:r w:rsidRPr="00B41699">
        <w:rPr>
          <w:rFonts w:ascii="Times New Roman" w:hAnsi="Times New Roman" w:cs="Times New Roman"/>
          <w:sz w:val="24"/>
          <w:szCs w:val="24"/>
        </w:rPr>
        <w:t xml:space="preserve">аукционе </w:t>
      </w:r>
      <w:r w:rsidRPr="004B3D26">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686E18" w:rsidRDefault="00686E18" w:rsidP="00686E18">
      <w:pPr>
        <w:ind w:firstLine="540"/>
        <w:jc w:val="both"/>
      </w:pPr>
      <w:proofErr w:type="gramStart"/>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27FAB">
        <w:t xml:space="preserve"> контракта я</w:t>
      </w:r>
      <w:r w:rsidR="0094468A">
        <w:t>вляется крупной сделко</w:t>
      </w:r>
      <w:r w:rsidR="001F6FD6">
        <w:t>й.</w:t>
      </w:r>
    </w:p>
    <w:p w:rsidR="001F6FD6" w:rsidRDefault="001F6FD6" w:rsidP="00686E18">
      <w:pPr>
        <w:ind w:firstLine="540"/>
        <w:jc w:val="both"/>
      </w:pPr>
    </w:p>
    <w:p w:rsidR="00B87BA0" w:rsidRDefault="00B87BA0" w:rsidP="00B87BA0">
      <w:pPr>
        <w:ind w:firstLine="540"/>
        <w:jc w:val="both"/>
      </w:pPr>
      <w:proofErr w:type="gramStart"/>
      <w:r w:rsidRPr="004F0331">
        <w:t>Заявка на участие в электронном аукционе подается по форме, утвержденной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w:t>
      </w:r>
      <w:proofErr w:type="gramEnd"/>
      <w:r w:rsidRPr="004F0331">
        <w:t>, специализированных электронных площадок» (далее – Постановление N 1401).</w:t>
      </w:r>
    </w:p>
    <w:p w:rsidR="00B87BA0" w:rsidRDefault="00B87BA0" w:rsidP="00686E18">
      <w:pPr>
        <w:ind w:firstLine="540"/>
        <w:jc w:val="both"/>
      </w:pPr>
    </w:p>
    <w:p w:rsidR="00686E18" w:rsidRDefault="00686E18" w:rsidP="00686E18">
      <w:pPr>
        <w:widowControl w:val="0"/>
        <w:tabs>
          <w:tab w:val="left" w:pos="1134"/>
        </w:tabs>
        <w:autoSpaceDE w:val="0"/>
        <w:ind w:firstLine="567"/>
        <w:jc w:val="both"/>
        <w:rPr>
          <w:lang w:eastAsia="ar-SA"/>
        </w:rPr>
      </w:pPr>
      <w:r w:rsidRPr="00DE18BA">
        <w:rPr>
          <w:lang w:eastAsia="ar-SA"/>
        </w:rPr>
        <w:t>Вместе со вторыми частями заявок на участие в аукционе</w:t>
      </w:r>
      <w:r w:rsidRPr="007D1967">
        <w:rPr>
          <w:lang w:eastAsia="ar-SA"/>
        </w:rPr>
        <w:t xml:space="preserve"> оператором электронной площадки, на котором проводится аукцион, направляется Заказчику</w:t>
      </w:r>
      <w:r>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686E18" w:rsidRDefault="00686E18" w:rsidP="00686E18">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86E18" w:rsidRDefault="00686E18" w:rsidP="00686E18">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86E18" w:rsidRDefault="00686E18" w:rsidP="00686E18">
      <w:pPr>
        <w:widowControl w:val="0"/>
        <w:tabs>
          <w:tab w:val="left" w:pos="1134"/>
        </w:tabs>
        <w:autoSpaceDE w:val="0"/>
        <w:ind w:firstLine="567"/>
        <w:jc w:val="both"/>
        <w:rPr>
          <w:lang w:eastAsia="ar-SA"/>
        </w:rPr>
      </w:pPr>
      <w:r>
        <w:rPr>
          <w:lang w:eastAsia="ar-SA"/>
        </w:rPr>
        <w:t xml:space="preserve">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w:t>
      </w:r>
      <w:r>
        <w:rPr>
          <w:lang w:eastAsia="ar-SA"/>
        </w:rPr>
        <w:lastRenderedPageBreak/>
        <w:t>номера налогоплательщика участника закупки (для иностранного лица);</w:t>
      </w:r>
    </w:p>
    <w:p w:rsidR="00686E18" w:rsidRDefault="00686E18" w:rsidP="00686E18">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686E18" w:rsidRDefault="00686E18" w:rsidP="00686E18">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686E18" w:rsidRDefault="00686E18" w:rsidP="00686E18">
      <w:pPr>
        <w:widowControl w:val="0"/>
        <w:tabs>
          <w:tab w:val="left" w:pos="1134"/>
        </w:tabs>
        <w:autoSpaceDE w:val="0"/>
        <w:ind w:firstLine="567"/>
        <w:jc w:val="both"/>
        <w:rPr>
          <w:lang w:eastAsia="ar-SA"/>
        </w:rPr>
      </w:pPr>
      <w:r>
        <w:rPr>
          <w:lang w:eastAsia="ar-SA"/>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86E18" w:rsidRDefault="00686E18" w:rsidP="00686E18">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86E18" w:rsidRDefault="00686E18" w:rsidP="00686E18">
      <w:pPr>
        <w:tabs>
          <w:tab w:val="left" w:pos="1134"/>
        </w:tabs>
        <w:autoSpaceDE w:val="0"/>
        <w:autoSpaceDN w:val="0"/>
        <w:adjustRightInd w:val="0"/>
        <w:ind w:firstLine="567"/>
        <w:jc w:val="both"/>
      </w:pPr>
      <w:r>
        <w:rPr>
          <w:lang w:eastAsia="ar-SA"/>
        </w:rPr>
        <w:t>У</w:t>
      </w:r>
      <w:r w:rsidRPr="007D1967">
        <w:rPr>
          <w:lang w:eastAsia="ar-SA"/>
        </w:rPr>
        <w:t>казанная информация и документы должны соответствовать требованиям Закона</w:t>
      </w:r>
      <w:r>
        <w:rPr>
          <w:lang w:eastAsia="ar-SA"/>
        </w:rPr>
        <w:t xml:space="preserve"> №44-ФЗ</w:t>
      </w:r>
      <w:r w:rsidRPr="007D1967">
        <w:rPr>
          <w:lang w:eastAsia="ar-SA"/>
        </w:rPr>
        <w:t xml:space="preserve">. </w:t>
      </w:r>
      <w:proofErr w:type="gramStart"/>
      <w:r w:rsidRPr="007D1967">
        <w:t>Непредставление документов и информации, которые предусмотрены частью 11 статьи 24.1, частями 3 и 5 статьи 66 Закона</w:t>
      </w:r>
      <w:r>
        <w:t xml:space="preserve"> № 44-ФЗ</w:t>
      </w:r>
      <w:r w:rsidRPr="007D1967">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w:t>
      </w:r>
      <w:proofErr w:type="gramEnd"/>
      <w:r w:rsidRPr="007D1967">
        <w:t xml:space="preserve"> об аукционе. </w:t>
      </w:r>
    </w:p>
    <w:p w:rsidR="00B924DA" w:rsidRDefault="00B924DA" w:rsidP="00686E18">
      <w:pPr>
        <w:tabs>
          <w:tab w:val="left" w:pos="1134"/>
        </w:tabs>
        <w:autoSpaceDE w:val="0"/>
        <w:autoSpaceDN w:val="0"/>
        <w:adjustRightInd w:val="0"/>
        <w:ind w:firstLine="567"/>
        <w:jc w:val="both"/>
      </w:pPr>
    </w:p>
    <w:p w:rsidR="00686E18" w:rsidRPr="00B50C91" w:rsidRDefault="00686E18" w:rsidP="00686E18">
      <w:pPr>
        <w:ind w:firstLine="540"/>
        <w:jc w:val="both"/>
        <w:rPr>
          <w:b/>
        </w:rPr>
      </w:pPr>
      <w:r w:rsidRPr="00B50C91">
        <w:rPr>
          <w:b/>
          <w:iCs/>
        </w:rPr>
        <w:t>3.</w:t>
      </w:r>
      <w:r>
        <w:rPr>
          <w:b/>
          <w:iCs/>
        </w:rPr>
        <w:t>3</w:t>
      </w:r>
      <w:r w:rsidRPr="00B50C91">
        <w:rPr>
          <w:b/>
          <w:iCs/>
        </w:rPr>
        <w:t>.Форма аукционного предложения по цене муниципального контракта.</w:t>
      </w:r>
    </w:p>
    <w:p w:rsidR="00DC6CEE" w:rsidRDefault="00686E18" w:rsidP="00DC6CEE">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6C6777">
        <w:t>оказать услуги</w:t>
      </w:r>
      <w:r>
        <w:t>, являющи</w:t>
      </w:r>
      <w:r w:rsidR="008668BD">
        <w:t xml:space="preserve">еся </w:t>
      </w:r>
      <w:r>
        <w:t>объектом закупки</w:t>
      </w:r>
      <w:r w:rsidRPr="00B50C91">
        <w:t xml:space="preserve">, в пределах стоимости, не превышающей </w:t>
      </w:r>
      <w:r w:rsidR="00A2648D">
        <w:t xml:space="preserve">максимального значения </w:t>
      </w:r>
      <w:r w:rsidRPr="00B50C91">
        <w:t>цен</w:t>
      </w:r>
      <w:r w:rsidR="00A2648D">
        <w:t>ы</w:t>
      </w:r>
      <w:r w:rsidRPr="00B50C91">
        <w:t xml:space="preserve"> муниципального контракта</w:t>
      </w:r>
      <w:r w:rsidR="00DC6CEE">
        <w:t>,</w:t>
      </w:r>
      <w:r w:rsidR="00DC6CEE" w:rsidRPr="00DC6CEE">
        <w:t xml:space="preserve"> </w:t>
      </w:r>
      <w:r w:rsidR="00DC6CEE" w:rsidRPr="00B50C91">
        <w:t>указанн</w:t>
      </w:r>
      <w:r w:rsidR="00DC59F8">
        <w:t>ого</w:t>
      </w:r>
      <w:r w:rsidR="00DC6CEE" w:rsidRPr="00B50C91">
        <w:t xml:space="preserve"> в извещении о проведении настоящего </w:t>
      </w:r>
      <w:r w:rsidR="00DC6CEE">
        <w:t xml:space="preserve">электронного </w:t>
      </w:r>
      <w:r w:rsidR="00DC6CEE" w:rsidRPr="00B50C91">
        <w:t xml:space="preserve">аукциона. </w:t>
      </w:r>
    </w:p>
    <w:p w:rsidR="009B19F7" w:rsidRPr="009B19F7" w:rsidRDefault="009B19F7" w:rsidP="00686E18">
      <w:pPr>
        <w:ind w:firstLine="540"/>
        <w:jc w:val="both"/>
      </w:pPr>
      <w:r w:rsidRPr="009B19F7">
        <w:rPr>
          <w:color w:val="000000"/>
        </w:rPr>
        <w:t>В случае</w:t>
      </w:r>
      <w:proofErr w:type="gramStart"/>
      <w:r w:rsidRPr="009B19F7">
        <w:rPr>
          <w:color w:val="000000"/>
        </w:rPr>
        <w:t>,</w:t>
      </w:r>
      <w:proofErr w:type="gramEnd"/>
      <w:r w:rsidRPr="009B19F7">
        <w:rPr>
          <w:color w:val="000000"/>
        </w:rPr>
        <w:t xml:space="preserve"> если в соответствии с </w:t>
      </w:r>
      <w:r w:rsidR="003F1EEC">
        <w:rPr>
          <w:color w:val="000000"/>
        </w:rPr>
        <w:t>Законом №44-ФЗ</w:t>
      </w:r>
      <w:r w:rsidRPr="009B19F7">
        <w:rPr>
          <w:color w:val="000000"/>
        </w:rPr>
        <w:t xml:space="preserve">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статьей</w:t>
      </w:r>
      <w:r w:rsidR="003F1EEC">
        <w:rPr>
          <w:color w:val="000000"/>
        </w:rPr>
        <w:t xml:space="preserve"> 68 Закона №44-ФЗ.</w:t>
      </w:r>
    </w:p>
    <w:p w:rsidR="00DC6CEE" w:rsidRDefault="00DC6CEE" w:rsidP="00686E18">
      <w:pPr>
        <w:ind w:firstLine="540"/>
        <w:jc w:val="both"/>
        <w:rPr>
          <w:b/>
          <w:bCs/>
        </w:rPr>
      </w:pPr>
    </w:p>
    <w:p w:rsidR="00686E18" w:rsidRPr="00B50C91" w:rsidRDefault="00686E18" w:rsidP="00686E18">
      <w:pPr>
        <w:ind w:firstLine="540"/>
        <w:jc w:val="both"/>
        <w:rPr>
          <w:b/>
        </w:rPr>
      </w:pPr>
      <w:r w:rsidRPr="00B50C91">
        <w:rPr>
          <w:b/>
          <w:bCs/>
        </w:rPr>
        <w:t>3.</w:t>
      </w:r>
      <w:r>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 (подрядчиком, исполнителем).</w:t>
      </w:r>
    </w:p>
    <w:p w:rsidR="00686E18" w:rsidRDefault="00686E18" w:rsidP="00686E18">
      <w:pPr>
        <w:ind w:firstLine="540"/>
        <w:jc w:val="both"/>
        <w:rPr>
          <w:b/>
          <w:i/>
        </w:rPr>
      </w:pPr>
      <w:r w:rsidRPr="00B50C91">
        <w:t xml:space="preserve">Валютой, используемой для формирования цены муниципального контракта и расчетов с </w:t>
      </w:r>
      <w:r w:rsidRPr="004A1F0B">
        <w:t>поставщиком (подрядчиком, исполнителем)</w:t>
      </w:r>
      <w:r>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t>Разделе 1.2 «</w:t>
      </w:r>
      <w:r>
        <w:rPr>
          <w:b/>
          <w:i/>
        </w:rPr>
        <w:t>Информационная карта</w:t>
      </w:r>
      <w:r w:rsidRPr="00B50C91">
        <w:rPr>
          <w:b/>
          <w:i/>
        </w:rPr>
        <w:t xml:space="preserve"> аукциона</w:t>
      </w:r>
      <w:r>
        <w:rPr>
          <w:b/>
          <w:i/>
        </w:rPr>
        <w:t>»</w:t>
      </w:r>
      <w:r w:rsidRPr="00B50C91">
        <w:rPr>
          <w:b/>
          <w:i/>
        </w:rPr>
        <w:t>.</w:t>
      </w:r>
    </w:p>
    <w:p w:rsidR="00686E18" w:rsidRDefault="00686E18" w:rsidP="00686E18">
      <w:pPr>
        <w:jc w:val="both"/>
        <w:rPr>
          <w:b/>
        </w:rPr>
      </w:pPr>
    </w:p>
    <w:p w:rsidR="00686E18" w:rsidRPr="00F704BC" w:rsidRDefault="00686E18" w:rsidP="00686E18">
      <w:pPr>
        <w:ind w:firstLine="567"/>
        <w:rPr>
          <w:b/>
          <w:sz w:val="28"/>
          <w:szCs w:val="28"/>
        </w:rPr>
      </w:pPr>
      <w:r>
        <w:rPr>
          <w:b/>
          <w:sz w:val="28"/>
          <w:szCs w:val="28"/>
        </w:rPr>
        <w:t xml:space="preserve">  </w:t>
      </w:r>
      <w:r w:rsidRPr="00F704BC">
        <w:rPr>
          <w:b/>
          <w:sz w:val="28"/>
          <w:szCs w:val="28"/>
        </w:rPr>
        <w:t xml:space="preserve">4.Подача заявки на участие в электронном аукционе. </w:t>
      </w:r>
    </w:p>
    <w:p w:rsidR="00686E18" w:rsidRPr="00F704BC" w:rsidRDefault="00686E18" w:rsidP="00686E18">
      <w:pPr>
        <w:tabs>
          <w:tab w:val="left" w:pos="5586"/>
        </w:tabs>
        <w:autoSpaceDE w:val="0"/>
        <w:autoSpaceDN w:val="0"/>
        <w:adjustRightInd w:val="0"/>
        <w:ind w:firstLine="567"/>
        <w:jc w:val="both"/>
        <w:rPr>
          <w:b/>
          <w:bCs/>
        </w:rPr>
      </w:pPr>
      <w:r w:rsidRPr="00F704BC">
        <w:rPr>
          <w:b/>
        </w:rPr>
        <w:t>4.1.</w:t>
      </w:r>
      <w:r w:rsidRPr="00F704BC">
        <w:rPr>
          <w:b/>
          <w:bCs/>
        </w:rPr>
        <w:t>Срок, место и порядок подачи заявок на участие в аукционе. Дата и время окончания срока подачи заявок на участие в аукционе.</w:t>
      </w:r>
    </w:p>
    <w:p w:rsidR="00686E18" w:rsidRPr="00F704BC" w:rsidRDefault="00686E18" w:rsidP="00686E18">
      <w:pPr>
        <w:widowControl w:val="0"/>
        <w:autoSpaceDE w:val="0"/>
        <w:autoSpaceDN w:val="0"/>
        <w:adjustRightInd w:val="0"/>
        <w:ind w:firstLine="567"/>
        <w:jc w:val="both"/>
      </w:pPr>
      <w:r w:rsidRPr="00F704BC">
        <w:t>4.1.1.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аукционе.</w:t>
      </w:r>
    </w:p>
    <w:p w:rsidR="00686E18" w:rsidRPr="00F704BC" w:rsidRDefault="00686E18" w:rsidP="00686E18">
      <w:pPr>
        <w:autoSpaceDE w:val="0"/>
        <w:autoSpaceDN w:val="0"/>
        <w:adjustRightInd w:val="0"/>
        <w:jc w:val="both"/>
      </w:pPr>
      <w:r w:rsidRPr="00F704BC">
        <w:t xml:space="preserve">         </w:t>
      </w:r>
      <w:proofErr w:type="gramStart"/>
      <w:r w:rsidRPr="00F704B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6" w:history="1">
        <w:r w:rsidRPr="00F704BC">
          <w:t>частями 2</w:t>
        </w:r>
      </w:hyperlink>
      <w:r w:rsidRPr="00F704BC">
        <w:t xml:space="preserve"> и </w:t>
      </w:r>
      <w:hyperlink r:id="rId27" w:history="1">
        <w:r w:rsidRPr="00F704BC">
          <w:t>2.1 статьи 31</w:t>
        </w:r>
      </w:hyperlink>
      <w:r w:rsidRPr="00F704BC">
        <w:t xml:space="preserve"> Закона № 44-ФЗ установлены дополнительные требования, осуществляется только участниками </w:t>
      </w:r>
      <w:r w:rsidRPr="00F704BC">
        <w:rPr>
          <w:rFonts w:cs="Calibri"/>
        </w:rPr>
        <w:t>электронного аукциона</w:t>
      </w:r>
      <w:r w:rsidRPr="00F704BC">
        <w:t xml:space="preserve">, электронные документы (или их копии) которых размещены в соответствии с </w:t>
      </w:r>
      <w:hyperlink r:id="rId28" w:history="1">
        <w:r w:rsidRPr="00F704BC">
          <w:t>частью 13 статьи 24.2</w:t>
        </w:r>
      </w:hyperlink>
      <w:r w:rsidRPr="00F704BC">
        <w:t xml:space="preserve"> Закона № 44-ФЗ оператором электронной площадки в реестре</w:t>
      </w:r>
      <w:proofErr w:type="gramEnd"/>
      <w:r w:rsidRPr="00F704BC">
        <w:t xml:space="preserve"> участников закупок, аккредитованных на электронной площадке.</w:t>
      </w:r>
    </w:p>
    <w:p w:rsidR="00686E18" w:rsidRPr="00F704BC" w:rsidRDefault="00686E18" w:rsidP="00686E18">
      <w:pPr>
        <w:tabs>
          <w:tab w:val="left" w:pos="5586"/>
        </w:tabs>
        <w:autoSpaceDE w:val="0"/>
        <w:autoSpaceDN w:val="0"/>
        <w:adjustRightInd w:val="0"/>
        <w:ind w:firstLine="567"/>
        <w:jc w:val="both"/>
      </w:pPr>
      <w:proofErr w:type="gramStart"/>
      <w:r w:rsidRPr="00F704BC">
        <w:t>4.1.2.</w:t>
      </w:r>
      <w:r w:rsidRPr="00F704BC">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roofErr w:type="gramEnd"/>
    </w:p>
    <w:p w:rsidR="00686E18" w:rsidRPr="00F704BC" w:rsidRDefault="00686E18" w:rsidP="00686E18">
      <w:pPr>
        <w:ind w:firstLine="540"/>
        <w:jc w:val="both"/>
        <w:rPr>
          <w:b/>
          <w:i/>
        </w:rPr>
      </w:pPr>
      <w:r w:rsidRPr="00F704BC">
        <w:lastRenderedPageBreak/>
        <w:t>4.1.3.Дата и время окончания срока подачи заявок на участие в аукционе указаны в Разделе 1.2 «</w:t>
      </w:r>
      <w:r w:rsidRPr="00F704BC">
        <w:rPr>
          <w:b/>
          <w:i/>
        </w:rPr>
        <w:t>Информационная карта аукциона».</w:t>
      </w:r>
    </w:p>
    <w:p w:rsidR="00686E18" w:rsidRPr="00F704BC" w:rsidRDefault="00686E18" w:rsidP="00686E18">
      <w:pPr>
        <w:tabs>
          <w:tab w:val="left" w:pos="5586"/>
        </w:tabs>
        <w:autoSpaceDE w:val="0"/>
        <w:autoSpaceDN w:val="0"/>
        <w:adjustRightInd w:val="0"/>
        <w:jc w:val="both"/>
      </w:pPr>
      <w:r w:rsidRPr="00F704BC">
        <w:rPr>
          <w:bCs/>
          <w:iCs/>
        </w:rPr>
        <w:t xml:space="preserve">         4.1.4.</w:t>
      </w:r>
      <w:r w:rsidRPr="00F704BC">
        <w:rPr>
          <w:rFonts w:cs="Calibri"/>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3.2.2. и 3.2.3. Р</w:t>
      </w:r>
      <w:r w:rsidRPr="00F704BC">
        <w:t>аздела 3 документации об электронном аукционе</w:t>
      </w:r>
      <w:r w:rsidRPr="00F704BC">
        <w:rPr>
          <w:rFonts w:cs="Calibri"/>
        </w:rPr>
        <w:t>. Указанные электронные документы подаются одновременно.</w:t>
      </w:r>
    </w:p>
    <w:p w:rsidR="00686E18" w:rsidRPr="00F704BC" w:rsidRDefault="00686E18" w:rsidP="00686E18">
      <w:pPr>
        <w:tabs>
          <w:tab w:val="left" w:pos="5586"/>
        </w:tabs>
        <w:autoSpaceDE w:val="0"/>
        <w:autoSpaceDN w:val="0"/>
        <w:adjustRightInd w:val="0"/>
        <w:jc w:val="both"/>
        <w:rPr>
          <w:rFonts w:cs="Calibri"/>
        </w:rPr>
      </w:pPr>
      <w:r w:rsidRPr="00F704BC">
        <w:t xml:space="preserve">         4.1.5.</w:t>
      </w:r>
      <w:r w:rsidRPr="00F704BC">
        <w:rPr>
          <w:rFonts w:cs="Calibri"/>
        </w:rPr>
        <w:t xml:space="preserve">Участник электронного аукциона вправе подать только одну заявку на участие в таком аукционе. </w:t>
      </w:r>
    </w:p>
    <w:p w:rsidR="00686E18" w:rsidRDefault="00686E18" w:rsidP="00686E18">
      <w:pPr>
        <w:tabs>
          <w:tab w:val="left" w:pos="5586"/>
        </w:tabs>
        <w:autoSpaceDE w:val="0"/>
        <w:autoSpaceDN w:val="0"/>
        <w:adjustRightInd w:val="0"/>
        <w:jc w:val="both"/>
        <w:rPr>
          <w:rFonts w:cs="Calibri"/>
        </w:rPr>
      </w:pPr>
      <w:r w:rsidRPr="00F704BC">
        <w:rPr>
          <w:rFonts w:cs="Calibri"/>
        </w:rPr>
        <w:t xml:space="preserve">         4.1.6.Заявка на участие в электронном аукционе подается по форме, утвержденной Постановлением </w:t>
      </w:r>
      <w:r w:rsidR="00363CD1" w:rsidRPr="00F704BC">
        <w:rPr>
          <w:rFonts w:cs="Calibri"/>
        </w:rPr>
        <w:t>N 1401</w:t>
      </w:r>
      <w:r w:rsidR="00363CD1">
        <w:rPr>
          <w:rFonts w:cs="Calibri"/>
        </w:rPr>
        <w:t xml:space="preserve">. </w:t>
      </w:r>
    </w:p>
    <w:p w:rsidR="002E6414" w:rsidRPr="00F704BC" w:rsidRDefault="002E6414" w:rsidP="00686E18">
      <w:pPr>
        <w:tabs>
          <w:tab w:val="left" w:pos="5586"/>
        </w:tabs>
        <w:autoSpaceDE w:val="0"/>
        <w:autoSpaceDN w:val="0"/>
        <w:adjustRightInd w:val="0"/>
        <w:jc w:val="both"/>
        <w:rPr>
          <w:rFonts w:cs="Calibri"/>
        </w:rPr>
      </w:pPr>
    </w:p>
    <w:p w:rsidR="00686E18" w:rsidRPr="00281CA0" w:rsidRDefault="00686E18" w:rsidP="00686E18">
      <w:pPr>
        <w:tabs>
          <w:tab w:val="left" w:pos="5586"/>
        </w:tabs>
        <w:autoSpaceDE w:val="0"/>
        <w:autoSpaceDN w:val="0"/>
        <w:adjustRightInd w:val="0"/>
        <w:ind w:firstLine="709"/>
        <w:jc w:val="both"/>
        <w:rPr>
          <w:rFonts w:cs="Calibri"/>
          <w:b/>
        </w:rPr>
      </w:pPr>
      <w:r w:rsidRPr="00F704BC">
        <w:rPr>
          <w:rFonts w:cs="Calibri"/>
          <w:b/>
        </w:rPr>
        <w:t>Изменение и отзыв заявок на участие в электронном аукционе.</w:t>
      </w:r>
    </w:p>
    <w:p w:rsidR="00686E18" w:rsidRPr="00281CA0" w:rsidRDefault="00686E18" w:rsidP="00686E18">
      <w:pPr>
        <w:tabs>
          <w:tab w:val="left" w:pos="5586"/>
        </w:tabs>
        <w:autoSpaceDE w:val="0"/>
        <w:autoSpaceDN w:val="0"/>
        <w:adjustRightInd w:val="0"/>
        <w:ind w:firstLine="709"/>
        <w:jc w:val="both"/>
        <w:rPr>
          <w:rFonts w:cs="Calibri"/>
        </w:rPr>
      </w:pPr>
      <w:r>
        <w:rPr>
          <w:rFonts w:cs="Calibri"/>
        </w:rPr>
        <w:t>4.1.6.</w:t>
      </w:r>
      <w:r w:rsidRPr="00281CA0">
        <w:rPr>
          <w:rFonts w:cs="Calibri"/>
        </w:rPr>
        <w:t xml:space="preserve">Участник электронного аукциона, подавший заявку на участие в аукционе, вправе отозвать данную заявку </w:t>
      </w:r>
      <w:r w:rsidRPr="00281CA0">
        <w:rPr>
          <w:rFonts w:cs="Calibri"/>
          <w:b/>
          <w:i/>
        </w:rPr>
        <w:t>не позднее даты окончания срока подачи заявок</w:t>
      </w:r>
      <w:r w:rsidRPr="00281CA0">
        <w:rPr>
          <w:rFonts w:cs="Calibri"/>
        </w:rPr>
        <w:t xml:space="preserve"> на участие в аукционе, направив об этом уведомление оператору электронной площадки.</w:t>
      </w:r>
    </w:p>
    <w:p w:rsidR="00686E18" w:rsidRPr="00281CA0" w:rsidRDefault="00686E18" w:rsidP="00686E18">
      <w:pPr>
        <w:tabs>
          <w:tab w:val="left" w:pos="5586"/>
        </w:tabs>
        <w:autoSpaceDE w:val="0"/>
        <w:autoSpaceDN w:val="0"/>
        <w:adjustRightInd w:val="0"/>
        <w:ind w:firstLine="709"/>
        <w:jc w:val="both"/>
        <w:rPr>
          <w:b/>
        </w:rPr>
      </w:pPr>
      <w:r>
        <w:rPr>
          <w:rFonts w:cs="Calibri"/>
        </w:rPr>
        <w:t>4.1.7.</w:t>
      </w:r>
      <w:r w:rsidRPr="00281CA0">
        <w:rPr>
          <w:rFonts w:cs="Calibri"/>
        </w:rPr>
        <w:t>Уведомление об отзыве заявки является действительным, если уведомление получено Заказчиком, Уполномоченным органом до истечения срока подачи заявок.</w:t>
      </w:r>
    </w:p>
    <w:p w:rsidR="00686E18" w:rsidRPr="00281CA0" w:rsidRDefault="00686E18" w:rsidP="00686E18">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686E18" w:rsidRDefault="00686E18" w:rsidP="00686E18">
      <w:pPr>
        <w:ind w:firstLine="540"/>
        <w:jc w:val="both"/>
        <w:rPr>
          <w:b/>
          <w:i/>
        </w:rPr>
      </w:pPr>
      <w:r>
        <w:t xml:space="preserve">  4.1.8.</w:t>
      </w:r>
      <w:r w:rsidRPr="00281CA0">
        <w:t xml:space="preserve">Дата </w:t>
      </w:r>
      <w:proofErr w:type="gramStart"/>
      <w:r w:rsidRPr="00281CA0">
        <w:t>окончания срока рассмотрения первых частей заявок</w:t>
      </w:r>
      <w:proofErr w:type="gramEnd"/>
      <w:r w:rsidRPr="00281CA0">
        <w:t xml:space="preserve"> н</w:t>
      </w:r>
      <w:r>
        <w:t>а участие в аукционе указана в Р</w:t>
      </w:r>
      <w:r w:rsidRPr="00281CA0">
        <w:t xml:space="preserve">азделе </w:t>
      </w:r>
      <w:r>
        <w:t>1.</w:t>
      </w:r>
      <w:r w:rsidRPr="00281CA0">
        <w:t>2</w:t>
      </w:r>
      <w:r>
        <w:t xml:space="preserve"> «</w:t>
      </w:r>
      <w:r>
        <w:rPr>
          <w:b/>
          <w:i/>
        </w:rPr>
        <w:t>Информационная карта</w:t>
      </w:r>
      <w:r w:rsidRPr="00B50C91">
        <w:rPr>
          <w:b/>
          <w:i/>
        </w:rPr>
        <w:t xml:space="preserve"> аукциона</w:t>
      </w:r>
      <w:r>
        <w:rPr>
          <w:b/>
          <w:i/>
        </w:rPr>
        <w:t>»</w:t>
      </w:r>
      <w:r w:rsidRPr="00B50C91">
        <w:rPr>
          <w:b/>
          <w:i/>
        </w:rPr>
        <w:t>.</w:t>
      </w:r>
    </w:p>
    <w:p w:rsidR="00686E18" w:rsidRPr="00B50C91" w:rsidRDefault="00686E18" w:rsidP="00686E18">
      <w:pPr>
        <w:autoSpaceDE w:val="0"/>
        <w:autoSpaceDN w:val="0"/>
        <w:adjustRightInd w:val="0"/>
        <w:ind w:firstLine="540"/>
        <w:jc w:val="both"/>
        <w:rPr>
          <w:b/>
        </w:rPr>
      </w:pPr>
      <w:r w:rsidRPr="00B50C91">
        <w:rPr>
          <w:b/>
        </w:rPr>
        <w:t>5.</w:t>
      </w:r>
      <w:r>
        <w:rPr>
          <w:b/>
        </w:rPr>
        <w:t>1</w:t>
      </w:r>
      <w:r w:rsidRPr="00B50C91">
        <w:rPr>
          <w:b/>
        </w:rPr>
        <w:t>.П</w:t>
      </w:r>
      <w:r>
        <w:rPr>
          <w:b/>
        </w:rPr>
        <w:t>орядок</w:t>
      </w:r>
      <w:r w:rsidRPr="00B50C91">
        <w:rPr>
          <w:b/>
        </w:rPr>
        <w:t xml:space="preserve"> проведения </w:t>
      </w:r>
      <w:r>
        <w:rPr>
          <w:b/>
        </w:rPr>
        <w:t xml:space="preserve">электронного </w:t>
      </w:r>
      <w:r w:rsidRPr="00B50C91">
        <w:rPr>
          <w:b/>
        </w:rPr>
        <w:t>аукциона</w:t>
      </w:r>
      <w:r>
        <w:rPr>
          <w:b/>
        </w:rPr>
        <w:t xml:space="preserve">. </w:t>
      </w:r>
    </w:p>
    <w:p w:rsidR="00686E18" w:rsidRPr="00F704BC" w:rsidRDefault="00686E18" w:rsidP="00686E18">
      <w:pPr>
        <w:ind w:firstLine="540"/>
        <w:jc w:val="both"/>
      </w:pPr>
      <w:r w:rsidRPr="00F704BC">
        <w:rPr>
          <w:b/>
        </w:rPr>
        <w:t>5.1.1.</w:t>
      </w:r>
      <w:r w:rsidRPr="00F704BC">
        <w:t xml:space="preserve">Электронный аукцион проводится на электронной площадке в день, указанный в извещении о проведении электронного аукциона.  </w:t>
      </w:r>
    </w:p>
    <w:p w:rsidR="00686E18" w:rsidRPr="00F704BC" w:rsidRDefault="00686E18" w:rsidP="00686E18">
      <w:pPr>
        <w:ind w:firstLine="540"/>
        <w:jc w:val="both"/>
      </w:pPr>
      <w:r w:rsidRPr="00F704BC">
        <w:t>Время начала проведения электронного аукциона устанавливается оператором электронной площадки.</w:t>
      </w:r>
    </w:p>
    <w:p w:rsidR="00686E18" w:rsidRPr="00F704BC" w:rsidRDefault="00686E18" w:rsidP="00686E18">
      <w:pPr>
        <w:ind w:firstLine="540"/>
        <w:jc w:val="both"/>
      </w:pPr>
      <w:r w:rsidRPr="00F704BC">
        <w:t xml:space="preserve">Электронный аукцион проводится в соответствии со статьей 68 Закона №44-ФЗ. </w:t>
      </w:r>
    </w:p>
    <w:p w:rsidR="00686E18" w:rsidRPr="00F704BC" w:rsidRDefault="00686E18" w:rsidP="00686E18">
      <w:pPr>
        <w:ind w:firstLine="540"/>
        <w:jc w:val="both"/>
        <w:rPr>
          <w:u w:val="single"/>
        </w:rPr>
      </w:pPr>
      <w:r w:rsidRPr="00F704BC">
        <w:rPr>
          <w:b/>
        </w:rPr>
        <w:t>5.1.2.</w:t>
      </w:r>
      <w:r w:rsidRPr="00F704BC">
        <w:t xml:space="preserve">В электронном аукционе </w:t>
      </w:r>
      <w:r w:rsidRPr="00F704BC">
        <w:rPr>
          <w:u w:val="single"/>
        </w:rPr>
        <w:t>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686E18" w:rsidRPr="0014757B" w:rsidRDefault="00686E18" w:rsidP="00686E18">
      <w:pPr>
        <w:ind w:firstLine="540"/>
        <w:jc w:val="both"/>
        <w:rPr>
          <w:color w:val="000000"/>
        </w:rPr>
      </w:pPr>
      <w:r w:rsidRPr="00F704BC">
        <w:rPr>
          <w:b/>
        </w:rPr>
        <w:t>5.1.3.</w:t>
      </w:r>
      <w:r w:rsidRPr="00F704BC">
        <w:rPr>
          <w:color w:val="000000"/>
        </w:rPr>
        <w:t xml:space="preserve">Днем проведения электронного аукциона </w:t>
      </w:r>
      <w:r w:rsidRPr="00F704BC">
        <w:rPr>
          <w:b/>
          <w:color w:val="000000"/>
        </w:rPr>
        <w:t>является рабочий день</w:t>
      </w:r>
      <w:r w:rsidRPr="00F704BC">
        <w:rPr>
          <w:color w:val="000000"/>
        </w:rPr>
        <w:t xml:space="preserve">, </w:t>
      </w:r>
      <w:r w:rsidRPr="00F704BC">
        <w:rPr>
          <w:color w:val="000000"/>
          <w:u w:val="single"/>
        </w:rPr>
        <w:t xml:space="preserve">следующий </w:t>
      </w:r>
      <w:r w:rsidRPr="00F704BC">
        <w:rPr>
          <w:rStyle w:val="aff9"/>
          <w:i w:val="0"/>
          <w:color w:val="000000"/>
          <w:u w:val="single"/>
        </w:rPr>
        <w:t>за датой</w:t>
      </w:r>
      <w:r w:rsidRPr="00F704BC">
        <w:rPr>
          <w:color w:val="000000"/>
        </w:rPr>
        <w:t xml:space="preserve"> </w:t>
      </w:r>
      <w:proofErr w:type="gramStart"/>
      <w:r w:rsidRPr="00F704BC">
        <w:rPr>
          <w:color w:val="000000"/>
          <w:u w:val="single"/>
        </w:rPr>
        <w:t>окончания срока рассмотрения первых частей заявок</w:t>
      </w:r>
      <w:proofErr w:type="gramEnd"/>
      <w:r w:rsidRPr="00F704BC">
        <w:rPr>
          <w:color w:val="000000"/>
        </w:rPr>
        <w:t xml:space="preserve"> на участие в таком аукционе. </w:t>
      </w:r>
      <w:proofErr w:type="gramStart"/>
      <w:r w:rsidRPr="00F704BC">
        <w:rPr>
          <w:i/>
          <w:color w:val="000000"/>
        </w:rPr>
        <w:t xml:space="preserve">При этом электронный аукцион в случае включения в документацию о закупке в соответствии </w:t>
      </w:r>
      <w:r w:rsidRPr="00F704BC">
        <w:rPr>
          <w:i/>
        </w:rPr>
        <w:t xml:space="preserve">с </w:t>
      </w:r>
      <w:hyperlink r:id="rId29" w:history="1">
        <w:r w:rsidRPr="00F704BC">
          <w:rPr>
            <w:rStyle w:val="a5"/>
            <w:i/>
            <w:color w:val="auto"/>
            <w:u w:val="none"/>
          </w:rPr>
          <w:t>пунктом 8 части 1 статьи 33</w:t>
        </w:r>
      </w:hyperlink>
      <w:r w:rsidRPr="00F704BC">
        <w:rPr>
          <w:i/>
        </w:rPr>
        <w:t xml:space="preserve"> Закона № 44-ФЗ (</w:t>
      </w:r>
      <w:r w:rsidRPr="00F704BC">
        <w:rPr>
          <w:i/>
          <w:iCs/>
        </w:rPr>
        <w:t>при осуществлении закупки работ по строительству, реконструкции, капитальному ремонту, сносу объекта капитального строительства)</w:t>
      </w:r>
      <w:r w:rsidRPr="00F704BC">
        <w:rPr>
          <w:i/>
        </w:rPr>
        <w:t xml:space="preserve"> проектной </w:t>
      </w:r>
      <w:r w:rsidRPr="00F704BC">
        <w:rPr>
          <w:i/>
          <w:color w:val="000000"/>
        </w:rPr>
        <w:t xml:space="preserve">документации проводится </w:t>
      </w:r>
      <w:r w:rsidRPr="00F704BC">
        <w:rPr>
          <w:b/>
          <w:i/>
          <w:color w:val="000000"/>
        </w:rPr>
        <w:t>через четыре часа</w:t>
      </w:r>
      <w:r w:rsidRPr="00F704BC">
        <w:rPr>
          <w:i/>
          <w:color w:val="000000"/>
        </w:rPr>
        <w:t xml:space="preserve"> после окончания срока подачи заявок на участие в указанном электронном аукционе)</w:t>
      </w:r>
      <w:r w:rsidRPr="00F704BC">
        <w:rPr>
          <w:color w:val="000000"/>
        </w:rPr>
        <w:t>.</w:t>
      </w:r>
      <w:proofErr w:type="gramEnd"/>
    </w:p>
    <w:p w:rsidR="00686E18" w:rsidRDefault="00686E18" w:rsidP="00686E18">
      <w:pPr>
        <w:ind w:firstLine="540"/>
        <w:jc w:val="both"/>
      </w:pPr>
      <w:r w:rsidRPr="00B50C91">
        <w:rPr>
          <w:b/>
        </w:rPr>
        <w:t>5.</w:t>
      </w:r>
      <w:r>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электронного аукциона, в порядке, установленном статьей </w:t>
      </w:r>
      <w:r w:rsidRPr="00FF6486">
        <w:t>68 Закона №44-ФЗ.</w:t>
      </w:r>
      <w:r w:rsidRPr="00B50C91">
        <w:t xml:space="preserve"> </w:t>
      </w:r>
    </w:p>
    <w:p w:rsidR="00B35187" w:rsidRPr="009B19F7" w:rsidRDefault="00B35187" w:rsidP="00B35187">
      <w:pPr>
        <w:ind w:firstLine="540"/>
        <w:jc w:val="both"/>
      </w:pPr>
      <w:r w:rsidRPr="009B19F7">
        <w:rPr>
          <w:color w:val="000000"/>
        </w:rPr>
        <w:t>В случае</w:t>
      </w:r>
      <w:proofErr w:type="gramStart"/>
      <w:r w:rsidRPr="009B19F7">
        <w:rPr>
          <w:color w:val="000000"/>
        </w:rPr>
        <w:t>,</w:t>
      </w:r>
      <w:proofErr w:type="gramEnd"/>
      <w:r w:rsidRPr="009B19F7">
        <w:rPr>
          <w:color w:val="000000"/>
        </w:rPr>
        <w:t xml:space="preserve"> если в соответствии с </w:t>
      </w:r>
      <w:r>
        <w:rPr>
          <w:color w:val="000000"/>
        </w:rPr>
        <w:t>Законом №44-ФЗ</w:t>
      </w:r>
      <w:r w:rsidRPr="009B19F7">
        <w:rPr>
          <w:color w:val="000000"/>
        </w:rPr>
        <w:t xml:space="preserve">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статьей</w:t>
      </w:r>
      <w:r>
        <w:rPr>
          <w:color w:val="000000"/>
        </w:rPr>
        <w:t xml:space="preserve"> 68 Закона №44-ФЗ.</w:t>
      </w:r>
    </w:p>
    <w:p w:rsidR="00686E18" w:rsidRPr="002230B0" w:rsidRDefault="00686E18" w:rsidP="00686E18">
      <w:pPr>
        <w:ind w:firstLine="540"/>
        <w:jc w:val="both"/>
      </w:pPr>
      <w:r w:rsidRPr="00B50C91">
        <w:rPr>
          <w:b/>
        </w:rPr>
        <w:t>5.</w:t>
      </w:r>
      <w:r>
        <w:rPr>
          <w:b/>
        </w:rPr>
        <w:t>1</w:t>
      </w:r>
      <w:r w:rsidRPr="00B50C91">
        <w:rPr>
          <w:b/>
        </w:rPr>
        <w:t>.5</w:t>
      </w:r>
      <w:r>
        <w:rPr>
          <w:b/>
        </w:rPr>
        <w:t>.</w:t>
      </w:r>
      <w:r w:rsidRPr="002230B0">
        <w:t>Величина снижения начальной (максима</w:t>
      </w:r>
      <w:r>
        <w:t xml:space="preserve">льной) цены контракта (далее – </w:t>
      </w:r>
      <w:r w:rsidRPr="00752027">
        <w:rPr>
          <w:u w:val="single"/>
        </w:rPr>
        <w:t>«шаг аукциона»</w:t>
      </w:r>
      <w:r w:rsidRPr="002230B0">
        <w:t>) составляет от 0,5 процента до 5 процентов начальной (максимальной) цены контракта.</w:t>
      </w:r>
      <w:r>
        <w:t xml:space="preserve"> </w:t>
      </w:r>
    </w:p>
    <w:p w:rsidR="00686E18" w:rsidRPr="00752027" w:rsidRDefault="00686E18" w:rsidP="00686E18">
      <w:pPr>
        <w:ind w:firstLine="540"/>
        <w:jc w:val="both"/>
        <w:rPr>
          <w:u w:val="single"/>
        </w:rPr>
      </w:pPr>
      <w:r w:rsidRPr="00752027">
        <w:rPr>
          <w:b/>
        </w:rPr>
        <w:t>5.1.6.</w:t>
      </w:r>
      <w:r w:rsidRPr="00752027">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752027">
        <w:rPr>
          <w:u w:val="single"/>
        </w:rPr>
        <w:t>«шага аукциона».</w:t>
      </w:r>
    </w:p>
    <w:p w:rsidR="00686E18" w:rsidRPr="00B50C91" w:rsidRDefault="00686E18" w:rsidP="00686E18">
      <w:pPr>
        <w:ind w:firstLine="540"/>
        <w:jc w:val="both"/>
      </w:pPr>
      <w:r>
        <w:rPr>
          <w:b/>
        </w:rPr>
        <w:t>5.1</w:t>
      </w:r>
      <w:r w:rsidRPr="00B50C91">
        <w:rPr>
          <w:b/>
        </w:rPr>
        <w:t>.7.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t>независимо от «</w:t>
      </w:r>
      <w:r w:rsidRPr="00B50C91">
        <w:t>шага аукциона</w:t>
      </w:r>
      <w:r>
        <w:t>»</w:t>
      </w:r>
      <w:r w:rsidRPr="00B50C91">
        <w:t xml:space="preserve"> при условии соблюдения требований, предусмотренных частью 9 статьи </w:t>
      </w:r>
      <w:r>
        <w:t>68 Закона № 4</w:t>
      </w:r>
      <w:r w:rsidRPr="00B50C91">
        <w:t>4-ФЗ.</w:t>
      </w:r>
    </w:p>
    <w:p w:rsidR="00686E18" w:rsidRPr="00B50C91" w:rsidRDefault="00686E18" w:rsidP="00686E18">
      <w:pPr>
        <w:ind w:firstLine="540"/>
        <w:jc w:val="both"/>
      </w:pPr>
    </w:p>
    <w:p w:rsidR="00686E18" w:rsidRDefault="00686E18" w:rsidP="00686E18">
      <w:pPr>
        <w:ind w:firstLine="567"/>
        <w:rPr>
          <w:b/>
          <w:sz w:val="28"/>
          <w:szCs w:val="28"/>
        </w:rPr>
      </w:pPr>
      <w:r w:rsidRPr="009B7E2E">
        <w:rPr>
          <w:b/>
          <w:sz w:val="28"/>
          <w:szCs w:val="28"/>
        </w:rPr>
        <w:t>6.</w:t>
      </w:r>
      <w:r>
        <w:rPr>
          <w:b/>
          <w:sz w:val="28"/>
          <w:szCs w:val="28"/>
        </w:rPr>
        <w:t xml:space="preserve"> </w:t>
      </w:r>
      <w:r w:rsidRPr="009B7E2E">
        <w:rPr>
          <w:b/>
          <w:sz w:val="28"/>
          <w:szCs w:val="28"/>
        </w:rPr>
        <w:t>А</w:t>
      </w:r>
      <w:r>
        <w:rPr>
          <w:b/>
          <w:sz w:val="28"/>
          <w:szCs w:val="28"/>
        </w:rPr>
        <w:t>нтидемпинговые меры при проведении электронного аукциона.</w:t>
      </w:r>
    </w:p>
    <w:p w:rsidR="00362643" w:rsidRDefault="00686E18" w:rsidP="00362643">
      <w:pPr>
        <w:jc w:val="both"/>
      </w:pPr>
      <w:r>
        <w:rPr>
          <w:b/>
        </w:rPr>
        <w:lastRenderedPageBreak/>
        <w:t xml:space="preserve">     </w:t>
      </w:r>
      <w:r w:rsidR="00206143">
        <w:rPr>
          <w:b/>
        </w:rPr>
        <w:t xml:space="preserve">   </w:t>
      </w:r>
      <w:r>
        <w:rPr>
          <w:b/>
        </w:rPr>
        <w:t xml:space="preserve"> </w:t>
      </w:r>
      <w:proofErr w:type="gramStart"/>
      <w:r w:rsidR="00362643" w:rsidRPr="00923DCA">
        <w:rPr>
          <w:b/>
        </w:rPr>
        <w:t>6.1.</w:t>
      </w:r>
      <w:r w:rsidR="00362643"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00362643" w:rsidRPr="00923DCA">
        <w:rPr>
          <w:b/>
          <w:i/>
        </w:rPr>
        <w:t>которая на двадцать пять и более процентов ниже начальной (максимальной) цены контракта,</w:t>
      </w:r>
      <w:r w:rsidR="00362643" w:rsidRPr="00923DCA">
        <w:t xml:space="preserve"> </w:t>
      </w:r>
      <w:r w:rsidR="00362643" w:rsidRPr="004F59A0">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00362643" w:rsidRPr="00923DCA">
        <w:t xml:space="preserve"> контракт заключается</w:t>
      </w:r>
      <w:proofErr w:type="gramEnd"/>
      <w:r w:rsidR="00362643" w:rsidRPr="00923DCA">
        <w:t xml:space="preserve"> </w:t>
      </w:r>
      <w:proofErr w:type="gramStart"/>
      <w:r w:rsidR="00362643" w:rsidRPr="00923DCA">
        <w:t>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00362643" w:rsidRPr="00C043E5">
        <w:t xml:space="preserve"> </w:t>
      </w:r>
      <w:proofErr w:type="gramEnd"/>
    </w:p>
    <w:p w:rsidR="00362643" w:rsidRDefault="00362643" w:rsidP="00362643">
      <w:pPr>
        <w:widowControl w:val="0"/>
        <w:autoSpaceDE w:val="0"/>
        <w:autoSpaceDN w:val="0"/>
        <w:adjustRightInd w:val="0"/>
        <w:jc w:val="both"/>
        <w:rPr>
          <w:shd w:val="clear" w:color="auto" w:fill="FFFFFF"/>
        </w:rPr>
      </w:pPr>
      <w:r w:rsidRPr="0042120D">
        <w:rPr>
          <w:shd w:val="clear" w:color="auto" w:fill="FFFFFF"/>
        </w:rPr>
        <w:t xml:space="preserve">   </w:t>
      </w:r>
      <w:r>
        <w:rPr>
          <w:shd w:val="clear" w:color="auto" w:fill="FFFFFF"/>
        </w:rPr>
        <w:t xml:space="preserve">    </w:t>
      </w:r>
      <w:proofErr w:type="gramStart"/>
      <w:r w:rsidRPr="0042120D">
        <w:rPr>
          <w:shd w:val="clear" w:color="auto" w:fill="FFFFFF"/>
        </w:rPr>
        <w:t>Если контракт заключается по результатам определения поставщика (подрядчика, исполнителя) в соответствии с </w:t>
      </w:r>
      <w:hyperlink r:id="rId30" w:anchor="/document/70353464/entry/30101" w:history="1">
        <w:r w:rsidRPr="001164CC">
          <w:rPr>
            <w:rStyle w:val="a5"/>
            <w:color w:val="auto"/>
            <w:u w:val="none"/>
            <w:shd w:val="clear" w:color="auto" w:fill="FFFFFF"/>
          </w:rPr>
          <w:t>пунктом 1 части 1 статьи 30</w:t>
        </w:r>
      </w:hyperlink>
      <w:r w:rsidRPr="0042120D">
        <w:rPr>
          <w:shd w:val="clear" w:color="auto" w:fill="FFFFFF"/>
        </w:rPr>
        <w:t> </w:t>
      </w:r>
      <w:r w:rsidRPr="0042120D">
        <w:t>Закона №44-ФЗ</w:t>
      </w:r>
      <w:r w:rsidRPr="0042120D">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31" w:anchor="/document/70353464/entry/966" w:history="1">
        <w:r w:rsidRPr="001164CC">
          <w:rPr>
            <w:rStyle w:val="a5"/>
            <w:color w:val="auto"/>
            <w:u w:val="none"/>
            <w:shd w:val="clear" w:color="auto" w:fill="FFFFFF"/>
          </w:rPr>
          <w:t>частями 6</w:t>
        </w:r>
      </w:hyperlink>
      <w:r w:rsidRPr="001164CC">
        <w:rPr>
          <w:shd w:val="clear" w:color="auto" w:fill="FFFFFF"/>
        </w:rPr>
        <w:t> и </w:t>
      </w:r>
      <w:hyperlink r:id="rId32" w:anchor="/document/70353464/entry/96061" w:history="1">
        <w:r w:rsidRPr="001164CC">
          <w:rPr>
            <w:rStyle w:val="a5"/>
            <w:color w:val="auto"/>
            <w:u w:val="none"/>
            <w:shd w:val="clear" w:color="auto" w:fill="FFFFFF"/>
          </w:rPr>
          <w:t>6.1</w:t>
        </w:r>
      </w:hyperlink>
      <w:r w:rsidRPr="001164CC">
        <w:rPr>
          <w:rStyle w:val="a5"/>
          <w:color w:val="auto"/>
          <w:u w:val="none"/>
          <w:shd w:val="clear" w:color="auto" w:fill="FFFFFF"/>
        </w:rPr>
        <w:t xml:space="preserve"> статьи 96</w:t>
      </w:r>
      <w:r>
        <w:rPr>
          <w:rStyle w:val="a5"/>
          <w:shd w:val="clear" w:color="auto" w:fill="FFFFFF"/>
        </w:rPr>
        <w:t xml:space="preserve"> </w:t>
      </w:r>
      <w:r w:rsidRPr="0042120D">
        <w:t>Закона № 44-ФЗ</w:t>
      </w:r>
      <w:r w:rsidRPr="0042120D">
        <w:rPr>
          <w:shd w:val="clear" w:color="auto" w:fill="FFFFFF"/>
        </w:rPr>
        <w:t xml:space="preserve"> от цены контракта, по которой в соответствии с </w:t>
      </w:r>
      <w:r w:rsidRPr="0042120D">
        <w:t>Законом № 44-ФЗ</w:t>
      </w:r>
      <w:r>
        <w:t xml:space="preserve"> </w:t>
      </w:r>
      <w:r w:rsidRPr="0042120D">
        <w:rPr>
          <w:shd w:val="clear" w:color="auto" w:fill="FFFFFF"/>
        </w:rPr>
        <w:t>заключается контракт.</w:t>
      </w:r>
      <w:proofErr w:type="gramEnd"/>
    </w:p>
    <w:p w:rsidR="00362643" w:rsidRPr="00DA52B2" w:rsidRDefault="00362643" w:rsidP="00362643">
      <w:pPr>
        <w:widowControl w:val="0"/>
        <w:autoSpaceDE w:val="0"/>
        <w:autoSpaceDN w:val="0"/>
        <w:adjustRightInd w:val="0"/>
        <w:ind w:firstLine="142"/>
        <w:jc w:val="both"/>
        <w:rPr>
          <w:shd w:val="clear" w:color="auto" w:fill="FFFFFF"/>
        </w:rPr>
      </w:pPr>
      <w:r>
        <w:rPr>
          <w:shd w:val="clear" w:color="auto" w:fill="FFFFFF"/>
        </w:rPr>
        <w:t xml:space="preserve">    </w:t>
      </w:r>
      <w:r w:rsidR="00051E3C">
        <w:rPr>
          <w:shd w:val="clear" w:color="auto" w:fill="FFFFFF"/>
        </w:rPr>
        <w:t xml:space="preserve">   </w:t>
      </w:r>
      <w:r w:rsidRPr="0042120D">
        <w:rPr>
          <w:shd w:val="clear" w:color="auto" w:fill="FFFFFF"/>
        </w:rPr>
        <w:t>В случае</w:t>
      </w:r>
      <w:proofErr w:type="gramStart"/>
      <w:r w:rsidRPr="0042120D">
        <w:rPr>
          <w:shd w:val="clear" w:color="auto" w:fill="FFFFFF"/>
        </w:rPr>
        <w:t>,</w:t>
      </w:r>
      <w:proofErr w:type="gramEnd"/>
      <w:r w:rsidRPr="0042120D">
        <w:rPr>
          <w:shd w:val="clear" w:color="auto" w:fill="FFFFFF"/>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33" w:anchor="/document/70353464/entry/37" w:history="1">
        <w:r w:rsidRPr="00DA52B2">
          <w:rPr>
            <w:rStyle w:val="a5"/>
            <w:color w:val="auto"/>
            <w:u w:val="none"/>
            <w:shd w:val="clear" w:color="auto" w:fill="FFFFFF"/>
          </w:rPr>
          <w:t>статьи 37</w:t>
        </w:r>
      </w:hyperlink>
      <w:r w:rsidRPr="00DA52B2">
        <w:rPr>
          <w:shd w:val="clear" w:color="auto" w:fill="FFFFFF"/>
        </w:rPr>
        <w:t> </w:t>
      </w:r>
      <w:r w:rsidRPr="00DA52B2">
        <w:t>Закона №44-ФЗ</w:t>
      </w:r>
      <w:r w:rsidRPr="00DA52B2">
        <w:rPr>
          <w:shd w:val="clear" w:color="auto" w:fill="FFFFFF"/>
        </w:rPr>
        <w:t>.</w:t>
      </w:r>
    </w:p>
    <w:p w:rsidR="00362643" w:rsidRDefault="00362643" w:rsidP="00362643">
      <w:pPr>
        <w:ind w:firstLine="567"/>
        <w:jc w:val="both"/>
      </w:pPr>
      <w:r w:rsidRPr="00007097">
        <w:rPr>
          <w:b/>
        </w:rPr>
        <w:t>6.2.</w:t>
      </w:r>
      <w:r w:rsidRPr="00532D36">
        <w:t xml:space="preserve">В случае проведения аукциона информация, предусмотренная частью 3 </w:t>
      </w:r>
      <w:r w:rsidRPr="006D3DBE">
        <w:t>статьи</w:t>
      </w:r>
      <w:r>
        <w:t xml:space="preserve"> 37 Закона №44-ФЗ</w:t>
      </w:r>
      <w:r w:rsidRPr="00532D36">
        <w:t xml:space="preserve">, предоставляется </w:t>
      </w:r>
      <w:r>
        <w:t>У</w:t>
      </w:r>
      <w:r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t xml:space="preserve">Единой </w:t>
      </w:r>
      <w:r w:rsidRPr="00532D36">
        <w:t xml:space="preserve">комиссией информации, предусмотренной частью 3 </w:t>
      </w:r>
      <w:r w:rsidRPr="006D3DBE">
        <w:t>статьи</w:t>
      </w:r>
      <w:r>
        <w:t xml:space="preserve"> 37 Закона №44-ФЗ</w:t>
      </w:r>
      <w:r w:rsidRPr="00532D36">
        <w:t xml:space="preserve">, недостоверной контракт с таким </w:t>
      </w:r>
      <w:r>
        <w:t>У</w:t>
      </w:r>
      <w:r w:rsidRPr="00532D36">
        <w:t xml:space="preserve">частником не </w:t>
      </w:r>
      <w:proofErr w:type="gramStart"/>
      <w:r w:rsidRPr="00532D36">
        <w:t>заключается</w:t>
      </w:r>
      <w:proofErr w:type="gramEnd"/>
      <w:r w:rsidRPr="00532D36">
        <w:t xml:space="preserve"> и он признается уклонившимся от заключения контракта. В этом случае решение </w:t>
      </w:r>
      <w:r>
        <w:t xml:space="preserve">Единой </w:t>
      </w:r>
      <w:r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62643" w:rsidRDefault="00362643" w:rsidP="00362643">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686E18" w:rsidRPr="00E4470C" w:rsidRDefault="00686E18" w:rsidP="00362643">
      <w:pPr>
        <w:jc w:val="both"/>
      </w:pPr>
    </w:p>
    <w:p w:rsidR="00C53C13" w:rsidRPr="00923DCA" w:rsidRDefault="00C53C13" w:rsidP="00C53C13">
      <w:pPr>
        <w:tabs>
          <w:tab w:val="left" w:pos="5586"/>
        </w:tabs>
        <w:autoSpaceDE w:val="0"/>
        <w:autoSpaceDN w:val="0"/>
        <w:adjustRightInd w:val="0"/>
        <w:ind w:firstLine="709"/>
        <w:jc w:val="both"/>
        <w:rPr>
          <w:rFonts w:cs="Calibri"/>
          <w:b/>
        </w:rPr>
      </w:pPr>
      <w:r w:rsidRPr="00923DCA">
        <w:rPr>
          <w:b/>
          <w:sz w:val="28"/>
          <w:szCs w:val="28"/>
        </w:rPr>
        <w:t>7.</w:t>
      </w:r>
      <w:r w:rsidRPr="00923DCA">
        <w:rPr>
          <w:b/>
          <w:bCs/>
        </w:rPr>
        <w:t xml:space="preserve">Срок, в течение которого победитель аукциона </w:t>
      </w:r>
      <w:r w:rsidRPr="00923DCA">
        <w:rPr>
          <w:rFonts w:cs="Calibri"/>
          <w:b/>
        </w:rPr>
        <w:t xml:space="preserve">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923DCA">
        <w:rPr>
          <w:rFonts w:cs="Calibri"/>
          <w:b/>
        </w:rPr>
        <w:t>уклонившимися</w:t>
      </w:r>
      <w:proofErr w:type="gramEnd"/>
      <w:r w:rsidRPr="00923DCA">
        <w:rPr>
          <w:rFonts w:cs="Calibri"/>
          <w:b/>
        </w:rPr>
        <w:t xml:space="preserve"> от заключения контракта.</w:t>
      </w:r>
    </w:p>
    <w:p w:rsidR="00C53C13" w:rsidRPr="00E509A3" w:rsidRDefault="00C53C13" w:rsidP="00C53C13">
      <w:pPr>
        <w:widowControl w:val="0"/>
        <w:autoSpaceDE w:val="0"/>
        <w:autoSpaceDN w:val="0"/>
        <w:adjustRightInd w:val="0"/>
        <w:ind w:firstLine="567"/>
        <w:jc w:val="both"/>
      </w:pPr>
      <w:proofErr w:type="gramStart"/>
      <w:r w:rsidRPr="00923DCA">
        <w:rPr>
          <w:b/>
        </w:rPr>
        <w:t>7.1.</w:t>
      </w:r>
      <w:r w:rsidRPr="00923DCA">
        <w:rPr>
          <w:color w:val="000000"/>
        </w:rPr>
        <w:t>В течение пяти дней с даты размещения Заказчиком</w:t>
      </w:r>
      <w:r w:rsidRPr="00E509A3">
        <w:rPr>
          <w:color w:val="000000"/>
        </w:rPr>
        <w:t xml:space="preserve"> в единой информационной системе проекта контракта победитель электронной процедуры </w:t>
      </w:r>
      <w:r w:rsidRPr="00E509A3">
        <w:t xml:space="preserve">подписывает </w:t>
      </w:r>
      <w:hyperlink r:id="rId34" w:anchor="/document/12184522/entry/51" w:history="1">
        <w:r w:rsidRPr="00E509A3">
          <w:t>усиленной электронной подписью</w:t>
        </w:r>
      </w:hyperlink>
      <w:r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w:t>
      </w:r>
      <w:proofErr w:type="gramEnd"/>
      <w:r w:rsidRPr="00E509A3">
        <w:t xml:space="preserve"> № 44-ФЗ</w:t>
      </w:r>
      <w:r>
        <w:t xml:space="preserve">. </w:t>
      </w:r>
      <w:r w:rsidRPr="00E509A3">
        <w:t xml:space="preserve">В </w:t>
      </w:r>
      <w:r w:rsidRPr="00E509A3">
        <w:rPr>
          <w:color w:val="000000"/>
        </w:rPr>
        <w:t>случае</w:t>
      </w:r>
      <w:proofErr w:type="gramStart"/>
      <w:r w:rsidRPr="00E509A3">
        <w:rPr>
          <w:color w:val="000000"/>
        </w:rPr>
        <w:t>,</w:t>
      </w:r>
      <w:proofErr w:type="gramEnd"/>
      <w:r w:rsidRPr="00E509A3">
        <w:rPr>
          <w:color w:val="000000"/>
        </w:rPr>
        <w:t xml:space="preserve"> если при проведении электронного аукциона цена контракта</w:t>
      </w:r>
      <w:r>
        <w:rPr>
          <w:color w:val="000000"/>
        </w:rPr>
        <w:t xml:space="preserve">, </w:t>
      </w:r>
      <w:r w:rsidRPr="00EC4CAE">
        <w:rPr>
          <w:rStyle w:val="aff9"/>
          <w:i w:val="0"/>
          <w:color w:val="000000"/>
        </w:rPr>
        <w:t>сумма цен единиц товара, работы, услуги</w:t>
      </w:r>
      <w:r>
        <w:rPr>
          <w:rStyle w:val="aff9"/>
          <w:rFonts w:ascii="Roboto" w:hAnsi="Roboto"/>
          <w:color w:val="000000"/>
          <w:sz w:val="23"/>
          <w:szCs w:val="23"/>
        </w:rPr>
        <w:t xml:space="preserve"> </w:t>
      </w:r>
      <w:r w:rsidRPr="00EC4CAE">
        <w:rPr>
          <w:rStyle w:val="aff9"/>
          <w:i w:val="0"/>
          <w:color w:val="000000"/>
        </w:rPr>
        <w:t>снижены</w:t>
      </w:r>
      <w:r w:rsidRPr="00E509A3">
        <w:rPr>
          <w:color w:val="000000"/>
        </w:rPr>
        <w:t xml:space="preserve"> на двадцать пять процентов и более от начальной (максимальной) цены контракта,</w:t>
      </w:r>
      <w:r w:rsidRPr="00EC4CAE">
        <w:rPr>
          <w:rStyle w:val="13"/>
          <w:rFonts w:ascii="Roboto" w:hAnsi="Roboto"/>
          <w:color w:val="000000"/>
          <w:sz w:val="23"/>
          <w:szCs w:val="23"/>
        </w:rPr>
        <w:t xml:space="preserve"> </w:t>
      </w:r>
      <w:r w:rsidRPr="00EC4CAE">
        <w:rPr>
          <w:rStyle w:val="aff9"/>
          <w:i w:val="0"/>
          <w:color w:val="000000"/>
        </w:rPr>
        <w:t>начальной суммы цен единиц товара, работы, услуги,</w:t>
      </w:r>
      <w:r w:rsidRPr="00E509A3">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35" w:anchor="/document/70353464/entry/371" w:history="1">
        <w:r w:rsidRPr="00E509A3">
          <w:t>частью 1 статьи 37</w:t>
        </w:r>
      </w:hyperlink>
      <w:r w:rsidRPr="00E509A3">
        <w:rPr>
          <w:color w:val="000000"/>
        </w:rPr>
        <w:t xml:space="preserve"> Закона № 44-ФЗ или обеспечение исполнения контракта в размере, предусмотренном документацией </w:t>
      </w:r>
      <w:proofErr w:type="gramStart"/>
      <w:r w:rsidRPr="00E509A3">
        <w:rPr>
          <w:color w:val="000000"/>
        </w:rPr>
        <w:t xml:space="preserve">о соответствующей электронной процедуре, и информацию, </w:t>
      </w:r>
      <w:r w:rsidRPr="00E57F59">
        <w:t xml:space="preserve">предусмотренные </w:t>
      </w:r>
      <w:hyperlink r:id="rId36" w:anchor="/document/70353464/entry/372" w:history="1">
        <w:r w:rsidRPr="00E57F59">
          <w:t>частью 2 статьи 37</w:t>
        </w:r>
      </w:hyperlink>
      <w:r w:rsidRPr="00E57F59">
        <w:t xml:space="preserve"> Закона </w:t>
      </w:r>
      <w:r w:rsidRPr="00E57F59">
        <w:rPr>
          <w:color w:val="000000"/>
        </w:rPr>
        <w:t>№ 44-ФЗ</w:t>
      </w:r>
      <w:r w:rsidRPr="00E509A3">
        <w:rPr>
          <w:color w:val="000000"/>
        </w:rPr>
        <w:t>, а также обоснование цены контракта</w:t>
      </w:r>
      <w:r w:rsidRPr="00EC4CAE">
        <w:rPr>
          <w:i/>
          <w:color w:val="000000"/>
        </w:rPr>
        <w:t xml:space="preserve">, </w:t>
      </w:r>
      <w:r w:rsidRPr="00EC4CAE">
        <w:rPr>
          <w:rStyle w:val="aff9"/>
          <w:i w:val="0"/>
          <w:color w:val="000000"/>
        </w:rPr>
        <w:t>суммы цен единиц товара,</w:t>
      </w:r>
      <w:r>
        <w:rPr>
          <w:rStyle w:val="aff9"/>
          <w:rFonts w:ascii="Roboto" w:hAnsi="Roboto"/>
          <w:color w:val="000000"/>
          <w:sz w:val="23"/>
          <w:szCs w:val="23"/>
        </w:rPr>
        <w:t xml:space="preserve"> </w:t>
      </w:r>
      <w:r w:rsidRPr="00EC4CAE">
        <w:rPr>
          <w:rStyle w:val="aff9"/>
          <w:i w:val="0"/>
          <w:color w:val="000000"/>
        </w:rPr>
        <w:t>работы, услуги</w:t>
      </w:r>
      <w:r>
        <w:rPr>
          <w:rFonts w:ascii="Roboto" w:hAnsi="Roboto"/>
          <w:color w:val="000000"/>
          <w:sz w:val="23"/>
          <w:szCs w:val="23"/>
        </w:rPr>
        <w:t xml:space="preserve"> </w:t>
      </w:r>
      <w:r w:rsidRPr="00E509A3">
        <w:rPr>
          <w:color w:val="000000"/>
        </w:rPr>
        <w:t xml:space="preserve">в соответствии </w:t>
      </w:r>
      <w:r w:rsidRPr="00E57F59">
        <w:t xml:space="preserve">с </w:t>
      </w:r>
      <w:hyperlink r:id="rId37" w:anchor="/document/70353464/entry/379" w:history="1">
        <w:r w:rsidRPr="00E57F59">
          <w:t>частью 9 статьи 37</w:t>
        </w:r>
      </w:hyperlink>
      <w:r w:rsidRPr="00E57F59">
        <w:t xml:space="preserve"> Закона </w:t>
      </w:r>
      <w:r w:rsidRPr="00E57F59">
        <w:rPr>
          <w:color w:val="000000"/>
        </w:rPr>
        <w:t xml:space="preserve">№ 44-ФЗ </w:t>
      </w:r>
      <w:r w:rsidRPr="00E509A3">
        <w:rPr>
          <w:color w:val="000000"/>
        </w:rPr>
        <w:t xml:space="preserve">при </w:t>
      </w:r>
      <w:r w:rsidRPr="00E509A3">
        <w:rPr>
          <w:color w:val="000000"/>
        </w:rPr>
        <w:lastRenderedPageBreak/>
        <w:t>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w:t>
      </w:r>
      <w:proofErr w:type="gramEnd"/>
      <w:r w:rsidRPr="00E509A3">
        <w:rPr>
          <w:color w:val="000000"/>
        </w:rPr>
        <w:t xml:space="preserve"> средств, топлива).</w:t>
      </w:r>
    </w:p>
    <w:p w:rsidR="00C53C13" w:rsidRPr="00220F40" w:rsidRDefault="00C53C13" w:rsidP="00C53C13">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В течение пяти дней </w:t>
      </w:r>
      <w:proofErr w:type="gramStart"/>
      <w:r w:rsidRPr="00220F40">
        <w:t>с даты размещения</w:t>
      </w:r>
      <w:proofErr w:type="gramEnd"/>
      <w:r w:rsidRPr="00220F40">
        <w:t xml:space="preserve">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C53C13" w:rsidRPr="00220F40" w:rsidRDefault="00C53C13" w:rsidP="00C53C13">
      <w:pPr>
        <w:widowControl w:val="0"/>
        <w:autoSpaceDE w:val="0"/>
        <w:autoSpaceDN w:val="0"/>
        <w:adjustRightInd w:val="0"/>
        <w:ind w:firstLine="539"/>
        <w:jc w:val="both"/>
      </w:pPr>
      <w:r w:rsidRPr="00C07BE0">
        <w:rPr>
          <w:b/>
        </w:rPr>
        <w:t>7</w:t>
      </w:r>
      <w:r w:rsidRPr="00220F40">
        <w:rPr>
          <w:b/>
        </w:rPr>
        <w:t>.3.</w:t>
      </w:r>
      <w:r w:rsidRPr="00220F40">
        <w:t xml:space="preserve"> </w:t>
      </w:r>
      <w:proofErr w:type="gramStart"/>
      <w:r w:rsidRPr="00220F40">
        <w:t>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w:t>
      </w:r>
      <w:proofErr w:type="gramEnd"/>
      <w:r w:rsidRPr="00220F40">
        <w:t xml:space="preserve"> отказа учесть полностью или частично содержащиеся в протоколе разногласий замечания победителя электронного аукциона. </w:t>
      </w:r>
    </w:p>
    <w:p w:rsidR="00C53C13" w:rsidRPr="00220F40" w:rsidRDefault="00C53C13" w:rsidP="00C53C13">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C53C13" w:rsidRPr="00220F40" w:rsidRDefault="00C53C13" w:rsidP="00C53C13">
      <w:pPr>
        <w:widowControl w:val="0"/>
        <w:autoSpaceDE w:val="0"/>
        <w:autoSpaceDN w:val="0"/>
        <w:adjustRightInd w:val="0"/>
        <w:ind w:firstLine="539"/>
        <w:jc w:val="both"/>
      </w:pPr>
      <w:proofErr w:type="gramStart"/>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rsidRPr="00220F40">
        <w:t xml:space="preserve"> </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rsidRPr="00220F40">
          <w:t xml:space="preserve"> </w:t>
        </w:r>
        <w:r>
          <w:t>7</w:t>
        </w:r>
        <w:r w:rsidRPr="00220F40">
          <w:t>.1</w:t>
        </w:r>
        <w:proofErr w:type="gramEnd"/>
        <w:r w:rsidRPr="00220F40">
          <w:t>.</w:t>
        </w:r>
      </w:hyperlink>
      <w:r w:rsidRPr="00220F40">
        <w:t xml:space="preserve"> </w:t>
      </w:r>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C53C13" w:rsidRPr="00220F40" w:rsidRDefault="00C53C13" w:rsidP="00C53C13">
      <w:pPr>
        <w:widowControl w:val="0"/>
        <w:autoSpaceDE w:val="0"/>
        <w:autoSpaceDN w:val="0"/>
        <w:adjustRightInd w:val="0"/>
        <w:ind w:firstLine="540"/>
        <w:jc w:val="both"/>
      </w:pPr>
      <w:proofErr w:type="gramStart"/>
      <w:r w:rsidRPr="00C07BE0">
        <w:rPr>
          <w:b/>
        </w:rPr>
        <w:t>7</w:t>
      </w:r>
      <w:r w:rsidRPr="00220F40">
        <w:rPr>
          <w:b/>
        </w:rPr>
        <w:t>.5.</w:t>
      </w:r>
      <w:r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w:t>
      </w:r>
      <w:proofErr w:type="gramEnd"/>
      <w:r w:rsidRPr="00220F40">
        <w:t xml:space="preserve"> системы контракт, подписанный усиленной электронной подписью лица, имеющего право действовать от имени заказчика.</w:t>
      </w:r>
    </w:p>
    <w:p w:rsidR="00C53C13" w:rsidRPr="00220F40" w:rsidRDefault="00C53C13" w:rsidP="00C53C13">
      <w:pPr>
        <w:widowControl w:val="0"/>
        <w:autoSpaceDE w:val="0"/>
        <w:autoSpaceDN w:val="0"/>
        <w:adjustRightInd w:val="0"/>
        <w:ind w:firstLine="567"/>
        <w:jc w:val="both"/>
        <w:rPr>
          <w:rFonts w:cs="Calibri"/>
        </w:rPr>
      </w:pPr>
      <w:r w:rsidRPr="00C07BE0">
        <w:rPr>
          <w:rFonts w:cs="Calibri"/>
          <w:b/>
        </w:rPr>
        <w:t>7</w:t>
      </w:r>
      <w:r w:rsidRPr="00220F40">
        <w:rPr>
          <w:rFonts w:cs="Calibri"/>
          <w:b/>
        </w:rPr>
        <w:t>.6</w:t>
      </w:r>
      <w:r w:rsidRPr="00220F40">
        <w:rPr>
          <w:rFonts w:cs="Calibri"/>
        </w:rPr>
        <w:t xml:space="preserve">.Контракт может быть заключен не ранее чем через десять дней </w:t>
      </w:r>
      <w:proofErr w:type="gramStart"/>
      <w:r w:rsidRPr="00220F40">
        <w:rPr>
          <w:rFonts w:cs="Calibri"/>
        </w:rPr>
        <w:t>с даты размещения</w:t>
      </w:r>
      <w:proofErr w:type="gramEnd"/>
      <w:r w:rsidRPr="00220F40">
        <w:rPr>
          <w:rFonts w:cs="Calibri"/>
        </w:rPr>
        <w:t xml:space="preserve"> в единой информационной системе протокола подведения итогов электронного аукциона.</w:t>
      </w:r>
    </w:p>
    <w:p w:rsidR="00C53C13" w:rsidRPr="00220F40" w:rsidRDefault="00C53C13" w:rsidP="00C53C13">
      <w:pPr>
        <w:widowControl w:val="0"/>
        <w:autoSpaceDE w:val="0"/>
        <w:autoSpaceDN w:val="0"/>
        <w:adjustRightInd w:val="0"/>
        <w:ind w:firstLine="567"/>
        <w:jc w:val="both"/>
        <w:rPr>
          <w:rFonts w:cs="Calibri"/>
        </w:rPr>
      </w:pPr>
      <w:r w:rsidRPr="00C07BE0">
        <w:rPr>
          <w:rFonts w:cs="Calibri"/>
          <w:b/>
        </w:rPr>
        <w:t>7</w:t>
      </w:r>
      <w:r w:rsidRPr="00220F40">
        <w:rPr>
          <w:rFonts w:cs="Calibri"/>
          <w:b/>
        </w:rPr>
        <w:t>.7.</w:t>
      </w:r>
      <w:r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Pr="00220F40">
        <w:rPr>
          <w:rFonts w:cs="Calibri"/>
        </w:rPr>
        <w:t xml:space="preserve">.8 настоящего раздела документации об электронном аукционе) признается </w:t>
      </w:r>
      <w:proofErr w:type="gramStart"/>
      <w:r w:rsidRPr="00220F40">
        <w:rPr>
          <w:rFonts w:cs="Calibri"/>
        </w:rPr>
        <w:t>Заказчиком</w:t>
      </w:r>
      <w:proofErr w:type="gramEnd"/>
      <w:r w:rsidRPr="00220F40">
        <w:rPr>
          <w:rFonts w:cs="Calibri"/>
        </w:rPr>
        <w:t xml:space="preserve">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38" w:history="1">
        <w:r w:rsidRPr="00220F40">
          <w:rPr>
            <w:rFonts w:cs="Calibri"/>
          </w:rPr>
          <w:t>статьей 37</w:t>
        </w:r>
      </w:hyperlink>
      <w:r w:rsidRPr="00220F40">
        <w:rPr>
          <w:rFonts w:cs="Calibri"/>
        </w:rPr>
        <w:t xml:space="preserve"> Закона № 44-ФЗ (в случае снижения при проведении электронного аукциона цены контракта</w:t>
      </w:r>
      <w:r>
        <w:rPr>
          <w:rFonts w:cs="Calibri"/>
        </w:rPr>
        <w:t>,</w:t>
      </w:r>
      <w:r w:rsidRPr="00220F40">
        <w:rPr>
          <w:rFonts w:cs="Calibri"/>
        </w:rPr>
        <w:t xml:space="preserve"> </w:t>
      </w:r>
      <w:r w:rsidRPr="006550F3">
        <w:rPr>
          <w:rStyle w:val="aff9"/>
          <w:i w:val="0"/>
          <w:color w:val="000000"/>
        </w:rPr>
        <w:t>суммы цен единиц товара, работы, услуги</w:t>
      </w:r>
      <w:r w:rsidRPr="006550F3">
        <w:rPr>
          <w:i/>
        </w:rPr>
        <w:t xml:space="preserve"> </w:t>
      </w:r>
      <w:r w:rsidRPr="00220F40">
        <w:rPr>
          <w:rFonts w:cs="Calibri"/>
        </w:rPr>
        <w:t>на двадцать пять процентов и более от начальной (максимальной) цены контракта</w:t>
      </w:r>
      <w:r>
        <w:rPr>
          <w:rFonts w:cs="Calibri"/>
        </w:rPr>
        <w:t>,</w:t>
      </w:r>
      <w:r w:rsidRPr="006550F3">
        <w:rPr>
          <w:rStyle w:val="13"/>
          <w:rFonts w:ascii="Roboto" w:hAnsi="Roboto"/>
          <w:color w:val="000000"/>
          <w:sz w:val="23"/>
          <w:szCs w:val="23"/>
        </w:rPr>
        <w:t xml:space="preserve"> </w:t>
      </w:r>
      <w:r w:rsidRPr="006550F3">
        <w:rPr>
          <w:rStyle w:val="aff9"/>
          <w:i w:val="0"/>
          <w:color w:val="000000"/>
        </w:rPr>
        <w:t>начальной суммы цен единиц товара, работы, услуги</w:t>
      </w:r>
      <w:r w:rsidRPr="006550F3">
        <w:rPr>
          <w:color w:val="000000"/>
        </w:rPr>
        <w:t>).</w:t>
      </w:r>
      <w:r w:rsidRPr="00220F40">
        <w:rPr>
          <w:rFonts w:cs="Calibri"/>
        </w:rPr>
        <w:t xml:space="preserve"> </w:t>
      </w:r>
      <w:proofErr w:type="gramStart"/>
      <w:r w:rsidRPr="00220F40">
        <w:rPr>
          <w:rFonts w:cs="Calibri"/>
        </w:rPr>
        <w:t xml:space="preserve">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w:t>
      </w:r>
      <w:r w:rsidRPr="00220F40">
        <w:rPr>
          <w:rFonts w:cs="Calibri"/>
        </w:rPr>
        <w:lastRenderedPageBreak/>
        <w:t>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220F40">
        <w:rPr>
          <w:rFonts w:cs="Calibri"/>
        </w:rPr>
        <w:t xml:space="preserve"> </w:t>
      </w:r>
      <w:proofErr w:type="gramStart"/>
      <w:r w:rsidRPr="00220F40">
        <w:rPr>
          <w:rFonts w:cs="Calibri"/>
        </w:rPr>
        <w:t>факте</w:t>
      </w:r>
      <w:proofErr w:type="gramEnd"/>
      <w:r w:rsidRPr="00220F40">
        <w:rPr>
          <w:rFonts w:cs="Calibri"/>
        </w:rPr>
        <w:t>, являющемся основанием для такого признания, а также реквизиты документов, подтверждающих этот факт.</w:t>
      </w:r>
    </w:p>
    <w:p w:rsidR="00C53C13" w:rsidRPr="00220F40" w:rsidRDefault="00C53C13" w:rsidP="00C53C13">
      <w:pPr>
        <w:widowControl w:val="0"/>
        <w:autoSpaceDE w:val="0"/>
        <w:autoSpaceDN w:val="0"/>
        <w:adjustRightInd w:val="0"/>
        <w:ind w:firstLine="540"/>
        <w:jc w:val="both"/>
        <w:rPr>
          <w:rFonts w:cs="Calibri"/>
        </w:rPr>
      </w:pPr>
      <w:r w:rsidRPr="00C07BE0">
        <w:rPr>
          <w:rFonts w:cs="Calibri"/>
          <w:b/>
        </w:rPr>
        <w:t>7</w:t>
      </w:r>
      <w:r w:rsidRPr="00220F40">
        <w:rPr>
          <w:rFonts w:cs="Calibri"/>
          <w:b/>
        </w:rPr>
        <w:t>.8</w:t>
      </w:r>
      <w:r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220F40">
        <w:rPr>
          <w:rFonts w:cs="Calibri"/>
        </w:rPr>
        <w:t>с даты признания</w:t>
      </w:r>
      <w:proofErr w:type="gramEnd"/>
      <w:r w:rsidRPr="00220F40">
        <w:rPr>
          <w:rFonts w:cs="Calibri"/>
        </w:rPr>
        <w:t xml:space="preserve"> победителя электронного аукциона уклонившимся от заключения контракта. </w:t>
      </w:r>
    </w:p>
    <w:p w:rsidR="00C53C13" w:rsidRPr="00220F40" w:rsidRDefault="00C53C13" w:rsidP="00C53C13">
      <w:pPr>
        <w:widowControl w:val="0"/>
        <w:autoSpaceDE w:val="0"/>
        <w:autoSpaceDN w:val="0"/>
        <w:adjustRightInd w:val="0"/>
        <w:ind w:firstLine="540"/>
        <w:jc w:val="both"/>
        <w:rPr>
          <w:rFonts w:cs="Calibri"/>
        </w:rPr>
      </w:pPr>
      <w:r w:rsidRPr="00220F40">
        <w:rPr>
          <w:rFonts w:cs="Calibri"/>
        </w:rPr>
        <w:t xml:space="preserve">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w:t>
      </w:r>
      <w:proofErr w:type="gramStart"/>
      <w:r w:rsidRPr="00220F40">
        <w:rPr>
          <w:rFonts w:cs="Calibri"/>
        </w:rPr>
        <w:t>в</w:t>
      </w:r>
      <w:proofErr w:type="gramEnd"/>
      <w:r w:rsidRPr="00220F40">
        <w:rPr>
          <w:rFonts w:cs="Calibri"/>
        </w:rPr>
        <w:t xml:space="preserve"> электронного аукциона.</w:t>
      </w:r>
    </w:p>
    <w:p w:rsidR="00C53C13" w:rsidRPr="00220F40" w:rsidRDefault="00C53C13" w:rsidP="00C53C13">
      <w:pPr>
        <w:widowControl w:val="0"/>
        <w:autoSpaceDE w:val="0"/>
        <w:autoSpaceDN w:val="0"/>
        <w:adjustRightInd w:val="0"/>
        <w:ind w:firstLine="540"/>
        <w:jc w:val="both"/>
        <w:rPr>
          <w:rFonts w:cs="Calibri"/>
        </w:rPr>
      </w:pPr>
      <w:r w:rsidRPr="00C07BE0">
        <w:rPr>
          <w:rFonts w:cs="Calibri"/>
          <w:b/>
        </w:rPr>
        <w:t>7</w:t>
      </w:r>
      <w:r w:rsidRPr="00220F40">
        <w:rPr>
          <w:rFonts w:cs="Calibri"/>
          <w:b/>
        </w:rPr>
        <w:t>.9.</w:t>
      </w:r>
      <w:r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Pr="00220F40">
        <w:rPr>
          <w:rFonts w:cs="Calibri"/>
        </w:rPr>
        <w:t>.8</w:t>
      </w:r>
      <w:r>
        <w:rPr>
          <w:rFonts w:cs="Calibri"/>
        </w:rPr>
        <w:t>.</w:t>
      </w:r>
      <w:r w:rsidRPr="00220F40">
        <w:rPr>
          <w:rFonts w:cs="Calibri"/>
        </w:rPr>
        <w:t xml:space="preserve"> настоящего раздела документации об электронном аукционе, вправе подписать проект контракта или </w:t>
      </w:r>
      <w:proofErr w:type="gramStart"/>
      <w:r w:rsidRPr="00220F40">
        <w:rPr>
          <w:rFonts w:cs="Calibri"/>
        </w:rPr>
        <w:t>разместить протокол</w:t>
      </w:r>
      <w:proofErr w:type="gramEnd"/>
      <w:r w:rsidRPr="00220F40">
        <w:rPr>
          <w:rFonts w:cs="Calibri"/>
        </w:rPr>
        <w:t xml:space="preserve">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C53C13" w:rsidRPr="00220F40" w:rsidRDefault="00C53C13" w:rsidP="00C53C13">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39"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40" w:history="1">
        <w:r w:rsidRPr="00220F40">
          <w:rPr>
            <w:rFonts w:cs="Calibri"/>
          </w:rPr>
          <w:t xml:space="preserve"> пунктом </w:t>
        </w:r>
        <w:r>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C53C13" w:rsidRPr="00220F40" w:rsidRDefault="00C53C13" w:rsidP="00C53C13">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C53C13" w:rsidRPr="00220F40" w:rsidRDefault="00C53C13" w:rsidP="00C53C13">
      <w:pPr>
        <w:widowControl w:val="0"/>
        <w:autoSpaceDE w:val="0"/>
        <w:autoSpaceDN w:val="0"/>
        <w:adjustRightInd w:val="0"/>
        <w:ind w:firstLine="709"/>
        <w:jc w:val="both"/>
        <w:rPr>
          <w:rFonts w:cs="Calibri"/>
        </w:rPr>
      </w:pPr>
      <w:r w:rsidRPr="00C07BE0">
        <w:rPr>
          <w:rFonts w:cs="Calibri"/>
          <w:b/>
        </w:rPr>
        <w:t>7</w:t>
      </w:r>
      <w:r w:rsidRPr="00220F40">
        <w:rPr>
          <w:rFonts w:cs="Calibri"/>
          <w:b/>
        </w:rPr>
        <w:t>.10.</w:t>
      </w:r>
      <w:r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C53C13" w:rsidRDefault="00C53C13" w:rsidP="00C53C13">
      <w:pPr>
        <w:tabs>
          <w:tab w:val="left" w:pos="5586"/>
        </w:tabs>
        <w:autoSpaceDE w:val="0"/>
        <w:autoSpaceDN w:val="0"/>
        <w:adjustRightInd w:val="0"/>
        <w:ind w:firstLine="567"/>
        <w:jc w:val="both"/>
        <w:rPr>
          <w:b/>
          <w:sz w:val="28"/>
          <w:szCs w:val="28"/>
        </w:rPr>
      </w:pPr>
    </w:p>
    <w:p w:rsidR="00686E18" w:rsidRDefault="00686E18" w:rsidP="00686E18">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6F56FD" w:rsidRPr="00F47D49" w:rsidRDefault="006F56FD" w:rsidP="006F56FD">
      <w:pPr>
        <w:tabs>
          <w:tab w:val="left" w:pos="5586"/>
        </w:tabs>
        <w:autoSpaceDE w:val="0"/>
        <w:autoSpaceDN w:val="0"/>
        <w:adjustRightInd w:val="0"/>
        <w:ind w:firstLine="567"/>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F47D49">
        <w:t>ии ау</w:t>
      </w:r>
      <w:proofErr w:type="gramEnd"/>
      <w:r w:rsidRPr="00F47D49">
        <w:t>кциона.</w:t>
      </w:r>
    </w:p>
    <w:p w:rsidR="00686E18" w:rsidRPr="00F47D49" w:rsidRDefault="00686E18" w:rsidP="006F56FD">
      <w:pPr>
        <w:autoSpaceDE w:val="0"/>
        <w:autoSpaceDN w:val="0"/>
        <w:adjustRightInd w:val="0"/>
        <w:ind w:firstLine="567"/>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86E18" w:rsidRPr="00F47D49" w:rsidRDefault="00686E18" w:rsidP="006F56FD">
      <w:pPr>
        <w:autoSpaceDE w:val="0"/>
        <w:autoSpaceDN w:val="0"/>
        <w:adjustRightInd w:val="0"/>
        <w:ind w:firstLine="567"/>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Pr>
          <w:rFonts w:cs="Calibri"/>
        </w:rPr>
        <w:t>1.</w:t>
      </w:r>
      <w:r w:rsidRPr="00F47D49">
        <w:rPr>
          <w:rFonts w:cs="Calibri"/>
        </w:rPr>
        <w:t xml:space="preserve">2 </w:t>
      </w:r>
      <w:r w:rsidRPr="00360912">
        <w:rPr>
          <w:rFonts w:cs="Calibri"/>
          <w:b/>
          <w:i/>
        </w:rPr>
        <w:t>«Информационная карта аукциона»</w:t>
      </w:r>
      <w:r>
        <w:rPr>
          <w:rFonts w:cs="Calibri"/>
        </w:rPr>
        <w:t xml:space="preserve"> </w:t>
      </w:r>
      <w:r w:rsidRPr="00F47D49">
        <w:rPr>
          <w:bCs/>
          <w:iCs/>
        </w:rPr>
        <w:t xml:space="preserve">настоящей </w:t>
      </w:r>
      <w:r w:rsidRPr="00F47D49">
        <w:rPr>
          <w:rFonts w:cs="Calibri"/>
        </w:rPr>
        <w:t>документации об аукционе и контрактом:</w:t>
      </w:r>
    </w:p>
    <w:p w:rsidR="00686E18" w:rsidRPr="00F47D49" w:rsidRDefault="00686E18" w:rsidP="006F56FD">
      <w:pPr>
        <w:autoSpaceDE w:val="0"/>
        <w:autoSpaceDN w:val="0"/>
        <w:adjustRightInd w:val="0"/>
        <w:ind w:firstLine="567"/>
        <w:jc w:val="both"/>
        <w:rPr>
          <w:rFonts w:cs="Calibri"/>
        </w:rPr>
      </w:pPr>
      <w:r w:rsidRPr="00F47D49">
        <w:rPr>
          <w:rFonts w:cs="Calibri"/>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B15A7" w:rsidRDefault="00686E18" w:rsidP="002B15A7">
      <w:pPr>
        <w:autoSpaceDE w:val="0"/>
        <w:autoSpaceDN w:val="0"/>
        <w:adjustRightInd w:val="0"/>
        <w:ind w:firstLine="709"/>
        <w:jc w:val="both"/>
        <w:rPr>
          <w:rFonts w:cs="Calibri"/>
        </w:rPr>
      </w:pPr>
      <w:proofErr w:type="gramStart"/>
      <w:r w:rsidRPr="00F47D49">
        <w:rPr>
          <w:rFonts w:cs="Calibri"/>
        </w:rPr>
        <w:t xml:space="preserve">б) </w:t>
      </w:r>
      <w:r w:rsidR="002B15A7" w:rsidRPr="0005404A">
        <w:rPr>
          <w:rFonts w:cs="Calibri"/>
        </w:rPr>
        <w:t xml:space="preserve">если по предложению </w:t>
      </w:r>
      <w:r w:rsidR="002B15A7">
        <w:rPr>
          <w:rFonts w:cs="Calibri"/>
        </w:rPr>
        <w:t>З</w:t>
      </w:r>
      <w:r w:rsidR="002B15A7" w:rsidRPr="0005404A">
        <w:rPr>
          <w:rFonts w:cs="Calibri"/>
        </w:rPr>
        <w:t>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w:t>
      </w:r>
      <w:proofErr w:type="gramEnd"/>
      <w:r w:rsidR="002B15A7" w:rsidRPr="0005404A">
        <w:rPr>
          <w:rFonts w:cs="Calibri"/>
        </w:rPr>
        <w:t xml:space="preserve"> на десять процентов. При этом по соглашению сторон допускается изменение с учетом </w:t>
      </w:r>
      <w:proofErr w:type="gramStart"/>
      <w:r w:rsidR="002B15A7" w:rsidRPr="0005404A">
        <w:rPr>
          <w:rFonts w:cs="Calibri"/>
        </w:rPr>
        <w:t>положений бюджетного законодательства Российской Федерации цены контракта</w:t>
      </w:r>
      <w:proofErr w:type="gramEnd"/>
      <w:r w:rsidR="002B15A7" w:rsidRPr="0005404A">
        <w:rPr>
          <w:rFonts w:cs="Calibri"/>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2B15A7" w:rsidRPr="0005404A">
        <w:rPr>
          <w:rFonts w:cs="Calibri"/>
        </w:rPr>
        <w:t>предусмотренных</w:t>
      </w:r>
      <w:proofErr w:type="gramEnd"/>
      <w:r w:rsidR="002B15A7" w:rsidRPr="0005404A">
        <w:rPr>
          <w:rFonts w:cs="Calibri"/>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A9718E">
        <w:rPr>
          <w:rFonts w:cs="Calibri"/>
        </w:rPr>
        <w:t>;</w:t>
      </w:r>
    </w:p>
    <w:p w:rsidR="00A9718E" w:rsidRPr="004956C9" w:rsidRDefault="00A9718E" w:rsidP="00A9718E">
      <w:pPr>
        <w:autoSpaceDE w:val="0"/>
        <w:autoSpaceDN w:val="0"/>
        <w:adjustRightInd w:val="0"/>
        <w:ind w:firstLine="567"/>
        <w:jc w:val="both"/>
        <w:rPr>
          <w:i/>
        </w:rPr>
      </w:pPr>
      <w:r w:rsidRPr="004956C9">
        <w:rPr>
          <w:rStyle w:val="aff9"/>
          <w:i w:val="0"/>
          <w:color w:val="000000"/>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4956C9">
        <w:rPr>
          <w:rStyle w:val="aff9"/>
          <w:i w:val="0"/>
          <w:color w:val="000000"/>
        </w:rPr>
        <w:t xml:space="preserve">положений </w:t>
      </w:r>
      <w:hyperlink r:id="rId41" w:anchor="/document/12112604/entry/2" w:history="1">
        <w:r w:rsidRPr="004956C9">
          <w:rPr>
            <w:rStyle w:val="a5"/>
            <w:iCs/>
            <w:color w:val="auto"/>
            <w:u w:val="none"/>
          </w:rPr>
          <w:t>бюджетного законодательства</w:t>
        </w:r>
      </w:hyperlink>
      <w:r w:rsidRPr="004956C9">
        <w:rPr>
          <w:rStyle w:val="aff9"/>
          <w:i w:val="0"/>
          <w:color w:val="000000"/>
        </w:rPr>
        <w:t xml:space="preserve"> Российской Федерации цены контракта</w:t>
      </w:r>
      <w:proofErr w:type="gramEnd"/>
      <w:r w:rsidRPr="004956C9">
        <w:rPr>
          <w:rStyle w:val="aff9"/>
          <w:i w:val="0"/>
          <w:color w:val="000000"/>
        </w:rPr>
        <w:t xml:space="preserve"> не более чем на десять процентов цены контракта;</w:t>
      </w:r>
    </w:p>
    <w:p w:rsidR="00A9718E" w:rsidRPr="00F47D49" w:rsidRDefault="00A9718E" w:rsidP="00A9718E">
      <w:pPr>
        <w:autoSpaceDE w:val="0"/>
        <w:autoSpaceDN w:val="0"/>
        <w:adjustRightInd w:val="0"/>
        <w:ind w:firstLine="709"/>
        <w:jc w:val="both"/>
        <w:rPr>
          <w:rFonts w:cs="Calibri"/>
        </w:rPr>
      </w:pPr>
      <w:proofErr w:type="gramStart"/>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42"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476F42" w:rsidRPr="00F47D49" w:rsidRDefault="00476F42" w:rsidP="00476F42">
      <w:pPr>
        <w:autoSpaceDE w:val="0"/>
        <w:autoSpaceDN w:val="0"/>
        <w:adjustRightInd w:val="0"/>
        <w:ind w:firstLine="709"/>
        <w:jc w:val="both"/>
        <w:rPr>
          <w:rFonts w:cs="Calibri"/>
        </w:rPr>
      </w:pPr>
      <w:proofErr w:type="gramStart"/>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3"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476F42" w:rsidRPr="00F47D49" w:rsidRDefault="00476F42" w:rsidP="00476F42">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44"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476F42" w:rsidRPr="00F47D49" w:rsidRDefault="00476F42" w:rsidP="00476F42">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476F42" w:rsidRPr="00F47D49" w:rsidRDefault="00476F42" w:rsidP="00476F42">
      <w:pPr>
        <w:autoSpaceDE w:val="0"/>
        <w:autoSpaceDN w:val="0"/>
        <w:adjustRightInd w:val="0"/>
        <w:ind w:firstLine="709"/>
        <w:jc w:val="both"/>
        <w:rPr>
          <w:rFonts w:cs="Calibri"/>
        </w:rPr>
      </w:pPr>
      <w:r w:rsidRPr="00F47D49">
        <w:rPr>
          <w:rFonts w:cs="Calibri"/>
        </w:rPr>
        <w:t xml:space="preserve">6) в случаях, предусмотренных </w:t>
      </w:r>
      <w:hyperlink r:id="rId45"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6"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476F42" w:rsidRPr="00F47D49" w:rsidRDefault="00476F42" w:rsidP="00476F42">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47" w:history="1">
        <w:r w:rsidRPr="00F47D49">
          <w:rPr>
            <w:rFonts w:cs="Calibri"/>
          </w:rPr>
          <w:t>методикой</w:t>
        </w:r>
      </w:hyperlink>
      <w:r w:rsidRPr="00F47D49">
        <w:rPr>
          <w:rFonts w:cs="Calibri"/>
        </w:rPr>
        <w:t>, утвержденной Правительством Российской Федерации;</w:t>
      </w:r>
    </w:p>
    <w:p w:rsidR="00476F42" w:rsidRPr="00F47D49" w:rsidRDefault="00476F42" w:rsidP="00476F42">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476F42" w:rsidRPr="00F47D49" w:rsidRDefault="00476F42" w:rsidP="00476F42">
      <w:pPr>
        <w:autoSpaceDE w:val="0"/>
        <w:autoSpaceDN w:val="0"/>
        <w:adjustRightInd w:val="0"/>
        <w:ind w:firstLine="709"/>
        <w:jc w:val="both"/>
        <w:rPr>
          <w:rFonts w:cs="Calibri"/>
        </w:rPr>
      </w:pPr>
      <w:proofErr w:type="gramStart"/>
      <w:r w:rsidRPr="00F47D49">
        <w:rPr>
          <w:rFonts w:cs="Calibri"/>
        </w:rPr>
        <w:lastRenderedPageBreak/>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roofErr w:type="gramEnd"/>
      <w:r w:rsidRPr="00F47D49">
        <w:rPr>
          <w:rFonts w:cs="Calibri"/>
        </w:rPr>
        <w:t>, топливо), и (или) по которому поставщиком (подрядчиком, исполнителем) обязательства исполнены;</w:t>
      </w:r>
    </w:p>
    <w:p w:rsidR="00476F42" w:rsidRDefault="00476F42" w:rsidP="00476F42">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Pr>
          <w:rFonts w:cs="Calibri"/>
        </w:rPr>
        <w:t>ктом с иностранной организацией;</w:t>
      </w:r>
    </w:p>
    <w:p w:rsidR="00476F42" w:rsidRPr="00327D21" w:rsidRDefault="00476F42" w:rsidP="00476F42">
      <w:pPr>
        <w:autoSpaceDE w:val="0"/>
        <w:autoSpaceDN w:val="0"/>
        <w:adjustRightInd w:val="0"/>
        <w:ind w:firstLine="709"/>
        <w:jc w:val="both"/>
        <w:rPr>
          <w:color w:val="000000"/>
        </w:rPr>
      </w:pPr>
      <w:proofErr w:type="gramStart"/>
      <w:r w:rsidRPr="00327D21">
        <w:t>8)</w:t>
      </w:r>
      <w:r w:rsidRPr="00327D21">
        <w:rPr>
          <w:color w:val="000000"/>
        </w:rPr>
        <w:t xml:space="preserve">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327D21">
        <w:rPr>
          <w:color w:val="000000"/>
        </w:rPr>
        <w:t xml:space="preserve"> необходимость внесения изменений в проектную документацию. </w:t>
      </w:r>
      <w:proofErr w:type="gramStart"/>
      <w:r w:rsidRPr="00327D21">
        <w:rPr>
          <w:color w:val="000000"/>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327D21">
        <w:rPr>
          <w:color w:val="000000"/>
        </w:rPr>
        <w:t xml:space="preserve"> чем на тридцать процентов. При этом в указанный срок не включается срок получения </w:t>
      </w:r>
      <w:proofErr w:type="gramStart"/>
      <w:r w:rsidRPr="00327D21">
        <w:rPr>
          <w:color w:val="000000"/>
        </w:rPr>
        <w:t xml:space="preserve">в соответствии с </w:t>
      </w:r>
      <w:hyperlink r:id="rId48" w:anchor="/document/12138258/entry/3" w:history="1">
        <w:r w:rsidRPr="00327D21">
          <w:rPr>
            <w:rStyle w:val="a5"/>
            <w:color w:val="auto"/>
            <w:u w:val="none"/>
          </w:rPr>
          <w:t>законодательством</w:t>
        </w:r>
      </w:hyperlink>
      <w:r w:rsidRPr="00327D21">
        <w:rPr>
          <w:color w:val="000000"/>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327D21">
        <w:rPr>
          <w:color w:val="000000"/>
        </w:rPr>
        <w:t>;</w:t>
      </w:r>
    </w:p>
    <w:p w:rsidR="00476F42" w:rsidRPr="00327D21" w:rsidRDefault="00476F42" w:rsidP="00476F42">
      <w:pPr>
        <w:autoSpaceDE w:val="0"/>
        <w:autoSpaceDN w:val="0"/>
        <w:adjustRightInd w:val="0"/>
        <w:ind w:firstLine="709"/>
        <w:jc w:val="both"/>
        <w:rPr>
          <w:color w:val="000000"/>
        </w:rPr>
      </w:pPr>
      <w:proofErr w:type="gramStart"/>
      <w:r w:rsidRPr="00327D21">
        <w:rPr>
          <w:color w:val="000000"/>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327D21">
        <w:rPr>
          <w:color w:val="000000"/>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327D21" w:rsidRPr="00F47D49" w:rsidRDefault="00327D21" w:rsidP="00327D21">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27D21" w:rsidRPr="00F47D49" w:rsidRDefault="00327D21" w:rsidP="00327D21">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327D21" w:rsidRPr="00F47D49" w:rsidRDefault="00327D21" w:rsidP="00327D21">
      <w:pPr>
        <w:pStyle w:val="ConsPlusNormal"/>
        <w:ind w:firstLine="709"/>
        <w:jc w:val="both"/>
        <w:rPr>
          <w:rFonts w:ascii="Times New Roman" w:hAnsi="Times New Roman" w:cs="Calibri"/>
          <w:sz w:val="24"/>
          <w:szCs w:val="24"/>
        </w:rPr>
      </w:pPr>
      <w:proofErr w:type="gramStart"/>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9"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w:t>
      </w:r>
      <w:r w:rsidRPr="00F47D49">
        <w:rPr>
          <w:rFonts w:ascii="Times New Roman" w:hAnsi="Times New Roman" w:cs="Calibri"/>
          <w:sz w:val="24"/>
          <w:szCs w:val="24"/>
        </w:rPr>
        <w:lastRenderedPageBreak/>
        <w:t>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F47D49">
        <w:rPr>
          <w:rFonts w:ascii="Times New Roman" w:hAnsi="Times New Roman" w:cs="Calibri"/>
          <w:sz w:val="24"/>
          <w:szCs w:val="24"/>
        </w:rPr>
        <w:t>. В этом случае соответствующие изменения должны быть внесены Заказчиком в реестр контрактов, заключенных Заказчиком.</w:t>
      </w:r>
    </w:p>
    <w:p w:rsidR="00327D21" w:rsidRDefault="00327D21" w:rsidP="00686E18">
      <w:pPr>
        <w:ind w:firstLine="567"/>
        <w:jc w:val="both"/>
        <w:rPr>
          <w:rFonts w:cs="Calibri"/>
          <w:b/>
          <w:sz w:val="28"/>
          <w:szCs w:val="28"/>
        </w:rPr>
      </w:pPr>
    </w:p>
    <w:p w:rsidR="00686E18" w:rsidRDefault="00686E18" w:rsidP="00AD2B43">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w:t>
      </w:r>
      <w:r w:rsidR="00A5511C">
        <w:rPr>
          <w:rFonts w:cs="Calibri"/>
          <w:b/>
          <w:sz w:val="28"/>
          <w:szCs w:val="28"/>
        </w:rPr>
        <w:t>5</w:t>
      </w:r>
      <w:r>
        <w:rPr>
          <w:rFonts w:cs="Calibri"/>
          <w:b/>
          <w:sz w:val="28"/>
          <w:szCs w:val="28"/>
        </w:rPr>
        <w:t xml:space="preserve"> статьи 95 Закона №44-ФЗ.</w:t>
      </w:r>
    </w:p>
    <w:p w:rsidR="00CF07AE" w:rsidRPr="00C07BE0" w:rsidRDefault="00CF07AE" w:rsidP="00CF07AE">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F07AE" w:rsidRPr="00C07BE0" w:rsidRDefault="00CF07AE" w:rsidP="00CF07AE">
      <w:pPr>
        <w:widowControl w:val="0"/>
        <w:autoSpaceDE w:val="0"/>
        <w:autoSpaceDN w:val="0"/>
        <w:adjustRightInd w:val="0"/>
        <w:ind w:firstLine="709"/>
        <w:jc w:val="both"/>
        <w:rPr>
          <w:rFonts w:cs="Calibri"/>
        </w:rPr>
      </w:pPr>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F07AE" w:rsidRPr="00C07BE0" w:rsidRDefault="00CF07AE" w:rsidP="00CF07AE">
      <w:pPr>
        <w:widowControl w:val="0"/>
        <w:autoSpaceDE w:val="0"/>
        <w:autoSpaceDN w:val="0"/>
        <w:adjustRightInd w:val="0"/>
        <w:ind w:firstLine="709"/>
        <w:jc w:val="both"/>
        <w:rPr>
          <w:rFonts w:cs="Calibri"/>
        </w:rPr>
      </w:pPr>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sidRPr="00C07BE0">
        <w:rPr>
          <w:rFonts w:cs="Calibri"/>
        </w:rPr>
        <w:t xml:space="preserve"> </w:t>
      </w:r>
      <w:r>
        <w:rPr>
          <w:rFonts w:cs="Calibri"/>
        </w:rPr>
        <w:t>9</w:t>
      </w:r>
      <w:r w:rsidRPr="00C07BE0">
        <w:rPr>
          <w:rFonts w:cs="Calibri"/>
        </w:rPr>
        <w:t>.1 настоящего раздела документации об электронном аукционе.</w:t>
      </w:r>
    </w:p>
    <w:p w:rsidR="00CF07AE" w:rsidRPr="00C07BE0" w:rsidRDefault="00CF07AE" w:rsidP="00CF07AE">
      <w:pPr>
        <w:widowControl w:val="0"/>
        <w:autoSpaceDE w:val="0"/>
        <w:autoSpaceDN w:val="0"/>
        <w:adjustRightInd w:val="0"/>
        <w:ind w:firstLine="709"/>
        <w:jc w:val="both"/>
        <w:rPr>
          <w:rFonts w:cs="Calibri"/>
        </w:rPr>
      </w:pPr>
      <w:r w:rsidRPr="00C07BE0">
        <w:rPr>
          <w:rFonts w:cs="Calibri"/>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C07BE0">
        <w:rPr>
          <w:rFonts w:cs="Calibri"/>
        </w:rPr>
        <w:t>и</w:t>
      </w:r>
      <w:proofErr w:type="gramEnd"/>
      <w:r w:rsidRPr="00C07BE0">
        <w:rPr>
          <w:rFonts w:cs="Calibri"/>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07AE" w:rsidRPr="00C07BE0" w:rsidRDefault="00CF07AE" w:rsidP="00CF07AE">
      <w:pPr>
        <w:widowControl w:val="0"/>
        <w:autoSpaceDE w:val="0"/>
        <w:autoSpaceDN w:val="0"/>
        <w:adjustRightInd w:val="0"/>
        <w:ind w:firstLine="709"/>
        <w:jc w:val="both"/>
        <w:rPr>
          <w:rFonts w:cs="Calibri"/>
        </w:rPr>
      </w:pPr>
      <w:proofErr w:type="gramStart"/>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sidRPr="00C07BE0">
        <w:rPr>
          <w:rFonts w:cs="Calibri"/>
        </w:rPr>
        <w:t xml:space="preserve"> </w:t>
      </w:r>
      <w:r>
        <w:rPr>
          <w:rFonts w:cs="Calibri"/>
        </w:rPr>
        <w:t>9</w:t>
      </w:r>
      <w:r w:rsidRPr="00C07BE0">
        <w:rPr>
          <w:rFonts w:cs="Calibri"/>
        </w:rPr>
        <w:t>.3 настоящего</w:t>
      </w:r>
      <w:proofErr w:type="gramEnd"/>
      <w:r w:rsidRPr="00C07BE0">
        <w:rPr>
          <w:rFonts w:cs="Calibri"/>
        </w:rPr>
        <w:t xml:space="preserve">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07AE" w:rsidRPr="00C07BE0" w:rsidRDefault="00CF07AE" w:rsidP="00CF07AE">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F07AE" w:rsidRPr="00C07BE0" w:rsidRDefault="00CF07AE" w:rsidP="00CF07AE">
      <w:pPr>
        <w:widowControl w:val="0"/>
        <w:autoSpaceDE w:val="0"/>
        <w:autoSpaceDN w:val="0"/>
        <w:adjustRightInd w:val="0"/>
        <w:ind w:firstLine="709"/>
        <w:jc w:val="both"/>
        <w:rPr>
          <w:rFonts w:cs="Calibri"/>
        </w:rPr>
      </w:pPr>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F07AE" w:rsidRDefault="00CF07AE" w:rsidP="00CF07AE">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07BE0">
        <w:rPr>
          <w:rFonts w:cs="Calibri"/>
        </w:rPr>
        <w:t>решении</w:t>
      </w:r>
      <w:proofErr w:type="gramEnd"/>
      <w:r w:rsidRPr="00C07BE0">
        <w:rPr>
          <w:rFonts w:cs="Calibri"/>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F07AE" w:rsidRPr="00C23022" w:rsidRDefault="00CF07AE" w:rsidP="00CF07AE">
      <w:pPr>
        <w:widowControl w:val="0"/>
        <w:autoSpaceDE w:val="0"/>
        <w:autoSpaceDN w:val="0"/>
        <w:adjustRightInd w:val="0"/>
        <w:ind w:firstLine="709"/>
        <w:jc w:val="both"/>
        <w:rPr>
          <w:rFonts w:cs="Calibri"/>
        </w:rPr>
      </w:pPr>
      <w:r w:rsidRPr="00C23022">
        <w:rPr>
          <w:rFonts w:cs="Calibri"/>
          <w:b/>
        </w:rPr>
        <w:t xml:space="preserve">9.8. </w:t>
      </w:r>
      <w:proofErr w:type="gramStart"/>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соответствии с </w:t>
      </w:r>
      <w:r>
        <w:rPr>
          <w:rFonts w:cs="Calibri"/>
        </w:rPr>
        <w:t xml:space="preserve">Законом </w:t>
      </w:r>
      <w:r w:rsidRPr="00C23022">
        <w:rPr>
          <w:rFonts w:cs="Calibri"/>
        </w:rPr>
        <w:t>№ 44-ФЗ</w:t>
      </w:r>
      <w:r>
        <w:rPr>
          <w:rFonts w:cs="Calibri"/>
        </w:rPr>
        <w:t xml:space="preserve"> </w:t>
      </w:r>
      <w:r w:rsidRPr="00C23022">
        <w:rPr>
          <w:rFonts w:cs="Calibri"/>
        </w:rPr>
        <w:t xml:space="preserve">заключается контракт при уклонении от заключения контракта победителя, указанного в части 3 статьи 54, части 6 статьи 78, первом предложении части 17 статьи </w:t>
      </w:r>
      <w:r w:rsidRPr="00C23022">
        <w:rPr>
          <w:rFonts w:cs="Calibri"/>
        </w:rPr>
        <w:lastRenderedPageBreak/>
        <w:t>83, победителя электронной процедуры (за исключением победителя, предусмотренного частью 14</w:t>
      </w:r>
      <w:proofErr w:type="gramEnd"/>
      <w:r w:rsidRPr="00C23022">
        <w:rPr>
          <w:rFonts w:cs="Calibri"/>
        </w:rPr>
        <w:t xml:space="preserve">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w:t>
      </w:r>
      <w:r>
        <w:rPr>
          <w:rFonts w:cs="Calibri"/>
        </w:rPr>
        <w:t xml:space="preserve"> </w:t>
      </w:r>
      <w:r w:rsidRPr="00C23022">
        <w:rPr>
          <w:rFonts w:cs="Calibri"/>
        </w:rPr>
        <w:t xml:space="preserve">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w:t>
      </w:r>
      <w:proofErr w:type="gramStart"/>
      <w:r w:rsidRPr="00C23022">
        <w:rPr>
          <w:rFonts w:cs="Calibri"/>
        </w:rPr>
        <w:t>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t xml:space="preserve">Закона № 44-ФЗ </w:t>
      </w:r>
      <w:r w:rsidRPr="00C23022">
        <w:rPr>
          <w:rFonts w:cs="Calibri"/>
        </w:rPr>
        <w:t>принято решение о включении информации о</w:t>
      </w:r>
      <w:proofErr w:type="gramEnd"/>
      <w:r w:rsidRPr="00C23022">
        <w:rPr>
          <w:rFonts w:cs="Calibri"/>
        </w:rPr>
        <w:t xml:space="preserve"> </w:t>
      </w:r>
      <w:proofErr w:type="gramStart"/>
      <w:r w:rsidRPr="00C23022">
        <w:rPr>
          <w:rFonts w:cs="Calibri"/>
        </w:rPr>
        <w:t>поставщике</w:t>
      </w:r>
      <w:proofErr w:type="gramEnd"/>
      <w:r w:rsidRPr="00C23022">
        <w:rPr>
          <w:rFonts w:cs="Calibri"/>
        </w:rPr>
        <w:t xml:space="preserve"> (подрядчике, исполнителе), с которым расторгнут контракт, в реестр недобросовестных поставщиков (подрядчиков, исполнителей).</w:t>
      </w:r>
    </w:p>
    <w:p w:rsidR="00CE3171" w:rsidRDefault="00CE3171" w:rsidP="004534EF">
      <w:pPr>
        <w:pStyle w:val="a6"/>
        <w:spacing w:line="240" w:lineRule="auto"/>
        <w:ind w:left="0"/>
        <w:jc w:val="center"/>
        <w:rPr>
          <w:b/>
          <w:sz w:val="28"/>
          <w:szCs w:val="28"/>
          <w:highlight w:val="yellow"/>
        </w:rPr>
      </w:pPr>
    </w:p>
    <w:p w:rsidR="004431B5" w:rsidRDefault="004431B5" w:rsidP="004534EF">
      <w:pPr>
        <w:pStyle w:val="a6"/>
        <w:spacing w:line="240" w:lineRule="auto"/>
        <w:ind w:left="0"/>
        <w:jc w:val="center"/>
        <w:rPr>
          <w:b/>
          <w:sz w:val="28"/>
          <w:szCs w:val="28"/>
          <w:highlight w:val="yellow"/>
        </w:rPr>
      </w:pPr>
    </w:p>
    <w:p w:rsidR="00CE3171" w:rsidRDefault="00CE3171" w:rsidP="004534EF">
      <w:pPr>
        <w:pStyle w:val="a6"/>
        <w:spacing w:line="240" w:lineRule="auto"/>
        <w:ind w:left="0"/>
        <w:jc w:val="center"/>
        <w:rPr>
          <w:b/>
          <w:sz w:val="28"/>
          <w:szCs w:val="28"/>
          <w:highlight w:val="yellow"/>
        </w:rPr>
      </w:pPr>
    </w:p>
    <w:p w:rsidR="00FF6FF8" w:rsidRDefault="00FF6FF8"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9B7A67" w:rsidRDefault="009B7A67" w:rsidP="004534EF">
      <w:pPr>
        <w:pStyle w:val="a6"/>
        <w:spacing w:line="240" w:lineRule="auto"/>
        <w:ind w:left="0"/>
        <w:jc w:val="center"/>
        <w:rPr>
          <w:b/>
          <w:sz w:val="28"/>
          <w:szCs w:val="28"/>
          <w:highlight w:val="yellow"/>
        </w:rPr>
      </w:pPr>
    </w:p>
    <w:p w:rsidR="009B7A67" w:rsidRDefault="009B7A67" w:rsidP="004534EF">
      <w:pPr>
        <w:pStyle w:val="a6"/>
        <w:spacing w:line="240" w:lineRule="auto"/>
        <w:ind w:left="0"/>
        <w:jc w:val="center"/>
        <w:rPr>
          <w:b/>
          <w:sz w:val="28"/>
          <w:szCs w:val="28"/>
          <w:highlight w:val="yellow"/>
        </w:rPr>
      </w:pPr>
    </w:p>
    <w:p w:rsidR="009B7A67" w:rsidRDefault="009B7A67" w:rsidP="004534EF">
      <w:pPr>
        <w:pStyle w:val="a6"/>
        <w:spacing w:line="240" w:lineRule="auto"/>
        <w:ind w:left="0"/>
        <w:jc w:val="center"/>
        <w:rPr>
          <w:b/>
          <w:sz w:val="28"/>
          <w:szCs w:val="28"/>
          <w:highlight w:val="yellow"/>
        </w:rPr>
      </w:pPr>
    </w:p>
    <w:p w:rsidR="00451902" w:rsidRDefault="00451902" w:rsidP="004534EF">
      <w:pPr>
        <w:pStyle w:val="a6"/>
        <w:spacing w:line="240" w:lineRule="auto"/>
        <w:ind w:left="0"/>
        <w:jc w:val="center"/>
        <w:rPr>
          <w:b/>
          <w:sz w:val="28"/>
          <w:szCs w:val="28"/>
          <w:highlight w:val="yellow"/>
        </w:rPr>
      </w:pPr>
    </w:p>
    <w:p w:rsidR="00341C99" w:rsidRDefault="00341C99" w:rsidP="00E15430">
      <w:pPr>
        <w:keepLines/>
        <w:widowControl w:val="0"/>
        <w:suppressLineNumbers/>
        <w:jc w:val="center"/>
        <w:rPr>
          <w:b/>
          <w:sz w:val="28"/>
          <w:szCs w:val="28"/>
        </w:rPr>
      </w:pPr>
    </w:p>
    <w:p w:rsidR="005E3102" w:rsidRPr="00DA3E79" w:rsidRDefault="005E3102" w:rsidP="00E15430">
      <w:pPr>
        <w:keepLines/>
        <w:widowControl w:val="0"/>
        <w:suppressLineNumbers/>
        <w:jc w:val="center"/>
        <w:rPr>
          <w:b/>
          <w:bCs/>
          <w:iCs/>
          <w:sz w:val="28"/>
          <w:szCs w:val="28"/>
        </w:rPr>
      </w:pPr>
      <w:r w:rsidRPr="00DA3E79">
        <w:rPr>
          <w:b/>
          <w:sz w:val="28"/>
          <w:szCs w:val="28"/>
        </w:rPr>
        <w:lastRenderedPageBreak/>
        <w:t xml:space="preserve">РАЗДЕЛ </w:t>
      </w:r>
      <w:r w:rsidR="008E41C2" w:rsidRPr="00DA3E79">
        <w:rPr>
          <w:b/>
          <w:sz w:val="28"/>
          <w:szCs w:val="28"/>
        </w:rPr>
        <w:t>1.</w:t>
      </w:r>
      <w:r w:rsidRPr="00DA3E79">
        <w:rPr>
          <w:b/>
          <w:sz w:val="28"/>
          <w:szCs w:val="28"/>
        </w:rPr>
        <w:t xml:space="preserve">2. ИНФОРМАЦИОННАЯ КАРТА ЭЛЕКТРОННОГО АУКЦИОНА (ДАЛЕЕ - </w:t>
      </w:r>
      <w:r w:rsidRPr="00DA3E79">
        <w:rPr>
          <w:b/>
          <w:bCs/>
          <w:iCs/>
          <w:sz w:val="28"/>
          <w:szCs w:val="28"/>
        </w:rPr>
        <w:t>«ИНФОРМАЦИОННАЯ КАРТА АУКЦИОНА»)</w:t>
      </w:r>
    </w:p>
    <w:p w:rsidR="005E3102" w:rsidRDefault="005E3102" w:rsidP="005B2FD9">
      <w:pPr>
        <w:pStyle w:val="aa"/>
        <w:widowControl w:val="0"/>
        <w:snapToGrid w:val="0"/>
        <w:spacing w:after="0"/>
        <w:jc w:val="both"/>
        <w:rPr>
          <w:bCs/>
        </w:rPr>
      </w:pPr>
      <w:r w:rsidRPr="00DA3E79">
        <w:rPr>
          <w:bCs/>
        </w:rPr>
        <w:t xml:space="preserve">Нижеследующие условия проведения электронного аукциона - </w:t>
      </w:r>
      <w:r w:rsidR="00C74DA7" w:rsidRPr="00DA3E79">
        <w:rPr>
          <w:bCs/>
        </w:rPr>
        <w:t>информационная карта</w:t>
      </w:r>
      <w:r w:rsidRPr="00DA3E79">
        <w:rPr>
          <w:bCs/>
        </w:rPr>
        <w:t xml:space="preserve"> аукциона</w:t>
      </w:r>
      <w:r w:rsidRPr="00CC54F0">
        <w:rPr>
          <w:bCs/>
        </w:rPr>
        <w:t xml:space="preserve">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B924DA" w:rsidRPr="00BD69A5" w:rsidTr="00C96D62">
        <w:trPr>
          <w:trHeight w:val="1827"/>
        </w:trPr>
        <w:tc>
          <w:tcPr>
            <w:tcW w:w="3545" w:type="dxa"/>
            <w:vAlign w:val="center"/>
          </w:tcPr>
          <w:p w:rsidR="00B924DA" w:rsidRPr="00BD69A5" w:rsidRDefault="00B924DA" w:rsidP="00B924DA">
            <w:pPr>
              <w:rPr>
                <w:b/>
                <w:color w:val="000000"/>
              </w:rPr>
            </w:pPr>
            <w:r>
              <w:rPr>
                <w:b/>
                <w:color w:val="000000"/>
              </w:rPr>
              <w:t xml:space="preserve"> </w:t>
            </w:r>
            <w:r w:rsidRPr="00BD69A5">
              <w:rPr>
                <w:b/>
                <w:color w:val="000000"/>
              </w:rPr>
              <w:t>Уполномоченный орган</w:t>
            </w:r>
          </w:p>
        </w:tc>
        <w:tc>
          <w:tcPr>
            <w:tcW w:w="7229" w:type="dxa"/>
            <w:vAlign w:val="center"/>
          </w:tcPr>
          <w:p w:rsidR="00B924DA" w:rsidRPr="00A17546" w:rsidRDefault="00B924DA" w:rsidP="00B924DA">
            <w:pPr>
              <w:jc w:val="both"/>
            </w:pPr>
            <w:r w:rsidRPr="00A17546">
              <w:rPr>
                <w:b/>
              </w:rPr>
              <w:t xml:space="preserve">Администрация Сортавальского муниципального района, </w:t>
            </w:r>
            <w:r w:rsidRPr="00A17546">
              <w:t xml:space="preserve">расположенная по адресу: 186790, Республика Карелия, г. Сортавала, пл. Кирова, д.11. </w:t>
            </w:r>
          </w:p>
          <w:p w:rsidR="00B924DA" w:rsidRPr="00BD69A5" w:rsidRDefault="00B924DA" w:rsidP="004921A0">
            <w:pPr>
              <w:jc w:val="both"/>
            </w:pPr>
            <w:r w:rsidRPr="00A17546">
              <w:t>Номер контактного телефона с у</w:t>
            </w:r>
            <w:r>
              <w:t xml:space="preserve">казанием Ф.И.О контактного лица </w:t>
            </w:r>
            <w:r w:rsidRPr="00A17546">
              <w:t xml:space="preserve">Уполномоченного органа - тел. 8 (81430) 4-53-42, </w:t>
            </w:r>
            <w:r w:rsidR="00AA0BD2">
              <w:t xml:space="preserve">Михайлова Виктория Михайловна, </w:t>
            </w:r>
            <w:proofErr w:type="spellStart"/>
            <w:r w:rsidR="004431B5">
              <w:t>Бойцова</w:t>
            </w:r>
            <w:proofErr w:type="spellEnd"/>
            <w:r w:rsidR="004431B5">
              <w:t xml:space="preserve"> Алевтина Александровна, </w:t>
            </w:r>
            <w:r w:rsidRPr="00A17546">
              <w:rPr>
                <w:lang w:val="en-US"/>
              </w:rPr>
              <w:t>e</w:t>
            </w:r>
            <w:r w:rsidRPr="00A17546">
              <w:t>-</w:t>
            </w:r>
            <w:r w:rsidRPr="00A17546">
              <w:rPr>
                <w:lang w:val="en-US"/>
              </w:rPr>
              <w:t>mail</w:t>
            </w:r>
            <w:r w:rsidRPr="00A17546">
              <w:t xml:space="preserve">: </w:t>
            </w:r>
            <w:hyperlink r:id="rId50" w:history="1">
              <w:r w:rsidRPr="00A17546">
                <w:rPr>
                  <w:rStyle w:val="a5"/>
                  <w:color w:val="auto"/>
                  <w:u w:val="none"/>
                  <w:lang w:val="en-US"/>
                </w:rPr>
                <w:t>munzakaz</w:t>
              </w:r>
              <w:r w:rsidRPr="00A17546">
                <w:rPr>
                  <w:rStyle w:val="a5"/>
                  <w:color w:val="auto"/>
                  <w:u w:val="none"/>
                </w:rPr>
                <w:t>_</w:t>
              </w:r>
              <w:r w:rsidRPr="00A17546">
                <w:rPr>
                  <w:rStyle w:val="a5"/>
                  <w:color w:val="auto"/>
                  <w:u w:val="none"/>
                  <w:lang w:val="en-US"/>
                </w:rPr>
                <w:t>sort</w:t>
              </w:r>
              <w:r w:rsidRPr="00A17546">
                <w:rPr>
                  <w:rStyle w:val="a5"/>
                  <w:color w:val="auto"/>
                  <w:u w:val="none"/>
                </w:rPr>
                <w:t>@</w:t>
              </w:r>
              <w:r w:rsidRPr="00A17546">
                <w:rPr>
                  <w:rStyle w:val="a5"/>
                  <w:color w:val="auto"/>
                  <w:u w:val="none"/>
                  <w:lang w:val="en-US"/>
                </w:rPr>
                <w:t>mail</w:t>
              </w:r>
              <w:r w:rsidRPr="00A17546">
                <w:rPr>
                  <w:rStyle w:val="a5"/>
                  <w:color w:val="auto"/>
                  <w:u w:val="none"/>
                </w:rPr>
                <w:t>.</w:t>
              </w:r>
              <w:proofErr w:type="spellStart"/>
              <w:r w:rsidRPr="00A17546">
                <w:rPr>
                  <w:rStyle w:val="a5"/>
                  <w:color w:val="auto"/>
                  <w:u w:val="none"/>
                  <w:lang w:val="en-US"/>
                </w:rPr>
                <w:t>ru</w:t>
              </w:r>
              <w:proofErr w:type="spellEnd"/>
            </w:hyperlink>
          </w:p>
        </w:tc>
      </w:tr>
      <w:tr w:rsidR="00B924DA" w:rsidRPr="00BD69A5" w:rsidTr="00C96D62">
        <w:trPr>
          <w:trHeight w:val="2218"/>
        </w:trPr>
        <w:tc>
          <w:tcPr>
            <w:tcW w:w="3545" w:type="dxa"/>
            <w:vAlign w:val="center"/>
          </w:tcPr>
          <w:p w:rsidR="00B924DA" w:rsidRPr="00BD69A5" w:rsidRDefault="00B924DA" w:rsidP="00B924DA">
            <w:pPr>
              <w:rPr>
                <w:b/>
              </w:rPr>
            </w:pPr>
            <w:r w:rsidRPr="00BD69A5">
              <w:rPr>
                <w:b/>
                <w:color w:val="000000"/>
              </w:rPr>
              <w:t>Муниципальный заказчик</w:t>
            </w:r>
          </w:p>
        </w:tc>
        <w:tc>
          <w:tcPr>
            <w:tcW w:w="7229" w:type="dxa"/>
            <w:vAlign w:val="center"/>
          </w:tcPr>
          <w:p w:rsidR="00B924DA" w:rsidRPr="00BD69A5" w:rsidRDefault="00B924DA" w:rsidP="00B924DA">
            <w:pPr>
              <w:jc w:val="both"/>
              <w:rPr>
                <w:b/>
              </w:rPr>
            </w:pPr>
            <w:r w:rsidRPr="00BD69A5">
              <w:rPr>
                <w:b/>
              </w:rPr>
              <w:t xml:space="preserve">Наименование заказчика: </w:t>
            </w:r>
            <w:r w:rsidRPr="00BD69A5">
              <w:t>Администрация Сортавальского муниципального района.</w:t>
            </w:r>
            <w:r w:rsidRPr="00BD69A5">
              <w:rPr>
                <w:b/>
              </w:rPr>
              <w:t xml:space="preserve"> </w:t>
            </w:r>
          </w:p>
          <w:p w:rsidR="00B924DA" w:rsidRPr="00BD69A5" w:rsidRDefault="00B924DA" w:rsidP="00B924DA">
            <w:pPr>
              <w:jc w:val="both"/>
              <w:rPr>
                <w:color w:val="000000"/>
                <w:shd w:val="clear" w:color="auto" w:fill="FFFFFF"/>
              </w:rPr>
            </w:pPr>
            <w:r w:rsidRPr="00BD69A5">
              <w:rPr>
                <w:b/>
                <w:spacing w:val="-12"/>
              </w:rPr>
              <w:t xml:space="preserve">Место нахождения и почтовый адрес заказчика: </w:t>
            </w:r>
            <w:r w:rsidRPr="00BD69A5">
              <w:rPr>
                <w:color w:val="000000"/>
                <w:shd w:val="clear" w:color="auto" w:fill="FFFFFF"/>
              </w:rPr>
              <w:t xml:space="preserve">186790, Республика Карелия, г. Сортавала, </w:t>
            </w:r>
            <w:r>
              <w:rPr>
                <w:color w:val="000000"/>
                <w:shd w:val="clear" w:color="auto" w:fill="FFFFFF"/>
              </w:rPr>
              <w:t>п</w:t>
            </w:r>
            <w:r w:rsidRPr="00BD69A5">
              <w:rPr>
                <w:color w:val="000000"/>
                <w:shd w:val="clear" w:color="auto" w:fill="FFFFFF"/>
              </w:rPr>
              <w:t>л. Кирова, д.11.</w:t>
            </w:r>
          </w:p>
          <w:p w:rsidR="00B924DA" w:rsidRPr="00BD69A5" w:rsidRDefault="00B924DA" w:rsidP="00B924DA">
            <w:pPr>
              <w:jc w:val="both"/>
            </w:pPr>
            <w:r w:rsidRPr="00BD69A5">
              <w:rPr>
                <w:b/>
              </w:rPr>
              <w:t xml:space="preserve">Адрес электронной почты заказчика: </w:t>
            </w:r>
            <w:hyperlink r:id="rId51" w:history="1">
              <w:r w:rsidRPr="00BD69A5">
                <w:rPr>
                  <w:rStyle w:val="a5"/>
                  <w:rFonts w:eastAsiaTheme="majorEastAsia"/>
                  <w:color w:val="auto"/>
                  <w:u w:val="none"/>
                  <w:lang w:val="en-US"/>
                </w:rPr>
                <w:t>munzakaz</w:t>
              </w:r>
              <w:r w:rsidRPr="00BD69A5">
                <w:rPr>
                  <w:rStyle w:val="a5"/>
                  <w:rFonts w:eastAsiaTheme="majorEastAsia"/>
                  <w:color w:val="auto"/>
                  <w:u w:val="none"/>
                </w:rPr>
                <w:t>_</w:t>
              </w:r>
              <w:r w:rsidRPr="00BD69A5">
                <w:rPr>
                  <w:rStyle w:val="a5"/>
                  <w:rFonts w:eastAsiaTheme="majorEastAsia"/>
                  <w:color w:val="auto"/>
                  <w:u w:val="none"/>
                  <w:lang w:val="en-US"/>
                </w:rPr>
                <w:t>sort</w:t>
              </w:r>
              <w:r w:rsidRPr="00BD69A5">
                <w:rPr>
                  <w:rStyle w:val="a5"/>
                  <w:rFonts w:eastAsiaTheme="majorEastAsia"/>
                  <w:color w:val="auto"/>
                  <w:u w:val="none"/>
                </w:rPr>
                <w:t>@</w:t>
              </w:r>
              <w:r w:rsidRPr="00BD69A5">
                <w:rPr>
                  <w:rStyle w:val="a5"/>
                  <w:rFonts w:eastAsiaTheme="majorEastAsia"/>
                  <w:color w:val="auto"/>
                  <w:u w:val="none"/>
                  <w:lang w:val="en-US"/>
                </w:rPr>
                <w:t>mail</w:t>
              </w:r>
              <w:r w:rsidRPr="00BD69A5">
                <w:rPr>
                  <w:rStyle w:val="a5"/>
                  <w:rFonts w:eastAsiaTheme="majorEastAsia"/>
                  <w:color w:val="auto"/>
                  <w:u w:val="none"/>
                </w:rPr>
                <w:t>.</w:t>
              </w:r>
              <w:proofErr w:type="spellStart"/>
              <w:r w:rsidRPr="00BD69A5">
                <w:rPr>
                  <w:rStyle w:val="a5"/>
                  <w:rFonts w:eastAsiaTheme="majorEastAsia"/>
                  <w:color w:val="auto"/>
                  <w:u w:val="none"/>
                  <w:lang w:val="en-US"/>
                </w:rPr>
                <w:t>ru</w:t>
              </w:r>
              <w:proofErr w:type="spellEnd"/>
            </w:hyperlink>
          </w:p>
          <w:p w:rsidR="00B924DA" w:rsidRPr="00BD69A5" w:rsidRDefault="00B924DA" w:rsidP="00B924DA">
            <w:pPr>
              <w:jc w:val="both"/>
              <w:rPr>
                <w:bCs/>
              </w:rPr>
            </w:pPr>
            <w:r w:rsidRPr="00BD69A5">
              <w:rPr>
                <w:b/>
              </w:rPr>
              <w:t>Номер контактного телефона заказчика:</w:t>
            </w:r>
            <w:r w:rsidRPr="00BD69A5">
              <w:t xml:space="preserve"> 8 (81430) 4-53-42</w:t>
            </w:r>
          </w:p>
          <w:p w:rsidR="00B924DA" w:rsidRPr="00497CF5" w:rsidRDefault="00B924DA" w:rsidP="00AA0BD2">
            <w:pPr>
              <w:jc w:val="both"/>
              <w:rPr>
                <w:b/>
                <w:i/>
              </w:rPr>
            </w:pPr>
            <w:r w:rsidRPr="00BD69A5">
              <w:rPr>
                <w:b/>
                <w:bCs/>
                <w:color w:val="000000"/>
              </w:rPr>
              <w:t>Ответственное должностное лицо заказчика:</w:t>
            </w:r>
            <w:r>
              <w:rPr>
                <w:b/>
                <w:bCs/>
                <w:color w:val="000000"/>
              </w:rPr>
              <w:t xml:space="preserve"> </w:t>
            </w:r>
            <w:proofErr w:type="spellStart"/>
            <w:r w:rsidR="00AA0BD2">
              <w:rPr>
                <w:bCs/>
                <w:color w:val="000000"/>
              </w:rPr>
              <w:t>Гулевич</w:t>
            </w:r>
            <w:proofErr w:type="spellEnd"/>
            <w:r w:rsidR="00AA0BD2">
              <w:rPr>
                <w:bCs/>
                <w:color w:val="000000"/>
              </w:rPr>
              <w:t xml:space="preserve"> Леонид Петрович  </w:t>
            </w:r>
            <w:r w:rsidR="00FA78DF">
              <w:rPr>
                <w:b/>
                <w:bCs/>
                <w:color w:val="000000"/>
              </w:rPr>
              <w:t xml:space="preserve"> </w:t>
            </w:r>
            <w:r>
              <w:rPr>
                <w:b/>
                <w:bCs/>
                <w:color w:val="000000"/>
              </w:rPr>
              <w:t xml:space="preserve"> </w:t>
            </w:r>
          </w:p>
        </w:tc>
      </w:tr>
      <w:tr w:rsidR="00B924DA" w:rsidRPr="00BD69A5" w:rsidTr="00C96D62">
        <w:tc>
          <w:tcPr>
            <w:tcW w:w="3545" w:type="dxa"/>
            <w:vAlign w:val="center"/>
          </w:tcPr>
          <w:p w:rsidR="00B924DA" w:rsidRPr="00BD69A5" w:rsidRDefault="00B924DA" w:rsidP="00B924DA">
            <w:pPr>
              <w:rPr>
                <w:b/>
              </w:rPr>
            </w:pPr>
            <w:r w:rsidRPr="00BD69A5">
              <w:rPr>
                <w:b/>
              </w:rPr>
              <w:t xml:space="preserve">Наименование объекта </w:t>
            </w:r>
            <w:r>
              <w:rPr>
                <w:b/>
              </w:rPr>
              <w:t>за</w:t>
            </w:r>
            <w:r w:rsidRPr="00BD69A5">
              <w:rPr>
                <w:b/>
              </w:rPr>
              <w:t>купки</w:t>
            </w:r>
          </w:p>
        </w:tc>
        <w:tc>
          <w:tcPr>
            <w:tcW w:w="7229" w:type="dxa"/>
            <w:vAlign w:val="center"/>
          </w:tcPr>
          <w:p w:rsidR="00B924DA" w:rsidRPr="00B128D9" w:rsidRDefault="00FA78DF" w:rsidP="00B924DA">
            <w:pPr>
              <w:jc w:val="both"/>
            </w:pPr>
            <w:r>
              <w:t>О</w:t>
            </w:r>
            <w:r w:rsidRPr="00FA78DF">
              <w:t>казание услуг по отлову животных без владельцев, их транспортировке, передаче и содержанию в приютах для животных</w:t>
            </w:r>
            <w:r w:rsidR="001179FA">
              <w:t>.</w:t>
            </w:r>
          </w:p>
        </w:tc>
      </w:tr>
      <w:tr w:rsidR="00B924DA" w:rsidRPr="00BD69A5" w:rsidTr="00C96D62">
        <w:tc>
          <w:tcPr>
            <w:tcW w:w="3545" w:type="dxa"/>
            <w:vAlign w:val="center"/>
          </w:tcPr>
          <w:p w:rsidR="00B924DA" w:rsidRPr="00BD69A5" w:rsidRDefault="00B924DA" w:rsidP="00B924DA">
            <w:pPr>
              <w:rPr>
                <w:b/>
              </w:rPr>
            </w:pPr>
            <w:r>
              <w:rPr>
                <w:b/>
                <w:bCs/>
              </w:rPr>
              <w:t>О</w:t>
            </w:r>
            <w:r w:rsidRPr="00BD69A5">
              <w:rPr>
                <w:b/>
                <w:bCs/>
              </w:rPr>
              <w:t xml:space="preserve">писание </w:t>
            </w:r>
            <w:r>
              <w:rPr>
                <w:b/>
                <w:bCs/>
              </w:rPr>
              <w:t xml:space="preserve">  </w:t>
            </w:r>
            <w:r w:rsidRPr="00BD69A5">
              <w:rPr>
                <w:b/>
                <w:bCs/>
              </w:rPr>
              <w:t>объекта закупки</w:t>
            </w:r>
          </w:p>
        </w:tc>
        <w:tc>
          <w:tcPr>
            <w:tcW w:w="7229" w:type="dxa"/>
            <w:vAlign w:val="center"/>
          </w:tcPr>
          <w:p w:rsidR="00F86C2B" w:rsidRPr="00A23C59" w:rsidRDefault="00661484" w:rsidP="007D6CCD">
            <w:pPr>
              <w:jc w:val="both"/>
            </w:pPr>
            <w:r>
              <w:t>У</w:t>
            </w:r>
            <w:r w:rsidR="00A23C59" w:rsidRPr="00A23C59">
              <w:t xml:space="preserve">казано в </w:t>
            </w:r>
            <w:r w:rsidR="00A23C59">
              <w:t>т</w:t>
            </w:r>
            <w:r w:rsidR="00A23C59" w:rsidRPr="00A23C59">
              <w:t xml:space="preserve">ехническом задании </w:t>
            </w:r>
            <w:r w:rsidRPr="00791EDF">
              <w:t>(</w:t>
            </w:r>
            <w:r w:rsidRPr="002D51B4">
              <w:t>стр.</w:t>
            </w:r>
            <w:r w:rsidR="002D51B4" w:rsidRPr="002D51B4">
              <w:t>3</w:t>
            </w:r>
            <w:r w:rsidR="007D6CCD">
              <w:t>5</w:t>
            </w:r>
            <w:r w:rsidR="002D51B4" w:rsidRPr="002D51B4">
              <w:t>-4</w:t>
            </w:r>
            <w:r w:rsidR="007D6CCD">
              <w:t>0</w:t>
            </w:r>
            <w:r w:rsidRPr="002D51B4">
              <w:t xml:space="preserve"> Раздела 1.3. документации об аукционе) и проекте контракта (стр.</w:t>
            </w:r>
            <w:r w:rsidR="002D51B4" w:rsidRPr="002D51B4">
              <w:t>4</w:t>
            </w:r>
            <w:r w:rsidR="007D6CCD">
              <w:t>1</w:t>
            </w:r>
            <w:r w:rsidR="002D51B4">
              <w:t>-5</w:t>
            </w:r>
            <w:r w:rsidR="007D6CCD">
              <w:t>5</w:t>
            </w:r>
            <w:r>
              <w:t xml:space="preserve"> </w:t>
            </w:r>
            <w:r w:rsidRPr="00791EDF">
              <w:t>Раздел</w:t>
            </w:r>
            <w:r>
              <w:t>а</w:t>
            </w:r>
            <w:r w:rsidRPr="00791EDF">
              <w:t xml:space="preserve"> 1.4. документации об аукционе).</w:t>
            </w:r>
          </w:p>
        </w:tc>
      </w:tr>
      <w:tr w:rsidR="00B924DA" w:rsidRPr="00BD69A5" w:rsidTr="00CB1522">
        <w:tc>
          <w:tcPr>
            <w:tcW w:w="3545" w:type="dxa"/>
          </w:tcPr>
          <w:p w:rsidR="00B924DA" w:rsidRPr="00BD69A5" w:rsidRDefault="00B924DA" w:rsidP="00B924DA">
            <w:pPr>
              <w:jc w:val="both"/>
              <w:rPr>
                <w:b/>
                <w:color w:val="000000"/>
                <w:shd w:val="clear" w:color="auto" w:fill="FFFFFF"/>
              </w:rPr>
            </w:pPr>
            <w:r w:rsidRPr="005F1080">
              <w:rPr>
                <w:b/>
                <w:color w:val="000000"/>
                <w:shd w:val="clear" w:color="auto" w:fill="FFFFFF"/>
              </w:rPr>
              <w:t>Информация о количестве и месте доставки товара, месте выпо</w:t>
            </w:r>
            <w:r>
              <w:rPr>
                <w:b/>
                <w:color w:val="000000"/>
                <w:shd w:val="clear" w:color="auto" w:fill="FFFFFF"/>
              </w:rPr>
              <w:t>лнения работ или оказания услуг</w:t>
            </w:r>
          </w:p>
        </w:tc>
        <w:tc>
          <w:tcPr>
            <w:tcW w:w="7229" w:type="dxa"/>
            <w:vAlign w:val="center"/>
          </w:tcPr>
          <w:p w:rsidR="00D60BC6" w:rsidRPr="00484AB6" w:rsidRDefault="00CB1522" w:rsidP="00E21B6D">
            <w:pPr>
              <w:jc w:val="both"/>
            </w:pPr>
            <w:r w:rsidRPr="00E21B6D">
              <w:rPr>
                <w:u w:val="single"/>
              </w:rPr>
              <w:t>К</w:t>
            </w:r>
            <w:r w:rsidR="00B924DA" w:rsidRPr="00E21B6D">
              <w:rPr>
                <w:u w:val="single"/>
              </w:rPr>
              <w:t>оличество</w:t>
            </w:r>
            <w:r w:rsidR="00E21B6D" w:rsidRPr="00E21B6D">
              <w:rPr>
                <w:u w:val="single"/>
              </w:rPr>
              <w:t>:</w:t>
            </w:r>
            <w:r w:rsidR="00B924DA" w:rsidRPr="005F1080">
              <w:t xml:space="preserve"> </w:t>
            </w:r>
            <w:r w:rsidR="00E21B6D" w:rsidRPr="001051CF">
              <w:t>при заключении контракта невозможно определить объем подлежащих оказанию услуг</w:t>
            </w:r>
            <w:r w:rsidR="00E21B6D">
              <w:t>.</w:t>
            </w:r>
            <w:r w:rsidR="00B924DA" w:rsidRPr="005F1080">
              <w:t xml:space="preserve"> </w:t>
            </w:r>
            <w:r w:rsidRPr="00E21B6D">
              <w:rPr>
                <w:u w:val="single"/>
              </w:rPr>
              <w:t>М</w:t>
            </w:r>
            <w:r w:rsidR="00B924DA" w:rsidRPr="00E21B6D">
              <w:rPr>
                <w:u w:val="single"/>
              </w:rPr>
              <w:t>есто:</w:t>
            </w:r>
            <w:r w:rsidR="00B924DA" w:rsidRPr="005F1080">
              <w:t xml:space="preserve"> </w:t>
            </w:r>
            <w:r w:rsidR="002D456E" w:rsidRPr="00B33F0D">
              <w:rPr>
                <w:shd w:val="clear" w:color="auto" w:fill="FFFFFF"/>
              </w:rPr>
              <w:t>отлов животных без владельцев, возврат животных без владельцев на прежние места обитания – на территории Сортавальского муниципального района</w:t>
            </w:r>
            <w:r w:rsidR="002D456E" w:rsidRPr="00B33F0D">
              <w:t xml:space="preserve"> Республики Карелия</w:t>
            </w:r>
            <w:r w:rsidR="002D456E" w:rsidRPr="00B33F0D">
              <w:rPr>
                <w:shd w:val="clear" w:color="auto" w:fill="FFFFFF"/>
              </w:rPr>
              <w:t>; содержание животных без владельцев в приютах для животных – по месту нахождения приюта для животных.</w:t>
            </w:r>
          </w:p>
        </w:tc>
      </w:tr>
      <w:tr w:rsidR="00B924DA" w:rsidRPr="00BD69A5" w:rsidTr="00C96D62">
        <w:trPr>
          <w:trHeight w:val="390"/>
        </w:trPr>
        <w:tc>
          <w:tcPr>
            <w:tcW w:w="3545" w:type="dxa"/>
            <w:vAlign w:val="center"/>
          </w:tcPr>
          <w:p w:rsidR="00B924DA" w:rsidRPr="00E613AB" w:rsidRDefault="00B924DA" w:rsidP="00B924DA">
            <w:pPr>
              <w:rPr>
                <w:b/>
                <w:bCs/>
              </w:rPr>
            </w:pPr>
            <w:r w:rsidRPr="000C2CCA">
              <w:rPr>
                <w:b/>
              </w:rPr>
              <w:t>Сроки поставки товара, з</w:t>
            </w:r>
            <w:r>
              <w:rPr>
                <w:b/>
              </w:rPr>
              <w:t>авершения работ, оказания услуг</w:t>
            </w:r>
          </w:p>
        </w:tc>
        <w:tc>
          <w:tcPr>
            <w:tcW w:w="7229" w:type="dxa"/>
          </w:tcPr>
          <w:p w:rsidR="0011290C" w:rsidRDefault="007C5509" w:rsidP="0011290C">
            <w:pPr>
              <w:tabs>
                <w:tab w:val="left" w:pos="709"/>
                <w:tab w:val="left" w:pos="851"/>
              </w:tabs>
              <w:jc w:val="both"/>
              <w:rPr>
                <w:bCs/>
              </w:rPr>
            </w:pPr>
            <w:r>
              <w:rPr>
                <w:bCs/>
              </w:rPr>
              <w:t>1.</w:t>
            </w:r>
            <w:r w:rsidR="00A1292D" w:rsidRPr="0070019C">
              <w:rPr>
                <w:bCs/>
              </w:rPr>
              <w:t>Срок оказания услуг: начало оказания услуг - день, следующи</w:t>
            </w:r>
            <w:r w:rsidR="0011290C" w:rsidRPr="0070019C">
              <w:rPr>
                <w:bCs/>
              </w:rPr>
              <w:t>й за датой заключения Контракта;</w:t>
            </w:r>
          </w:p>
          <w:p w:rsidR="007C5509" w:rsidRPr="007C5509" w:rsidRDefault="007C5509" w:rsidP="007C5509">
            <w:pPr>
              <w:tabs>
                <w:tab w:val="left" w:pos="709"/>
                <w:tab w:val="left" w:pos="851"/>
              </w:tabs>
              <w:jc w:val="both"/>
              <w:rPr>
                <w:bCs/>
              </w:rPr>
            </w:pPr>
            <w:r w:rsidRPr="007C5509">
              <w:rPr>
                <w:bCs/>
              </w:rPr>
              <w:t xml:space="preserve"> а) окончание оказания услуг - </w:t>
            </w:r>
            <w:r w:rsidR="008B06E3" w:rsidRPr="004F0257">
              <w:rPr>
                <w:bCs/>
              </w:rPr>
              <w:t>0</w:t>
            </w:r>
            <w:r w:rsidR="008B06E3">
              <w:rPr>
                <w:bCs/>
              </w:rPr>
              <w:t>8</w:t>
            </w:r>
            <w:r w:rsidR="008B06E3" w:rsidRPr="004F0257">
              <w:rPr>
                <w:bCs/>
              </w:rPr>
              <w:t>.06.202</w:t>
            </w:r>
            <w:r w:rsidR="008B06E3">
              <w:rPr>
                <w:bCs/>
              </w:rPr>
              <w:t>2</w:t>
            </w:r>
            <w:r w:rsidR="008B06E3" w:rsidRPr="004F0257">
              <w:rPr>
                <w:bCs/>
              </w:rPr>
              <w:t xml:space="preserve"> г., </w:t>
            </w:r>
            <w:r w:rsidRPr="007C5509">
              <w:rPr>
                <w:bCs/>
              </w:rPr>
              <w:t xml:space="preserve">за исключением услуг, указанных в </w:t>
            </w:r>
            <w:proofErr w:type="spellStart"/>
            <w:r w:rsidRPr="007C5509">
              <w:rPr>
                <w:bCs/>
              </w:rPr>
              <w:t>п.п</w:t>
            </w:r>
            <w:proofErr w:type="gramStart"/>
            <w:r w:rsidRPr="007C5509">
              <w:rPr>
                <w:bCs/>
              </w:rPr>
              <w:t>.б</w:t>
            </w:r>
            <w:proofErr w:type="spellEnd"/>
            <w:proofErr w:type="gramEnd"/>
            <w:r w:rsidRPr="007C5509">
              <w:rPr>
                <w:bCs/>
              </w:rPr>
              <w:t>) настоящего пункта (срок должен быть установлен с учетом возможного срока содержания животного в приюте (не более 180 дней);</w:t>
            </w:r>
          </w:p>
          <w:p w:rsidR="00B924DA" w:rsidRPr="007C5509" w:rsidRDefault="007C5509" w:rsidP="008B06E3">
            <w:pPr>
              <w:tabs>
                <w:tab w:val="left" w:pos="709"/>
                <w:tab w:val="left" w:pos="851"/>
              </w:tabs>
              <w:jc w:val="both"/>
              <w:rPr>
                <w:b/>
                <w:bCs/>
              </w:rPr>
            </w:pPr>
            <w:r w:rsidRPr="007C5509">
              <w:rPr>
                <w:bCs/>
              </w:rPr>
              <w:t xml:space="preserve"> б) окончание услуг по отлову</w:t>
            </w:r>
            <w:r w:rsidRPr="007C5509">
              <w:t xml:space="preserve"> </w:t>
            </w:r>
            <w:r w:rsidRPr="007C5509">
              <w:rPr>
                <w:bCs/>
              </w:rPr>
              <w:t>животных без владельцев, с учетом их транспортировки и передаче в приют для животных - 1</w:t>
            </w:r>
            <w:r w:rsidR="008B06E3">
              <w:rPr>
                <w:bCs/>
              </w:rPr>
              <w:t>0</w:t>
            </w:r>
            <w:r w:rsidRPr="007C5509">
              <w:rPr>
                <w:bCs/>
              </w:rPr>
              <w:t>.12.202</w:t>
            </w:r>
            <w:r w:rsidR="008B06E3">
              <w:rPr>
                <w:bCs/>
              </w:rPr>
              <w:t>1</w:t>
            </w:r>
            <w:r w:rsidRPr="007C5509">
              <w:rPr>
                <w:bCs/>
              </w:rPr>
              <w:t xml:space="preserve"> г.</w:t>
            </w:r>
          </w:p>
        </w:tc>
      </w:tr>
      <w:tr w:rsidR="00BD7F0B" w:rsidRPr="00BD69A5" w:rsidTr="00C96D62">
        <w:tc>
          <w:tcPr>
            <w:tcW w:w="3545" w:type="dxa"/>
            <w:vAlign w:val="center"/>
          </w:tcPr>
          <w:p w:rsidR="00BD7F0B" w:rsidRPr="008C2DC4" w:rsidRDefault="00BD7F0B" w:rsidP="00B924DA">
            <w:pPr>
              <w:rPr>
                <w:b/>
                <w:color w:val="000000"/>
              </w:rPr>
            </w:pPr>
            <w:r w:rsidRPr="008C2DC4">
              <w:rPr>
                <w:b/>
              </w:rPr>
              <w:t>Начальная (максимальная) цена контракта</w:t>
            </w:r>
          </w:p>
        </w:tc>
        <w:tc>
          <w:tcPr>
            <w:tcW w:w="7229" w:type="dxa"/>
            <w:vAlign w:val="center"/>
          </w:tcPr>
          <w:p w:rsidR="00BD7F0B" w:rsidRPr="00001CD4" w:rsidRDefault="00B733CF" w:rsidP="004D19A4">
            <w:r>
              <w:t>Не установлено</w:t>
            </w:r>
            <w:r w:rsidR="00001CD4" w:rsidRPr="00001CD4">
              <w:t>.</w:t>
            </w:r>
          </w:p>
        </w:tc>
      </w:tr>
      <w:tr w:rsidR="00BD7F0B" w:rsidRPr="00BD69A5" w:rsidTr="00C96D62">
        <w:tc>
          <w:tcPr>
            <w:tcW w:w="3545" w:type="dxa"/>
            <w:vAlign w:val="center"/>
          </w:tcPr>
          <w:p w:rsidR="00BD7F0B" w:rsidRPr="008C2DC4" w:rsidRDefault="00AF7998" w:rsidP="00AF7998">
            <w:pPr>
              <w:jc w:val="both"/>
              <w:rPr>
                <w:b/>
              </w:rPr>
            </w:pPr>
            <w:r w:rsidRPr="0081233C">
              <w:rPr>
                <w:b/>
              </w:rPr>
              <w:t>Начальная цена единицы товара, работы, услуги, а также начальная сумма цен указанных единиц и макси</w:t>
            </w:r>
            <w:r>
              <w:rPr>
                <w:b/>
              </w:rPr>
              <w:t>мальное значение цены контракта</w:t>
            </w:r>
          </w:p>
        </w:tc>
        <w:tc>
          <w:tcPr>
            <w:tcW w:w="7229" w:type="dxa"/>
            <w:vAlign w:val="center"/>
          </w:tcPr>
          <w:p w:rsidR="00AF7998" w:rsidRDefault="00AF7998" w:rsidP="00AF7998">
            <w:pPr>
              <w:jc w:val="both"/>
              <w:rPr>
                <w:b/>
              </w:rPr>
            </w:pPr>
            <w:r w:rsidRPr="00006145">
              <w:rPr>
                <w:b/>
              </w:rPr>
              <w:t xml:space="preserve">Максимальное значение цены </w:t>
            </w:r>
            <w:r w:rsidRPr="00006145">
              <w:rPr>
                <w:b/>
                <w:lang w:bidi="en-US"/>
              </w:rPr>
              <w:t>контракта</w:t>
            </w:r>
            <w:r>
              <w:rPr>
                <w:b/>
                <w:lang w:bidi="en-US"/>
              </w:rPr>
              <w:t>:</w:t>
            </w:r>
            <w:r w:rsidRPr="00006145">
              <w:rPr>
                <w:b/>
                <w:lang w:bidi="en-US"/>
              </w:rPr>
              <w:t xml:space="preserve"> </w:t>
            </w:r>
            <w:r w:rsidRPr="00142746">
              <w:rPr>
                <w:b/>
              </w:rPr>
              <w:t xml:space="preserve">774 040,00 (Семьсот семьдесят четыре тысячи сорок) рублей 00 копеек.       </w:t>
            </w:r>
          </w:p>
          <w:p w:rsidR="00AF7998" w:rsidRPr="00BC49C7" w:rsidRDefault="00AF7998" w:rsidP="00AF7998">
            <w:pPr>
              <w:jc w:val="both"/>
            </w:pPr>
            <w:r w:rsidRPr="00006145">
              <w:rPr>
                <w:rFonts w:eastAsia="Calibri"/>
              </w:rPr>
              <w:t xml:space="preserve">В соответствии со ст.42 Федерального закона № 44-ФЗ </w:t>
            </w:r>
            <w:r w:rsidRPr="00006145">
              <w:t xml:space="preserve">оплата </w:t>
            </w:r>
            <w:r>
              <w:t>оказанных услуг</w:t>
            </w:r>
            <w:r w:rsidRPr="00006145">
              <w:t xml:space="preserve"> осуществляется по цене единицы </w:t>
            </w:r>
            <w:r>
              <w:t xml:space="preserve">услуги </w:t>
            </w:r>
            <w:r w:rsidRPr="00006145">
              <w:t xml:space="preserve">исходя из объема фактически </w:t>
            </w:r>
            <w:r>
              <w:t>оказанной услуги</w:t>
            </w:r>
            <w:r w:rsidRPr="00006145">
              <w:t xml:space="preserve">, но в размере, не превышающем максимального значения цены контракта </w:t>
            </w:r>
            <w:r w:rsidRPr="00BC49C7">
              <w:t xml:space="preserve">774 040,00 (Семьсот семьдесят четыре тысячи сорок) рублей 00 копеек.       </w:t>
            </w:r>
          </w:p>
          <w:p w:rsidR="00AF7998" w:rsidRPr="00AF7998" w:rsidRDefault="00AF7998" w:rsidP="00AF7998">
            <w:pPr>
              <w:autoSpaceDE w:val="0"/>
              <w:autoSpaceDN w:val="0"/>
              <w:adjustRightInd w:val="0"/>
              <w:jc w:val="both"/>
            </w:pPr>
            <w:r w:rsidRPr="0081233C">
              <w:rPr>
                <w:b/>
              </w:rPr>
              <w:t xml:space="preserve">Начальная сумма цен </w:t>
            </w:r>
            <w:r w:rsidRPr="0081233C">
              <w:rPr>
                <w:rFonts w:eastAsia="Calibri"/>
                <w:b/>
              </w:rPr>
              <w:t>единиц услуг:</w:t>
            </w:r>
            <w:r w:rsidRPr="00006145">
              <w:rPr>
                <w:rFonts w:eastAsia="Calibri"/>
              </w:rPr>
              <w:t xml:space="preserve"> </w:t>
            </w:r>
            <w:r w:rsidRPr="00AF7998">
              <w:t>21 656,15</w:t>
            </w:r>
            <w:r w:rsidRPr="00AF7998">
              <w:rPr>
                <w:rFonts w:eastAsia="Calibri"/>
                <w:b/>
              </w:rPr>
              <w:t xml:space="preserve"> </w:t>
            </w:r>
            <w:r w:rsidRPr="00AF7998">
              <w:rPr>
                <w:rFonts w:eastAsia="Calibri"/>
              </w:rPr>
              <w:t>(Двадцать одна тысяча шестьсот пятьдесят шесть) рублей 15 копеек.</w:t>
            </w:r>
          </w:p>
          <w:p w:rsidR="00BD7F0B" w:rsidRPr="00472219" w:rsidRDefault="00F35064" w:rsidP="00AF7998">
            <w:pPr>
              <w:jc w:val="both"/>
            </w:pPr>
            <w:r>
              <w:rPr>
                <w:rFonts w:eastAsia="Calibri"/>
              </w:rPr>
              <w:t xml:space="preserve">  </w:t>
            </w:r>
            <w:r w:rsidR="00AF7998" w:rsidRPr="00006145">
              <w:rPr>
                <w:rFonts w:eastAsia="Calibri"/>
              </w:rPr>
              <w:t xml:space="preserve">Цена единицы </w:t>
            </w:r>
            <w:r w:rsidR="00AF7998">
              <w:rPr>
                <w:rFonts w:eastAsia="Calibri"/>
              </w:rPr>
              <w:t>услуги</w:t>
            </w:r>
            <w:r w:rsidR="00AF7998" w:rsidRPr="00006145">
              <w:rPr>
                <w:rFonts w:eastAsia="Calibri"/>
              </w:rPr>
              <w:t xml:space="preserve"> определяется по итогам аукциона </w:t>
            </w:r>
            <w:r w:rsidR="00AF7998" w:rsidRPr="00006145">
              <w:t xml:space="preserve">путем уменьшения начальной цены таких единиц, указанных в извещении </w:t>
            </w:r>
            <w:r w:rsidR="00AF7998" w:rsidRPr="00006145">
              <w:lastRenderedPageBreak/>
              <w:t xml:space="preserve">об осуществлении закупки, пропорционально снижению начальной суммы цен единиц </w:t>
            </w:r>
            <w:r w:rsidR="00AF7998">
              <w:t>услуг</w:t>
            </w:r>
            <w:r w:rsidR="00AF7998" w:rsidRPr="00006145">
              <w:t>, предложенной участником закупки,</w:t>
            </w:r>
            <w:r w:rsidR="00AF7998">
              <w:t xml:space="preserve"> с которым заключается контракт.</w:t>
            </w:r>
            <w:r w:rsidR="00AF7998" w:rsidRPr="00142746">
              <w:rPr>
                <w:b/>
              </w:rPr>
              <w:t xml:space="preserve">                                                                                                                                                                            </w:t>
            </w:r>
          </w:p>
        </w:tc>
      </w:tr>
      <w:tr w:rsidR="00BD7F0B" w:rsidRPr="00BD69A5" w:rsidTr="00C96D62">
        <w:tc>
          <w:tcPr>
            <w:tcW w:w="3545" w:type="dxa"/>
            <w:vAlign w:val="center"/>
          </w:tcPr>
          <w:p w:rsidR="00BD7F0B" w:rsidRPr="00375A79" w:rsidRDefault="00BD7F0B" w:rsidP="00B924DA">
            <w:pPr>
              <w:rPr>
                <w:b/>
              </w:rPr>
            </w:pPr>
            <w:r w:rsidRPr="00375A79">
              <w:rPr>
                <w:b/>
              </w:rPr>
              <w:lastRenderedPageBreak/>
              <w:t>Обоснование начальной (максимальной) цены контракта</w:t>
            </w:r>
          </w:p>
        </w:tc>
        <w:tc>
          <w:tcPr>
            <w:tcW w:w="7229" w:type="dxa"/>
            <w:vAlign w:val="center"/>
          </w:tcPr>
          <w:p w:rsidR="00BD7F0B" w:rsidRPr="00375A79" w:rsidRDefault="00BD7F0B" w:rsidP="00294D4D">
            <w:pPr>
              <w:widowControl w:val="0"/>
              <w:suppressAutoHyphens/>
              <w:jc w:val="both"/>
            </w:pPr>
            <w:r w:rsidRPr="00817CAC">
              <w:t>Метод сопоставимых рыночных цен (анализа рынка) (Раздел 1.</w:t>
            </w:r>
            <w:r>
              <w:t>5</w:t>
            </w:r>
            <w:r w:rsidRPr="00817CAC">
              <w:t xml:space="preserve"> документации об аукционе).</w:t>
            </w:r>
          </w:p>
        </w:tc>
      </w:tr>
      <w:tr w:rsidR="00BD7F0B" w:rsidRPr="00BD69A5" w:rsidTr="00952029">
        <w:tc>
          <w:tcPr>
            <w:tcW w:w="3545" w:type="dxa"/>
            <w:tcBorders>
              <w:top w:val="single" w:sz="4" w:space="0" w:color="000000"/>
              <w:left w:val="single" w:sz="4" w:space="0" w:color="000000"/>
              <w:bottom w:val="single" w:sz="4" w:space="0" w:color="000000"/>
            </w:tcBorders>
            <w:shd w:val="clear" w:color="auto" w:fill="auto"/>
            <w:vAlign w:val="center"/>
          </w:tcPr>
          <w:p w:rsidR="00BD7F0B" w:rsidRPr="00375A79" w:rsidRDefault="00BD7F0B" w:rsidP="00952029">
            <w:pPr>
              <w:snapToGrid w:val="0"/>
            </w:pPr>
            <w:r w:rsidRPr="00375A79">
              <w:rPr>
                <w:b/>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F0B" w:rsidRDefault="00FD429D" w:rsidP="00575F39">
            <w:pPr>
              <w:jc w:val="both"/>
            </w:pPr>
            <w:r>
              <w:t>Н</w:t>
            </w:r>
            <w:r w:rsidR="00BD7F0B" w:rsidRPr="00E47B4A">
              <w:t>еобходимо оказать услуги</w:t>
            </w:r>
            <w:r w:rsidR="00BD7F0B">
              <w:t xml:space="preserve"> </w:t>
            </w:r>
            <w:r w:rsidR="00BD7F0B" w:rsidRPr="00575F39">
              <w:t xml:space="preserve">по </w:t>
            </w:r>
            <w:r w:rsidR="00BD7F0B" w:rsidRPr="00C8221A">
              <w:t>отлову животных без владельцев, их транспортировке, передаче и содержанию в приютах для животных</w:t>
            </w:r>
          </w:p>
          <w:p w:rsidR="00BD7F0B" w:rsidRDefault="00BD7F0B" w:rsidP="00575F39">
            <w:pPr>
              <w:tabs>
                <w:tab w:val="left" w:pos="0"/>
              </w:tabs>
              <w:snapToGrid w:val="0"/>
              <w:jc w:val="both"/>
            </w:pPr>
            <w:r w:rsidRPr="00014EF2">
              <w:t xml:space="preserve">в соответствии с </w:t>
            </w:r>
            <w:r>
              <w:t>т</w:t>
            </w:r>
            <w:r w:rsidRPr="00014EF2">
              <w:t xml:space="preserve">ехническим заданием </w:t>
            </w:r>
            <w:r w:rsidRPr="00791EDF">
              <w:t>(</w:t>
            </w:r>
            <w:r w:rsidRPr="00137AA3">
              <w:t>стр</w:t>
            </w:r>
            <w:r w:rsidR="00845D49" w:rsidRPr="00137AA3">
              <w:t>.3</w:t>
            </w:r>
            <w:r w:rsidR="00AA434F">
              <w:t>5</w:t>
            </w:r>
            <w:r w:rsidR="00845D49" w:rsidRPr="00137AA3">
              <w:t>-</w:t>
            </w:r>
            <w:r w:rsidR="00AA434F">
              <w:t>40</w:t>
            </w:r>
            <w:r w:rsidRPr="00137AA3">
              <w:t xml:space="preserve"> Раздела 1.3. документации об аукционе) и проектом контракта (стр.</w:t>
            </w:r>
            <w:r w:rsidR="00845D49" w:rsidRPr="00137AA3">
              <w:t>4</w:t>
            </w:r>
            <w:r w:rsidR="00AA434F">
              <w:t>1</w:t>
            </w:r>
            <w:r w:rsidR="00845D49" w:rsidRPr="00137AA3">
              <w:t>-5</w:t>
            </w:r>
            <w:r w:rsidR="00AA434F">
              <w:t>5</w:t>
            </w:r>
            <w:r>
              <w:t xml:space="preserve"> </w:t>
            </w:r>
            <w:r w:rsidRPr="00791EDF">
              <w:t>Раздел</w:t>
            </w:r>
            <w:r>
              <w:t>а</w:t>
            </w:r>
            <w:r w:rsidRPr="00791EDF">
              <w:t xml:space="preserve"> 1.4. документации об аукционе).</w:t>
            </w:r>
            <w:r>
              <w:t xml:space="preserve"> Требования к оказанию услуг и объемы оказания услуг представлены в технической части настоящей документации об аукционе (Техническое задание) и проекте контракта.</w:t>
            </w:r>
          </w:p>
          <w:p w:rsidR="00BD7F0B" w:rsidRDefault="00BD7F0B" w:rsidP="00575F39">
            <w:pPr>
              <w:tabs>
                <w:tab w:val="left" w:pos="0"/>
              </w:tabs>
              <w:snapToGrid w:val="0"/>
              <w:jc w:val="both"/>
            </w:pPr>
            <w:r>
              <w:t>Все услуги должны быть оказаны в соответствии с требованиями, предъявляемыми в соответствии с действующим законодательством к оказанию услуг, входящих в состав услуг по предмету аукциона.</w:t>
            </w:r>
          </w:p>
          <w:p w:rsidR="00BD7F0B" w:rsidRPr="00D04368" w:rsidRDefault="00BD7F0B" w:rsidP="00575F39">
            <w:pPr>
              <w:jc w:val="both"/>
            </w:pPr>
            <w:r>
              <w:t>Услуги должны быть оказаны Исполнителем, удовлетворяющим соответствующим требованиям законодательства Российской Федерации, предъявляемым к лицам, осуществляющим оказание услуг, являющихся предметом аукциона.</w:t>
            </w:r>
          </w:p>
        </w:tc>
      </w:tr>
      <w:tr w:rsidR="00BD7F0B" w:rsidRPr="00BD69A5" w:rsidTr="00C96D62">
        <w:trPr>
          <w:trHeight w:val="324"/>
        </w:trPr>
        <w:tc>
          <w:tcPr>
            <w:tcW w:w="3545" w:type="dxa"/>
            <w:vAlign w:val="center"/>
          </w:tcPr>
          <w:p w:rsidR="00BD7F0B" w:rsidRPr="00345688" w:rsidRDefault="00BD7F0B" w:rsidP="00575F39">
            <w:pPr>
              <w:rPr>
                <w:b/>
              </w:rPr>
            </w:pPr>
            <w:r>
              <w:rPr>
                <w:b/>
              </w:rPr>
              <w:t>Источник финансирования</w:t>
            </w:r>
          </w:p>
        </w:tc>
        <w:tc>
          <w:tcPr>
            <w:tcW w:w="7229" w:type="dxa"/>
            <w:vAlign w:val="center"/>
          </w:tcPr>
          <w:p w:rsidR="00BD7F0B" w:rsidRPr="005D3406" w:rsidRDefault="00BD7F0B" w:rsidP="00952029">
            <w:pPr>
              <w:jc w:val="both"/>
            </w:pPr>
            <w:r>
              <w:t>С</w:t>
            </w:r>
            <w:r w:rsidRPr="003505C9">
              <w:t xml:space="preserve">убвенция </w:t>
            </w:r>
            <w:proofErr w:type="gramStart"/>
            <w:r w:rsidRPr="003505C9">
              <w:t>на осуществление отдельных государственных полномочий Республики Карелия по организации мероприятий при осуществлении деятельности по обращению с живот</w:t>
            </w:r>
            <w:r>
              <w:t>ными без владельцев</w:t>
            </w:r>
            <w:proofErr w:type="gramEnd"/>
            <w:r>
              <w:t xml:space="preserve"> на 2021 год</w:t>
            </w:r>
          </w:p>
        </w:tc>
      </w:tr>
      <w:tr w:rsidR="00BD7F0B" w:rsidRPr="00BD69A5" w:rsidTr="00C96D62">
        <w:tc>
          <w:tcPr>
            <w:tcW w:w="3545" w:type="dxa"/>
            <w:vAlign w:val="center"/>
          </w:tcPr>
          <w:p w:rsidR="00BD7F0B" w:rsidRDefault="00BD7F0B" w:rsidP="00575F39">
            <w:pPr>
              <w:rPr>
                <w:b/>
              </w:rPr>
            </w:pPr>
            <w:r>
              <w:rPr>
                <w:b/>
              </w:rPr>
              <w:t>Идентификационный код закупки</w:t>
            </w:r>
          </w:p>
        </w:tc>
        <w:tc>
          <w:tcPr>
            <w:tcW w:w="7229" w:type="dxa"/>
            <w:vAlign w:val="center"/>
          </w:tcPr>
          <w:p w:rsidR="00BD7F0B" w:rsidRPr="00225D82" w:rsidRDefault="00225D82" w:rsidP="00575F39">
            <w:pPr>
              <w:jc w:val="both"/>
              <w:rPr>
                <w:b/>
                <w:bCs/>
              </w:rPr>
            </w:pPr>
            <w:r w:rsidRPr="00043245">
              <w:t>2131007002143100701001001700</w:t>
            </w:r>
            <w:r>
              <w:t>3</w:t>
            </w:r>
            <w:r w:rsidRPr="00043245">
              <w:t>7500244</w:t>
            </w:r>
          </w:p>
        </w:tc>
      </w:tr>
      <w:tr w:rsidR="00BD7F0B" w:rsidRPr="00BD69A5" w:rsidTr="00C96D62">
        <w:tc>
          <w:tcPr>
            <w:tcW w:w="3545" w:type="dxa"/>
            <w:vAlign w:val="center"/>
          </w:tcPr>
          <w:p w:rsidR="00BD7F0B" w:rsidRPr="00BD69A5" w:rsidRDefault="00BD7F0B" w:rsidP="00575F39">
            <w:pPr>
              <w:rPr>
                <w:b/>
                <w:color w:val="000000"/>
              </w:rPr>
            </w:pPr>
            <w:proofErr w:type="gramStart"/>
            <w:r w:rsidRPr="00F24FCE">
              <w:rPr>
                <w:b/>
                <w:bCs/>
                <w:color w:val="000000"/>
              </w:rPr>
              <w:t>Ограничение участия в определении поставщика (подрядчика, исполнителя), установленное в соответствии с Закон</w:t>
            </w:r>
            <w:r>
              <w:rPr>
                <w:b/>
                <w:bCs/>
                <w:color w:val="000000"/>
              </w:rPr>
              <w:t>ом</w:t>
            </w:r>
            <w:r w:rsidRPr="00F24FCE">
              <w:rPr>
                <w:b/>
                <w:bCs/>
                <w:color w:val="000000"/>
              </w:rPr>
              <w:t xml:space="preserve"> №44-ФЗ) (согласно пункту 4 статьи 42 Закона №44-ФЗ</w:t>
            </w:r>
            <w:r>
              <w:rPr>
                <w:b/>
                <w:bCs/>
                <w:color w:val="000000"/>
              </w:rPr>
              <w:t>)</w:t>
            </w:r>
            <w:proofErr w:type="gramEnd"/>
          </w:p>
        </w:tc>
        <w:tc>
          <w:tcPr>
            <w:tcW w:w="7229" w:type="dxa"/>
            <w:vAlign w:val="center"/>
          </w:tcPr>
          <w:p w:rsidR="00BD7F0B" w:rsidRPr="00BD69A5" w:rsidRDefault="00F57E42" w:rsidP="00575F39">
            <w:pPr>
              <w:jc w:val="both"/>
              <w:rPr>
                <w:bCs/>
              </w:rPr>
            </w:pPr>
            <w:r>
              <w:rPr>
                <w:bCs/>
              </w:rPr>
              <w:t>Не установлено</w:t>
            </w:r>
          </w:p>
        </w:tc>
      </w:tr>
      <w:tr w:rsidR="00BD7F0B" w:rsidRPr="00BD69A5" w:rsidTr="00C96D62">
        <w:tc>
          <w:tcPr>
            <w:tcW w:w="3545" w:type="dxa"/>
            <w:vAlign w:val="center"/>
          </w:tcPr>
          <w:p w:rsidR="00BD7F0B" w:rsidRPr="00BD69A5" w:rsidRDefault="00BD7F0B" w:rsidP="00575F39">
            <w:pPr>
              <w:rPr>
                <w:b/>
                <w:color w:val="000000"/>
              </w:rPr>
            </w:pPr>
            <w:r w:rsidRPr="00BD69A5">
              <w:rPr>
                <w:b/>
                <w:bCs/>
                <w:color w:val="000000"/>
              </w:rPr>
              <w:t xml:space="preserve">Способ определения </w:t>
            </w:r>
            <w:r>
              <w:rPr>
                <w:b/>
                <w:bCs/>
                <w:color w:val="000000"/>
              </w:rPr>
              <w:t xml:space="preserve">поставщика (подрядчика, исполнителя) </w:t>
            </w:r>
          </w:p>
        </w:tc>
        <w:tc>
          <w:tcPr>
            <w:tcW w:w="7229" w:type="dxa"/>
            <w:vAlign w:val="center"/>
          </w:tcPr>
          <w:p w:rsidR="00BD7F0B" w:rsidRPr="00BD69A5" w:rsidRDefault="00BD7F0B" w:rsidP="00575F39">
            <w:pPr>
              <w:jc w:val="both"/>
            </w:pPr>
            <w:r w:rsidRPr="00BD69A5">
              <w:rPr>
                <w:color w:val="000000"/>
              </w:rPr>
              <w:t xml:space="preserve">Электронный аукцион </w:t>
            </w:r>
          </w:p>
        </w:tc>
      </w:tr>
      <w:tr w:rsidR="00BD7F0B" w:rsidRPr="00BD69A5" w:rsidTr="00C96D62">
        <w:tc>
          <w:tcPr>
            <w:tcW w:w="3545" w:type="dxa"/>
            <w:vAlign w:val="center"/>
          </w:tcPr>
          <w:p w:rsidR="00BD7F0B" w:rsidRPr="00BD69A5" w:rsidRDefault="00BD7F0B" w:rsidP="00575F39">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BD7F0B" w:rsidRPr="00BD69A5" w:rsidRDefault="00BD7F0B" w:rsidP="00575F39">
            <w:pPr>
              <w:jc w:val="both"/>
              <w:rPr>
                <w:b/>
              </w:rPr>
            </w:pPr>
            <w:r w:rsidRPr="00BD69A5">
              <w:t>http://www.sberbank-ast.ru</w:t>
            </w:r>
          </w:p>
        </w:tc>
      </w:tr>
      <w:tr w:rsidR="00BD7F0B" w:rsidRPr="00BD69A5" w:rsidTr="00C96D62">
        <w:tc>
          <w:tcPr>
            <w:tcW w:w="3545" w:type="dxa"/>
            <w:vAlign w:val="center"/>
          </w:tcPr>
          <w:p w:rsidR="00BD7F0B" w:rsidRPr="00BD69A5" w:rsidRDefault="00BD7F0B" w:rsidP="00575F39">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BD7F0B" w:rsidRPr="00BD69A5" w:rsidRDefault="00BD7F0B" w:rsidP="00575F39">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BD7F0B" w:rsidRPr="00AA104D" w:rsidTr="00C96D62">
        <w:tc>
          <w:tcPr>
            <w:tcW w:w="3545" w:type="dxa"/>
            <w:vAlign w:val="center"/>
          </w:tcPr>
          <w:p w:rsidR="00BD7F0B" w:rsidRPr="00BD69A5" w:rsidRDefault="00BD7F0B" w:rsidP="00575F39">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BD7F0B" w:rsidRPr="00AA104D" w:rsidRDefault="00BD7F0B" w:rsidP="00BD0891">
            <w:pPr>
              <w:pStyle w:val="FR1"/>
              <w:keepNext/>
              <w:keepLines/>
              <w:widowControl/>
              <w:spacing w:before="0" w:line="240" w:lineRule="auto"/>
              <w:rPr>
                <w:b/>
                <w:sz w:val="24"/>
                <w:szCs w:val="24"/>
              </w:rPr>
            </w:pPr>
            <w:r>
              <w:rPr>
                <w:b/>
                <w:sz w:val="24"/>
                <w:szCs w:val="24"/>
              </w:rPr>
              <w:t>09</w:t>
            </w:r>
            <w:r w:rsidRPr="00AA104D">
              <w:rPr>
                <w:b/>
                <w:sz w:val="24"/>
                <w:szCs w:val="24"/>
              </w:rPr>
              <w:t xml:space="preserve"> часов 00 минут</w:t>
            </w:r>
            <w:r w:rsidRPr="00AA104D">
              <w:rPr>
                <w:sz w:val="24"/>
                <w:szCs w:val="24"/>
              </w:rPr>
              <w:t xml:space="preserve"> по московскому времени </w:t>
            </w:r>
            <w:r w:rsidRPr="002A328B">
              <w:rPr>
                <w:b/>
                <w:sz w:val="24"/>
                <w:szCs w:val="24"/>
              </w:rPr>
              <w:t>«</w:t>
            </w:r>
            <w:r w:rsidR="00105078">
              <w:rPr>
                <w:b/>
                <w:sz w:val="24"/>
                <w:szCs w:val="24"/>
              </w:rPr>
              <w:t>1</w:t>
            </w:r>
            <w:r w:rsidR="00BD0891">
              <w:rPr>
                <w:b/>
                <w:sz w:val="24"/>
                <w:szCs w:val="24"/>
              </w:rPr>
              <w:t>2</w:t>
            </w:r>
            <w:r w:rsidRPr="002A328B">
              <w:rPr>
                <w:b/>
                <w:sz w:val="24"/>
                <w:szCs w:val="24"/>
              </w:rPr>
              <w:t xml:space="preserve">» </w:t>
            </w:r>
            <w:r w:rsidR="00105078">
              <w:rPr>
                <w:b/>
                <w:sz w:val="24"/>
                <w:szCs w:val="24"/>
              </w:rPr>
              <w:t>марта</w:t>
            </w:r>
            <w:r w:rsidRPr="002A328B">
              <w:rPr>
                <w:b/>
                <w:sz w:val="24"/>
                <w:szCs w:val="24"/>
              </w:rPr>
              <w:t xml:space="preserve"> 2021 года.</w:t>
            </w:r>
          </w:p>
        </w:tc>
      </w:tr>
      <w:tr w:rsidR="00BD7F0B" w:rsidRPr="00BD69A5" w:rsidTr="00C96D62">
        <w:tc>
          <w:tcPr>
            <w:tcW w:w="3545" w:type="dxa"/>
            <w:vAlign w:val="center"/>
          </w:tcPr>
          <w:p w:rsidR="00BD7F0B" w:rsidRPr="00BD69A5" w:rsidRDefault="00BD7F0B" w:rsidP="00575F39">
            <w:pPr>
              <w:jc w:val="both"/>
              <w:rPr>
                <w:b/>
                <w:color w:val="000000"/>
              </w:rPr>
            </w:pPr>
            <w:r w:rsidRPr="00BD69A5">
              <w:rPr>
                <w:b/>
                <w:bCs/>
              </w:rPr>
              <w:t>Место подачи заявок</w:t>
            </w:r>
            <w:r w:rsidRPr="00BD69A5">
              <w:t xml:space="preserve"> </w:t>
            </w:r>
          </w:p>
        </w:tc>
        <w:tc>
          <w:tcPr>
            <w:tcW w:w="7229" w:type="dxa"/>
            <w:vAlign w:val="center"/>
          </w:tcPr>
          <w:p w:rsidR="00BD7F0B" w:rsidRPr="007C384E" w:rsidRDefault="00BD7F0B" w:rsidP="00575F39">
            <w:pPr>
              <w:jc w:val="both"/>
              <w:rPr>
                <w:shd w:val="clear" w:color="auto" w:fill="FFFFFF"/>
              </w:rPr>
            </w:pPr>
            <w:r w:rsidRPr="007C384E">
              <w:rPr>
                <w:rFonts w:ascii="Times New Roman CYR" w:hAnsi="Times New Roman CYR" w:cs="Times New Roman CYR"/>
              </w:rPr>
              <w:t>Электронная площадка, указанная в настоящем извещении http://www.sberbank-ast.ru</w:t>
            </w:r>
          </w:p>
        </w:tc>
      </w:tr>
      <w:tr w:rsidR="00BD7F0B" w:rsidRPr="00BD69A5" w:rsidTr="00C96D62">
        <w:tc>
          <w:tcPr>
            <w:tcW w:w="3545" w:type="dxa"/>
            <w:vAlign w:val="center"/>
          </w:tcPr>
          <w:p w:rsidR="00BD7F0B" w:rsidRPr="00BD69A5" w:rsidRDefault="00BD7F0B" w:rsidP="00575F39">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BD7F0B" w:rsidRPr="00BD69A5" w:rsidRDefault="00BD7F0B" w:rsidP="00575F39">
            <w:pPr>
              <w:tabs>
                <w:tab w:val="left" w:pos="426"/>
              </w:tabs>
              <w:jc w:val="both"/>
              <w:rPr>
                <w:color w:val="000000"/>
                <w:shd w:val="clear" w:color="auto" w:fill="FFFFFF"/>
              </w:rPr>
            </w:pPr>
            <w:r w:rsidRPr="00BD69A5">
              <w:t>В соответствии со статьей 66</w:t>
            </w:r>
            <w:r w:rsidRPr="00BD69A5">
              <w:rPr>
                <w:bCs/>
              </w:rPr>
              <w:t xml:space="preserve"> Закона №</w:t>
            </w:r>
            <w:r>
              <w:rPr>
                <w:bCs/>
              </w:rPr>
              <w:t xml:space="preserve"> </w:t>
            </w:r>
            <w:r w:rsidRPr="00BD69A5">
              <w:rPr>
                <w:bCs/>
              </w:rPr>
              <w:t>44-ФЗ,</w:t>
            </w:r>
            <w:r w:rsidRPr="00BD69A5">
              <w:rPr>
                <w:color w:val="000000"/>
                <w:shd w:val="clear" w:color="auto" w:fill="FFFFFF"/>
              </w:rPr>
              <w:t xml:space="preserve"> документацией об электронном аукционе и регламентом </w:t>
            </w:r>
            <w:r w:rsidRPr="00FD04A3">
              <w:rPr>
                <w:bCs/>
              </w:rPr>
              <w:t xml:space="preserve">функционирования </w:t>
            </w:r>
            <w:r w:rsidRPr="00FD04A3">
              <w:rPr>
                <w:bCs/>
              </w:rPr>
              <w:lastRenderedPageBreak/>
              <w:t>электронной площадки</w:t>
            </w:r>
            <w:r w:rsidRPr="00BD69A5">
              <w:rPr>
                <w:color w:val="000000"/>
                <w:shd w:val="clear" w:color="auto" w:fill="FFFFFF"/>
              </w:rPr>
              <w:t>.</w:t>
            </w:r>
          </w:p>
        </w:tc>
      </w:tr>
      <w:tr w:rsidR="00BD7F0B" w:rsidRPr="00BD69A5" w:rsidTr="00C96D62">
        <w:tc>
          <w:tcPr>
            <w:tcW w:w="3545" w:type="dxa"/>
            <w:vAlign w:val="center"/>
          </w:tcPr>
          <w:p w:rsidR="00BD7F0B" w:rsidRPr="00BD69A5" w:rsidRDefault="00BD7F0B" w:rsidP="00575F39">
            <w:pPr>
              <w:autoSpaceDE w:val="0"/>
              <w:autoSpaceDN w:val="0"/>
              <w:adjustRightInd w:val="0"/>
              <w:jc w:val="both"/>
              <w:rPr>
                <w:b/>
                <w:bCs/>
                <w:color w:val="FF0000"/>
              </w:rPr>
            </w:pPr>
            <w:r w:rsidRPr="00BD69A5">
              <w:rPr>
                <w:b/>
                <w:bCs/>
              </w:rPr>
              <w:lastRenderedPageBreak/>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BD7F0B" w:rsidRPr="002A328B" w:rsidRDefault="00BD7F0B" w:rsidP="003543C4">
            <w:pPr>
              <w:tabs>
                <w:tab w:val="left" w:pos="5029"/>
              </w:tabs>
              <w:autoSpaceDE w:val="0"/>
              <w:autoSpaceDN w:val="0"/>
              <w:adjustRightInd w:val="0"/>
              <w:jc w:val="both"/>
              <w:rPr>
                <w:b/>
              </w:rPr>
            </w:pPr>
            <w:r w:rsidRPr="005E2A2D">
              <w:rPr>
                <w:b/>
              </w:rPr>
              <w:t>«</w:t>
            </w:r>
            <w:r w:rsidR="003543C4">
              <w:rPr>
                <w:b/>
              </w:rPr>
              <w:t>15</w:t>
            </w:r>
            <w:r w:rsidRPr="005E2A2D">
              <w:rPr>
                <w:b/>
              </w:rPr>
              <w:t>» марта 2021 года.</w:t>
            </w:r>
          </w:p>
        </w:tc>
      </w:tr>
      <w:tr w:rsidR="00BD7F0B" w:rsidRPr="00BD69A5" w:rsidTr="00C96D62">
        <w:tc>
          <w:tcPr>
            <w:tcW w:w="3545" w:type="dxa"/>
            <w:vAlign w:val="center"/>
          </w:tcPr>
          <w:p w:rsidR="00BD7F0B" w:rsidRPr="00BD69A5" w:rsidRDefault="00BD7F0B" w:rsidP="00575F39">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BD7F0B" w:rsidRPr="009F72C4" w:rsidRDefault="00BD7F0B" w:rsidP="003543C4">
            <w:pPr>
              <w:pStyle w:val="FR1"/>
              <w:keepNext/>
              <w:keepLines/>
              <w:widowControl/>
              <w:spacing w:before="0" w:line="240" w:lineRule="auto"/>
              <w:rPr>
                <w:b/>
                <w:bCs/>
                <w:sz w:val="24"/>
                <w:szCs w:val="24"/>
              </w:rPr>
            </w:pPr>
            <w:r w:rsidRPr="00965221">
              <w:rPr>
                <w:b/>
                <w:sz w:val="24"/>
                <w:szCs w:val="24"/>
              </w:rPr>
              <w:t>«</w:t>
            </w:r>
            <w:r w:rsidR="003543C4">
              <w:rPr>
                <w:b/>
                <w:sz w:val="24"/>
                <w:szCs w:val="24"/>
              </w:rPr>
              <w:t>16</w:t>
            </w:r>
            <w:r w:rsidRPr="00965221">
              <w:rPr>
                <w:b/>
                <w:sz w:val="24"/>
                <w:szCs w:val="24"/>
              </w:rPr>
              <w:t>» марта 2021 года</w:t>
            </w:r>
            <w:r>
              <w:rPr>
                <w:b/>
                <w:sz w:val="24"/>
                <w:szCs w:val="24"/>
              </w:rPr>
              <w:t xml:space="preserve"> </w:t>
            </w:r>
            <w:r w:rsidRPr="009F72C4">
              <w:rPr>
                <w:sz w:val="24"/>
                <w:szCs w:val="24"/>
              </w:rPr>
              <w:t>(время начала проведения аукциона устанавливается оператором электронной площадки).</w:t>
            </w:r>
          </w:p>
        </w:tc>
      </w:tr>
      <w:tr w:rsidR="00BD7F0B" w:rsidRPr="00BD69A5" w:rsidTr="00C96D62">
        <w:tc>
          <w:tcPr>
            <w:tcW w:w="3545" w:type="dxa"/>
            <w:vAlign w:val="center"/>
          </w:tcPr>
          <w:p w:rsidR="00BD7F0B" w:rsidRPr="00BD69A5" w:rsidRDefault="00BD7F0B" w:rsidP="00575F39">
            <w:pPr>
              <w:rPr>
                <w:b/>
                <w:bCs/>
              </w:rPr>
            </w:pPr>
            <w:r>
              <w:rPr>
                <w:b/>
              </w:rPr>
              <w:t>Порядок, д</w:t>
            </w:r>
            <w:r w:rsidRPr="00BD69A5">
              <w:rPr>
                <w:b/>
              </w:rPr>
              <w:t xml:space="preserve">аты начала и окончания </w:t>
            </w:r>
            <w:proofErr w:type="gramStart"/>
            <w:r w:rsidRPr="00BD69A5">
              <w:rPr>
                <w:b/>
              </w:rPr>
              <w:t>срока предоставления разъяснений положений документации</w:t>
            </w:r>
            <w:proofErr w:type="gramEnd"/>
            <w:r>
              <w:rPr>
                <w:b/>
              </w:rPr>
              <w:t xml:space="preserve"> об электронном аукционе </w:t>
            </w:r>
          </w:p>
        </w:tc>
        <w:tc>
          <w:tcPr>
            <w:tcW w:w="7229" w:type="dxa"/>
            <w:vAlign w:val="center"/>
          </w:tcPr>
          <w:p w:rsidR="00BD7F0B" w:rsidRDefault="00BD7F0B" w:rsidP="00784324">
            <w:pPr>
              <w:autoSpaceDE w:val="0"/>
              <w:autoSpaceDN w:val="0"/>
              <w:adjustRightInd w:val="0"/>
              <w:jc w:val="both"/>
            </w:pPr>
            <w: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BD7F0B" w:rsidRDefault="00BD7F0B" w:rsidP="00784324">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BD7F0B" w:rsidRDefault="00BD7F0B" w:rsidP="00784324">
            <w:pPr>
              <w:autoSpaceDE w:val="0"/>
              <w:autoSpaceDN w:val="0"/>
              <w:adjustRightInd w:val="0"/>
              <w:jc w:val="both"/>
            </w:pPr>
            <w:r>
              <w:t xml:space="preserve">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w:t>
            </w:r>
            <w:proofErr w:type="gramStart"/>
            <w:r>
              <w:t>позднее</w:t>
            </w:r>
            <w:proofErr w:type="gramEnd"/>
            <w:r>
              <w:t xml:space="preserve"> чем за три дня до даты окончания срока подачи заявок на участие в аукционе.</w:t>
            </w:r>
          </w:p>
          <w:p w:rsidR="00BD7F0B" w:rsidRPr="008674A5" w:rsidRDefault="00BD7F0B" w:rsidP="00784324">
            <w:pPr>
              <w:autoSpaceDE w:val="0"/>
              <w:autoSpaceDN w:val="0"/>
              <w:adjustRightInd w:val="0"/>
              <w:jc w:val="both"/>
              <w:rPr>
                <w:b/>
              </w:rPr>
            </w:pPr>
            <w:r w:rsidRPr="008674A5">
              <w:rPr>
                <w:b/>
              </w:rPr>
              <w:t xml:space="preserve">Дата </w:t>
            </w:r>
            <w:proofErr w:type="gramStart"/>
            <w:r w:rsidRPr="008674A5">
              <w:rPr>
                <w:b/>
              </w:rPr>
              <w:t xml:space="preserve">начала </w:t>
            </w:r>
            <w:r>
              <w:t>срока предоставления разъяснений положений документации</w:t>
            </w:r>
            <w:proofErr w:type="gramEnd"/>
            <w:r>
              <w:t xml:space="preserve"> об аукционе </w:t>
            </w:r>
            <w:r w:rsidRPr="008674A5">
              <w:rPr>
                <w:b/>
              </w:rPr>
              <w:t>с даты и времени размещения извещения по местному времени Уполномоченного органа, осуществляющего размещение.</w:t>
            </w:r>
          </w:p>
          <w:p w:rsidR="00BD7F0B" w:rsidRDefault="00BD7F0B" w:rsidP="00784324">
            <w:pPr>
              <w:autoSpaceDE w:val="0"/>
              <w:autoSpaceDN w:val="0"/>
              <w:adjustRightInd w:val="0"/>
              <w:jc w:val="both"/>
              <w:rPr>
                <w:b/>
              </w:rPr>
            </w:pPr>
            <w:r w:rsidRPr="008674A5">
              <w:rPr>
                <w:b/>
              </w:rPr>
              <w:t xml:space="preserve">Дата </w:t>
            </w:r>
            <w:proofErr w:type="gramStart"/>
            <w:r w:rsidRPr="008674A5">
              <w:rPr>
                <w:b/>
              </w:rPr>
              <w:t>окончания</w:t>
            </w:r>
            <w:r>
              <w:t xml:space="preserve"> срока </w:t>
            </w:r>
            <w:r w:rsidRPr="00F52DCF">
              <w:t>предоставления разъяснений положений документации</w:t>
            </w:r>
            <w:proofErr w:type="gramEnd"/>
            <w:r w:rsidRPr="00F52DCF">
              <w:t xml:space="preserve"> об аукционе </w:t>
            </w:r>
            <w:r w:rsidRPr="001E435C">
              <w:rPr>
                <w:b/>
              </w:rPr>
              <w:t>«</w:t>
            </w:r>
            <w:r w:rsidR="003878F8">
              <w:rPr>
                <w:b/>
              </w:rPr>
              <w:t>1</w:t>
            </w:r>
            <w:r w:rsidR="001C2B79">
              <w:rPr>
                <w:b/>
              </w:rPr>
              <w:t>1</w:t>
            </w:r>
            <w:r w:rsidRPr="001E435C">
              <w:rPr>
                <w:b/>
              </w:rPr>
              <w:t xml:space="preserve">» </w:t>
            </w:r>
            <w:r w:rsidR="003878F8">
              <w:rPr>
                <w:b/>
              </w:rPr>
              <w:t>марта</w:t>
            </w:r>
            <w:r w:rsidRPr="001E435C">
              <w:rPr>
                <w:b/>
              </w:rPr>
              <w:t xml:space="preserve"> 2021 г.</w:t>
            </w:r>
          </w:p>
          <w:p w:rsidR="00BD7F0B" w:rsidRPr="008674A5" w:rsidRDefault="00BD7F0B" w:rsidP="00784324">
            <w:pPr>
              <w:autoSpaceDE w:val="0"/>
              <w:autoSpaceDN w:val="0"/>
              <w:adjustRightInd w:val="0"/>
              <w:jc w:val="both"/>
              <w:rPr>
                <w:b/>
              </w:rPr>
            </w:pPr>
            <w:r w:rsidRPr="00DE2419">
              <w:t>Запрос о даче разъяснений</w:t>
            </w:r>
            <w:r w:rsidRPr="00F52DCF">
              <w:t xml:space="preserve"> положений документации об аукционе может быть направлен участником закупки с даты и времени размещения извещения по местному времени Уполномоченного органа, осуществляющего размещение </w:t>
            </w:r>
            <w:r w:rsidRPr="002F56A8">
              <w:rPr>
                <w:b/>
              </w:rPr>
              <w:t>по «</w:t>
            </w:r>
            <w:r w:rsidR="001C2B79">
              <w:rPr>
                <w:b/>
              </w:rPr>
              <w:t>09</w:t>
            </w:r>
            <w:bookmarkStart w:id="0" w:name="_GoBack"/>
            <w:bookmarkEnd w:id="0"/>
            <w:r w:rsidRPr="002F56A8">
              <w:rPr>
                <w:b/>
              </w:rPr>
              <w:t xml:space="preserve">» </w:t>
            </w:r>
            <w:r w:rsidR="00DE2419">
              <w:rPr>
                <w:b/>
              </w:rPr>
              <w:t>марта</w:t>
            </w:r>
            <w:r w:rsidRPr="002F56A8">
              <w:rPr>
                <w:b/>
              </w:rPr>
              <w:t xml:space="preserve"> 2021 г.</w:t>
            </w:r>
          </w:p>
          <w:p w:rsidR="00BD7F0B" w:rsidRPr="00BD69A5" w:rsidRDefault="00BD7F0B" w:rsidP="00784324">
            <w:pPr>
              <w:autoSpaceDE w:val="0"/>
              <w:autoSpaceDN w:val="0"/>
              <w:adjustRightInd w:val="0"/>
              <w:jc w:val="both"/>
            </w:pPr>
            <w:r>
              <w:t xml:space="preserve">В течение двух дней </w:t>
            </w:r>
            <w:proofErr w:type="gramStart"/>
            <w:r>
              <w:t>с даты поступления</w:t>
            </w:r>
            <w:proofErr w:type="gramEnd"/>
            <w:r>
              <w:t xml:space="preserve">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BD7F0B" w:rsidRPr="00BD69A5" w:rsidTr="00C96D62">
        <w:tc>
          <w:tcPr>
            <w:tcW w:w="3545" w:type="dxa"/>
            <w:vAlign w:val="center"/>
          </w:tcPr>
          <w:p w:rsidR="00BD7F0B" w:rsidRPr="00810D0A" w:rsidRDefault="00BD7F0B" w:rsidP="00784324">
            <w:pPr>
              <w:autoSpaceDE w:val="0"/>
              <w:autoSpaceDN w:val="0"/>
              <w:adjustRightInd w:val="0"/>
              <w:rPr>
                <w:b/>
                <w:bCs/>
              </w:rPr>
            </w:pPr>
            <w:r w:rsidRPr="00810D0A">
              <w:rPr>
                <w:b/>
                <w:bCs/>
              </w:rPr>
              <w:t>Размер и порядок внесения денежных сре</w:t>
            </w:r>
            <w:proofErr w:type="gramStart"/>
            <w:r w:rsidRPr="00810D0A">
              <w:rPr>
                <w:b/>
                <w:bCs/>
              </w:rPr>
              <w:t>дств в к</w:t>
            </w:r>
            <w:proofErr w:type="gramEnd"/>
            <w:r w:rsidRPr="00810D0A">
              <w:rPr>
                <w:b/>
                <w:bCs/>
              </w:rPr>
              <w:t xml:space="preserve">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№445-ФЗ).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w:t>
            </w:r>
            <w:r w:rsidRPr="00810D0A">
              <w:rPr>
                <w:b/>
                <w:bCs/>
              </w:rPr>
              <w:lastRenderedPageBreak/>
              <w:t>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c>
          <w:tcPr>
            <w:tcW w:w="7229" w:type="dxa"/>
            <w:vAlign w:val="center"/>
          </w:tcPr>
          <w:p w:rsidR="00BD7F0B" w:rsidRPr="00AB6BF9" w:rsidRDefault="00BD7F0B" w:rsidP="00575F39">
            <w:pPr>
              <w:autoSpaceDE w:val="0"/>
              <w:autoSpaceDN w:val="0"/>
              <w:adjustRightInd w:val="0"/>
              <w:jc w:val="both"/>
              <w:rPr>
                <w:bCs/>
              </w:rPr>
            </w:pPr>
            <w:r w:rsidRPr="00E1015C">
              <w:rPr>
                <w:bCs/>
              </w:rPr>
              <w:lastRenderedPageBreak/>
              <w:t>Не установлено.</w:t>
            </w:r>
          </w:p>
        </w:tc>
      </w:tr>
      <w:tr w:rsidR="00BD7F0B" w:rsidRPr="00BD69A5" w:rsidTr="00C96D62">
        <w:tc>
          <w:tcPr>
            <w:tcW w:w="3545" w:type="dxa"/>
            <w:vAlign w:val="center"/>
          </w:tcPr>
          <w:p w:rsidR="00BD7F0B" w:rsidRPr="00BD69A5" w:rsidRDefault="00BD7F0B" w:rsidP="00575F39">
            <w:pPr>
              <w:rPr>
                <w:b/>
                <w:bCs/>
              </w:rPr>
            </w:pPr>
            <w:r w:rsidRPr="00BD69A5">
              <w:rPr>
                <w:b/>
              </w:rPr>
              <w:lastRenderedPageBreak/>
              <w:t xml:space="preserve">Размер обеспечения исполнения контракта </w:t>
            </w:r>
            <w:r w:rsidRPr="00BD69A5">
              <w:t xml:space="preserve"> </w:t>
            </w:r>
          </w:p>
        </w:tc>
        <w:tc>
          <w:tcPr>
            <w:tcW w:w="7229" w:type="dxa"/>
            <w:vAlign w:val="center"/>
          </w:tcPr>
          <w:p w:rsidR="00BD7F0B" w:rsidRPr="004A6BDA" w:rsidRDefault="00522D2C" w:rsidP="00522D2C">
            <w:pPr>
              <w:tabs>
                <w:tab w:val="left" w:pos="426"/>
              </w:tabs>
              <w:suppressAutoHyphens/>
              <w:jc w:val="both"/>
            </w:pPr>
            <w:r>
              <w:t>Р</w:t>
            </w:r>
            <w:r w:rsidRPr="004B4434">
              <w:t xml:space="preserve">азмер обеспечения исполнения контракта составляет </w:t>
            </w:r>
            <w:r>
              <w:t>5</w:t>
            </w:r>
            <w:r w:rsidRPr="004B4434">
              <w:t>%</w:t>
            </w:r>
            <w:r w:rsidRPr="004B4434">
              <w:rPr>
                <w:b/>
              </w:rPr>
              <w:t xml:space="preserve"> </w:t>
            </w:r>
            <w:r w:rsidRPr="00325BE1">
              <w:t>от</w:t>
            </w:r>
            <w:r>
              <w:rPr>
                <w:b/>
              </w:rPr>
              <w:t xml:space="preserve"> </w:t>
            </w:r>
            <w:r w:rsidRPr="002E4A6D">
              <w:rPr>
                <w:bCs/>
              </w:rPr>
              <w:t>максимального значения цены</w:t>
            </w:r>
            <w:r>
              <w:rPr>
                <w:bCs/>
              </w:rPr>
              <w:t xml:space="preserve"> контракта</w:t>
            </w:r>
            <w:r w:rsidRPr="004B4434">
              <w:t>,</w:t>
            </w:r>
            <w:r w:rsidRPr="004B4434">
              <w:rPr>
                <w:b/>
              </w:rPr>
              <w:t xml:space="preserve"> </w:t>
            </w:r>
            <w:r w:rsidRPr="00F42152">
              <w:t xml:space="preserve">что составляет </w:t>
            </w:r>
            <w:r>
              <w:t>38</w:t>
            </w:r>
            <w:r w:rsidRPr="00F42152">
              <w:t> 7</w:t>
            </w:r>
            <w:r>
              <w:t>02</w:t>
            </w:r>
            <w:r w:rsidRPr="00F42152">
              <w:t>,0</w:t>
            </w:r>
            <w:r>
              <w:t>0</w:t>
            </w:r>
            <w:r w:rsidRPr="00F42152">
              <w:rPr>
                <w:color w:val="5B5B5B"/>
              </w:rPr>
              <w:t> </w:t>
            </w:r>
            <w:r w:rsidRPr="00F42152">
              <w:t>(</w:t>
            </w:r>
            <w:r>
              <w:t>Тридцать восемь</w:t>
            </w:r>
            <w:r w:rsidRPr="00F42152">
              <w:t xml:space="preserve"> тысяч </w:t>
            </w:r>
            <w:r>
              <w:t>семьсот два</w:t>
            </w:r>
            <w:r w:rsidRPr="00F42152">
              <w:t>) рубл</w:t>
            </w:r>
            <w:r>
              <w:t>я</w:t>
            </w:r>
            <w:r w:rsidRPr="00F42152">
              <w:t xml:space="preserve"> 0</w:t>
            </w:r>
            <w:r>
              <w:t>0</w:t>
            </w:r>
            <w:r w:rsidRPr="00F42152">
              <w:t xml:space="preserve"> копеек.</w:t>
            </w:r>
          </w:p>
        </w:tc>
      </w:tr>
      <w:tr w:rsidR="00BD7F0B" w:rsidRPr="00BD69A5" w:rsidTr="00C96D62">
        <w:tc>
          <w:tcPr>
            <w:tcW w:w="3545" w:type="dxa"/>
            <w:vAlign w:val="center"/>
          </w:tcPr>
          <w:p w:rsidR="00BD7F0B" w:rsidRPr="00730932" w:rsidRDefault="00BD7F0B" w:rsidP="00575F39">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BD7F0B" w:rsidRDefault="00BD7F0B" w:rsidP="00784324">
            <w:pPr>
              <w:widowControl w:val="0"/>
              <w:autoSpaceDE w:val="0"/>
              <w:autoSpaceDN w:val="0"/>
              <w:adjustRightInd w:val="0"/>
              <w:jc w:val="both"/>
            </w:pPr>
            <w:r>
              <w:t>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№44-ФЗ.</w:t>
            </w:r>
          </w:p>
          <w:p w:rsidR="00BD7F0B" w:rsidRDefault="00BD7F0B" w:rsidP="00784324">
            <w:pPr>
              <w:widowControl w:val="0"/>
              <w:autoSpaceDE w:val="0"/>
              <w:autoSpaceDN w:val="0"/>
              <w:adjustRightInd w:val="0"/>
              <w:jc w:val="both"/>
            </w:pPr>
            <w: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BD7F0B" w:rsidRPr="00757414" w:rsidRDefault="00BD7F0B" w:rsidP="00784324">
            <w:pPr>
              <w:widowControl w:val="0"/>
              <w:autoSpaceDE w:val="0"/>
              <w:autoSpaceDN w:val="0"/>
              <w:adjustRightInd w:val="0"/>
              <w:jc w:val="both"/>
            </w:pPr>
            <w:r>
              <w:rPr>
                <w:shd w:val="clear" w:color="auto" w:fill="FFFFFF"/>
              </w:rPr>
              <w:t xml:space="preserve">  </w:t>
            </w:r>
            <w:proofErr w:type="gramStart"/>
            <w:r w:rsidRPr="00757414">
              <w:rPr>
                <w:shd w:val="clear" w:color="auto" w:fill="FFFFFF"/>
              </w:rPr>
              <w:t>Если контракт заключается по результатам определения поставщика (подрядчика, исполнителя) в соответствии с </w:t>
            </w:r>
            <w:hyperlink r:id="rId52" w:anchor="/document/70353464/entry/30101" w:history="1">
              <w:r w:rsidRPr="00757414">
                <w:rPr>
                  <w:rStyle w:val="a5"/>
                  <w:color w:val="auto"/>
                  <w:u w:val="none"/>
                  <w:shd w:val="clear" w:color="auto" w:fill="FFFFFF"/>
                </w:rPr>
                <w:t>пунктом 1 части 1 статьи 30</w:t>
              </w:r>
            </w:hyperlink>
            <w:r w:rsidRPr="00757414">
              <w:rPr>
                <w:shd w:val="clear" w:color="auto" w:fill="FFFFFF"/>
              </w:rPr>
              <w:t> </w:t>
            </w:r>
            <w:r w:rsidRPr="00757414">
              <w:t>Закона №44-ФЗ</w:t>
            </w:r>
            <w:r w:rsidRPr="00757414">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53" w:anchor="/document/70353464/entry/966" w:history="1">
              <w:r w:rsidRPr="00757414">
                <w:rPr>
                  <w:rStyle w:val="a5"/>
                  <w:color w:val="auto"/>
                  <w:u w:val="none"/>
                  <w:shd w:val="clear" w:color="auto" w:fill="FFFFFF"/>
                </w:rPr>
                <w:t>частями 6</w:t>
              </w:r>
            </w:hyperlink>
            <w:r w:rsidRPr="00757414">
              <w:rPr>
                <w:shd w:val="clear" w:color="auto" w:fill="FFFFFF"/>
              </w:rPr>
              <w:t> и </w:t>
            </w:r>
            <w:hyperlink r:id="rId54" w:anchor="/document/70353464/entry/96061" w:history="1">
              <w:r w:rsidRPr="00757414">
                <w:rPr>
                  <w:rStyle w:val="a5"/>
                  <w:color w:val="auto"/>
                  <w:u w:val="none"/>
                  <w:shd w:val="clear" w:color="auto" w:fill="FFFFFF"/>
                </w:rPr>
                <w:t>6.1</w:t>
              </w:r>
            </w:hyperlink>
            <w:r w:rsidRPr="00757414">
              <w:rPr>
                <w:rStyle w:val="a5"/>
                <w:color w:val="auto"/>
                <w:u w:val="none"/>
                <w:shd w:val="clear" w:color="auto" w:fill="FFFFFF"/>
              </w:rPr>
              <w:t xml:space="preserve"> статьи 96 </w:t>
            </w:r>
            <w:r w:rsidRPr="00757414">
              <w:t>Закона № 44-ФЗ</w:t>
            </w:r>
            <w:r w:rsidRPr="00757414">
              <w:rPr>
                <w:shd w:val="clear" w:color="auto" w:fill="FFFFFF"/>
              </w:rPr>
              <w:t xml:space="preserve"> от цены контракта, по которой в соответствии с </w:t>
            </w:r>
            <w:r w:rsidRPr="00757414">
              <w:t xml:space="preserve">Законом № 44-ФЗ </w:t>
            </w:r>
            <w:r w:rsidRPr="00757414">
              <w:rPr>
                <w:shd w:val="clear" w:color="auto" w:fill="FFFFFF"/>
              </w:rPr>
              <w:t>заключается контракт.</w:t>
            </w:r>
            <w:proofErr w:type="gramEnd"/>
          </w:p>
          <w:p w:rsidR="00BD7F0B" w:rsidRDefault="00BD7F0B" w:rsidP="00784324">
            <w:pPr>
              <w:widowControl w:val="0"/>
              <w:autoSpaceDE w:val="0"/>
              <w:autoSpaceDN w:val="0"/>
              <w:adjustRightInd w:val="0"/>
              <w:jc w:val="both"/>
            </w:pPr>
            <w:r>
              <w:t xml:space="preserve"> 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D7F0B" w:rsidRPr="0042120D" w:rsidRDefault="00BD7F0B" w:rsidP="00784324">
            <w:pPr>
              <w:widowControl w:val="0"/>
              <w:autoSpaceDE w:val="0"/>
              <w:autoSpaceDN w:val="0"/>
              <w:adjustRightInd w:val="0"/>
              <w:jc w:val="both"/>
              <w:rPr>
                <w:shd w:val="clear" w:color="auto" w:fill="FFFFFF"/>
              </w:rPr>
            </w:pPr>
            <w:r>
              <w:rPr>
                <w:shd w:val="clear" w:color="auto" w:fill="FFFFFF"/>
              </w:rPr>
              <w:t xml:space="preserve"> </w:t>
            </w:r>
            <w:r w:rsidRPr="0042120D">
              <w:rPr>
                <w:shd w:val="clear" w:color="auto" w:fill="FFFFFF"/>
              </w:rPr>
              <w:t>В случае</w:t>
            </w:r>
            <w:proofErr w:type="gramStart"/>
            <w:r w:rsidRPr="0042120D">
              <w:rPr>
                <w:shd w:val="clear" w:color="auto" w:fill="FFFFFF"/>
              </w:rPr>
              <w:t>,</w:t>
            </w:r>
            <w:proofErr w:type="gramEnd"/>
            <w:r w:rsidRPr="0042120D">
              <w:rPr>
                <w:shd w:val="clear" w:color="auto" w:fill="FFFFFF"/>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55" w:anchor="/document/70353464/entry/37" w:history="1">
              <w:r w:rsidRPr="00757414">
                <w:rPr>
                  <w:rStyle w:val="a5"/>
                  <w:color w:val="auto"/>
                  <w:u w:val="none"/>
                  <w:shd w:val="clear" w:color="auto" w:fill="FFFFFF"/>
                </w:rPr>
                <w:t>статьи 37</w:t>
              </w:r>
            </w:hyperlink>
            <w:r w:rsidRPr="00757414">
              <w:rPr>
                <w:shd w:val="clear" w:color="auto" w:fill="FFFFFF"/>
              </w:rPr>
              <w:t> </w:t>
            </w:r>
            <w:r w:rsidRPr="00757414">
              <w:t>З</w:t>
            </w:r>
            <w:r w:rsidRPr="0042120D">
              <w:t>акона №</w:t>
            </w:r>
            <w:r>
              <w:t xml:space="preserve"> </w:t>
            </w:r>
            <w:r w:rsidRPr="0042120D">
              <w:t>44-ФЗ</w:t>
            </w:r>
            <w:r w:rsidRPr="0042120D">
              <w:rPr>
                <w:shd w:val="clear" w:color="auto" w:fill="FFFFFF"/>
              </w:rPr>
              <w:t>.</w:t>
            </w:r>
          </w:p>
          <w:p w:rsidR="00BD7F0B" w:rsidRPr="007A32C0" w:rsidRDefault="00BD7F0B" w:rsidP="00784324">
            <w:pPr>
              <w:widowControl w:val="0"/>
              <w:autoSpaceDE w:val="0"/>
              <w:autoSpaceDN w:val="0"/>
              <w:adjustRightInd w:val="0"/>
              <w:ind w:firstLine="142"/>
              <w:jc w:val="both"/>
              <w:rPr>
                <w:shd w:val="clear" w:color="auto" w:fill="FFFFFF"/>
              </w:rPr>
            </w:pPr>
            <w:r w:rsidRPr="007A32C0">
              <w:rPr>
                <w:shd w:val="clear" w:color="auto" w:fill="FFFFF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56" w:anchor="/document/70353464/entry/9672" w:history="1">
              <w:r w:rsidRPr="00AD7589">
                <w:rPr>
                  <w:rStyle w:val="a5"/>
                  <w:rFonts w:eastAsiaTheme="majorEastAsia"/>
                  <w:color w:val="auto"/>
                  <w:u w:val="none"/>
                  <w:shd w:val="clear" w:color="auto" w:fill="FFFFFF"/>
                </w:rPr>
                <w:t>частями 7.2</w:t>
              </w:r>
            </w:hyperlink>
            <w:r w:rsidRPr="00AD7589">
              <w:rPr>
                <w:shd w:val="clear" w:color="auto" w:fill="FFFFFF"/>
              </w:rPr>
              <w:t> и </w:t>
            </w:r>
            <w:hyperlink r:id="rId57" w:anchor="/document/70353464/entry/9673" w:history="1">
              <w:r w:rsidRPr="00AD7589">
                <w:rPr>
                  <w:rStyle w:val="a5"/>
                  <w:rFonts w:eastAsiaTheme="majorEastAsia"/>
                  <w:color w:val="auto"/>
                  <w:u w:val="none"/>
                  <w:shd w:val="clear" w:color="auto" w:fill="FFFFFF"/>
                </w:rPr>
                <w:t>7.3</w:t>
              </w:r>
            </w:hyperlink>
            <w:r w:rsidRPr="00AD7589">
              <w:rPr>
                <w:shd w:val="clear" w:color="auto" w:fill="FFFFFF"/>
              </w:rPr>
              <w:t> с</w:t>
            </w:r>
            <w:r w:rsidRPr="00D13A2C">
              <w:rPr>
                <w:shd w:val="clear" w:color="auto" w:fill="FFFFFF"/>
              </w:rPr>
              <w:t xml:space="preserve">татьи 96 </w:t>
            </w:r>
            <w:r w:rsidRPr="00D13A2C">
              <w:t>Закона №44-ФЗ</w:t>
            </w:r>
            <w:r w:rsidRPr="00D13A2C">
              <w:rPr>
                <w:shd w:val="clear" w:color="auto" w:fill="FFFFFF"/>
              </w:rPr>
              <w:t>. П</w:t>
            </w:r>
            <w:r w:rsidRPr="007A32C0">
              <w:rPr>
                <w:shd w:val="clear" w:color="auto" w:fill="FFFFFF"/>
              </w:rPr>
              <w:t xml:space="preserve">оставщик (подрядчик, исполнитель) вправе изменить способ обеспечения гарантийных обязательств и (или) предоставить заказчику взамен ранее </w:t>
            </w:r>
            <w:r w:rsidRPr="007A32C0">
              <w:rPr>
                <w:shd w:val="clear" w:color="auto" w:fill="FFFFFF"/>
              </w:rPr>
              <w:lastRenderedPageBreak/>
              <w:t>предоставленного обеспечения гарантийных обязательств новое обеспечение гарантийных обязательств.</w:t>
            </w:r>
          </w:p>
          <w:p w:rsidR="00BD7F0B" w:rsidRPr="00785980" w:rsidRDefault="00BD7F0B" w:rsidP="00784324">
            <w:pPr>
              <w:widowControl w:val="0"/>
              <w:autoSpaceDE w:val="0"/>
              <w:autoSpaceDN w:val="0"/>
              <w:adjustRightInd w:val="0"/>
              <w:ind w:firstLine="142"/>
              <w:jc w:val="both"/>
              <w:rPr>
                <w:shd w:val="clear" w:color="auto" w:fill="FFFFFF"/>
              </w:rPr>
            </w:pPr>
            <w:r w:rsidRPr="007A32C0">
              <w:rPr>
                <w:shd w:val="clear" w:color="auto" w:fill="FFFFFF"/>
              </w:rPr>
              <w:t>В случае</w:t>
            </w:r>
            <w:proofErr w:type="gramStart"/>
            <w:r w:rsidRPr="007A32C0">
              <w:rPr>
                <w:shd w:val="clear" w:color="auto" w:fill="FFFFFF"/>
              </w:rPr>
              <w:t>,</w:t>
            </w:r>
            <w:proofErr w:type="gramEnd"/>
            <w:r w:rsidRPr="007A32C0">
              <w:rPr>
                <w:shd w:val="clear" w:color="auto" w:fill="FFFFFF"/>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58" w:anchor="/document/70353464/entry/9672" w:history="1">
              <w:r w:rsidRPr="00785980">
                <w:rPr>
                  <w:rStyle w:val="a5"/>
                  <w:rFonts w:eastAsiaTheme="majorEastAsia"/>
                  <w:color w:val="auto"/>
                  <w:u w:val="none"/>
                  <w:shd w:val="clear" w:color="auto" w:fill="FFFFFF"/>
                </w:rPr>
                <w:t>частями 7.2</w:t>
              </w:r>
            </w:hyperlink>
            <w:r w:rsidRPr="00785980">
              <w:rPr>
                <w:shd w:val="clear" w:color="auto" w:fill="FFFFFF"/>
              </w:rPr>
              <w:t> и </w:t>
            </w:r>
            <w:hyperlink r:id="rId59" w:anchor="/document/70353464/entry/9673" w:history="1">
              <w:r w:rsidRPr="00785980">
                <w:rPr>
                  <w:rStyle w:val="a5"/>
                  <w:rFonts w:eastAsiaTheme="majorEastAsia"/>
                  <w:color w:val="auto"/>
                  <w:u w:val="none"/>
                  <w:shd w:val="clear" w:color="auto" w:fill="FFFFFF"/>
                </w:rPr>
                <w:t>7.3</w:t>
              </w:r>
            </w:hyperlink>
            <w:r w:rsidRPr="00785980">
              <w:rPr>
                <w:shd w:val="clear" w:color="auto" w:fill="FFFFFF"/>
              </w:rPr>
              <w:t xml:space="preserve"> статьи 96 </w:t>
            </w:r>
            <w:r w:rsidRPr="00785980">
              <w:t>Закона №44-ФЗ</w:t>
            </w:r>
            <w:r w:rsidRPr="00785980">
              <w:rPr>
                <w:shd w:val="clear" w:color="auto" w:fill="FFFFFF"/>
              </w:rPr>
              <w:t>.</w:t>
            </w:r>
          </w:p>
          <w:p w:rsidR="00BD7F0B" w:rsidRPr="00C92940" w:rsidRDefault="00BD7F0B" w:rsidP="00784324">
            <w:pPr>
              <w:widowControl w:val="0"/>
              <w:autoSpaceDE w:val="0"/>
              <w:autoSpaceDN w:val="0"/>
              <w:adjustRightInd w:val="0"/>
              <w:ind w:firstLine="142"/>
              <w:jc w:val="both"/>
              <w:rPr>
                <w:highlight w:val="yellow"/>
              </w:rPr>
            </w:pPr>
            <w:r w:rsidRPr="00C92940">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t>Поставщик</w:t>
            </w:r>
            <w:r w:rsidRPr="00C92940">
              <w:t xml:space="preserve"> обязан предоставить новое обеспечение исполнения Контракта не позднее одного месяца со дня надлежащего уведомления Заказчиком </w:t>
            </w:r>
            <w:r>
              <w:t>Поставщика</w:t>
            </w:r>
            <w:r w:rsidRPr="00C92940">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Закона №</w:t>
            </w:r>
            <w:r>
              <w:t xml:space="preserve"> </w:t>
            </w:r>
            <w:r w:rsidRPr="00C92940">
              <w:t xml:space="preserve">44-ФЗ. За каждый день просрочки исполнения </w:t>
            </w:r>
            <w:r>
              <w:t>Поставщиком</w:t>
            </w:r>
            <w:r w:rsidRPr="00C92940">
              <w:t xml:space="preserve"> обязательства, предусмотренного ч. 30 ст. 34 Закона № 44-ФЗ, начисляется пеня в размере, определенном в порядке, установленном в соответствии с ч. 7 ст. 34 Закона № 44-ФЗ.</w:t>
            </w:r>
          </w:p>
          <w:p w:rsidR="00BD7F0B" w:rsidRPr="0042120D" w:rsidRDefault="00BD7F0B" w:rsidP="00784324">
            <w:pPr>
              <w:widowControl w:val="0"/>
              <w:autoSpaceDE w:val="0"/>
              <w:autoSpaceDN w:val="0"/>
              <w:adjustRightInd w:val="0"/>
              <w:jc w:val="both"/>
              <w:rPr>
                <w:color w:val="000000"/>
              </w:rPr>
            </w:pPr>
            <w:r w:rsidRPr="0042120D">
              <w:rPr>
                <w:color w:val="000000"/>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42120D">
              <w:rPr>
                <w:color w:val="000000"/>
              </w:rPr>
              <w:t>ств дл</w:t>
            </w:r>
            <w:proofErr w:type="gramEnd"/>
            <w:r w:rsidRPr="0042120D">
              <w:rPr>
                <w:color w:val="000000"/>
              </w:rPr>
              <w:t xml:space="preserve">я включения в соответствующий реестр контрактов, </w:t>
            </w:r>
            <w:r w:rsidRPr="0042120D">
              <w:t xml:space="preserve">предусмотренный </w:t>
            </w:r>
            <w:hyperlink r:id="rId60" w:anchor="/document/70353464/entry/103" w:history="1">
              <w:r w:rsidRPr="0042120D">
                <w:t>статьей 103</w:t>
              </w:r>
            </w:hyperlink>
            <w:r w:rsidRPr="0042120D">
              <w:t xml:space="preserve"> Закона № 44-ФЗ</w:t>
            </w:r>
            <w:r w:rsidRPr="0042120D">
              <w:rPr>
                <w:color w:val="000000"/>
              </w:rPr>
              <w: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42120D">
              <w:rPr>
                <w:color w:val="000000"/>
              </w:rPr>
              <w:t>,</w:t>
            </w:r>
            <w:proofErr w:type="gramEnd"/>
            <w:r w:rsidRPr="0042120D">
              <w:rPr>
                <w:color w:val="000000"/>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Pr="0042120D">
              <w:rPr>
                <w:color w:val="000000"/>
              </w:rPr>
              <w:t>,</w:t>
            </w:r>
            <w:proofErr w:type="gramEnd"/>
            <w:r w:rsidRPr="0042120D">
              <w:rPr>
                <w:color w:val="000000"/>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w:t>
            </w:r>
            <w:r w:rsidRPr="0042120D">
              <w:t xml:space="preserve">с </w:t>
            </w:r>
            <w:hyperlink r:id="rId61" w:anchor="/document/70353464/entry/3427" w:history="1">
              <w:r w:rsidRPr="0042120D">
                <w:t>частью 27 статьи 34</w:t>
              </w:r>
            </w:hyperlink>
            <w:r w:rsidRPr="0042120D">
              <w:t xml:space="preserve"> З</w:t>
            </w:r>
            <w:r w:rsidRPr="0042120D">
              <w:rPr>
                <w:color w:val="000000"/>
              </w:rPr>
              <w:t>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BD7F0B" w:rsidRPr="0042120D" w:rsidRDefault="00BD7F0B" w:rsidP="00784324">
            <w:pPr>
              <w:widowControl w:val="0"/>
              <w:autoSpaceDE w:val="0"/>
              <w:autoSpaceDN w:val="0"/>
              <w:adjustRightInd w:val="0"/>
              <w:jc w:val="both"/>
              <w:rPr>
                <w:color w:val="000000"/>
              </w:rPr>
            </w:pPr>
            <w:r w:rsidRPr="0042120D">
              <w:rPr>
                <w:color w:val="000000"/>
              </w:rPr>
              <w:t xml:space="preserve">   </w:t>
            </w:r>
            <w:proofErr w:type="gramStart"/>
            <w:r w:rsidRPr="0042120D">
              <w:rPr>
                <w:color w:val="000000"/>
              </w:rPr>
              <w:t xml:space="preserve">Предусмотренное частями 7 и 7.1 статьи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w:t>
            </w:r>
            <w:r w:rsidRPr="0042120D">
              <w:rPr>
                <w:color w:val="000000"/>
              </w:rPr>
              <w:lastRenderedPageBreak/>
              <w:t>контракта в объеме выплаченного аванса (если контрактом предусмотрена выплата</w:t>
            </w:r>
            <w:proofErr w:type="gramEnd"/>
            <w:r w:rsidRPr="0042120D">
              <w:rPr>
                <w:color w:val="000000"/>
              </w:rPr>
              <w:t xml:space="preserve"> аванса)</w:t>
            </w:r>
            <w:r w:rsidRPr="0042120D">
              <w:rPr>
                <w:shd w:val="clear" w:color="auto" w:fill="FFFFFF"/>
              </w:rPr>
              <w:t xml:space="preserve">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sidRPr="0042120D">
              <w:rPr>
                <w:color w:val="000000"/>
              </w:rP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D7F0B" w:rsidRPr="0042120D" w:rsidRDefault="00BD7F0B" w:rsidP="00784324">
            <w:pPr>
              <w:widowControl w:val="0"/>
              <w:autoSpaceDE w:val="0"/>
              <w:autoSpaceDN w:val="0"/>
              <w:adjustRightInd w:val="0"/>
              <w:ind w:firstLine="142"/>
              <w:jc w:val="both"/>
              <w:rPr>
                <w:i/>
                <w:iCs/>
                <w:color w:val="000000"/>
              </w:rPr>
            </w:pPr>
            <w:proofErr w:type="gramStart"/>
            <w:r w:rsidRPr="0042120D">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62" w:anchor="/document/70353464/entry/30101" w:history="1">
              <w:r w:rsidRPr="0042120D">
                <w:t>пунктом 1 части 1 статьи 30</w:t>
              </w:r>
            </w:hyperlink>
            <w:r w:rsidRPr="0042120D">
              <w:t xml:space="preserve"> Закона № 44-ФЗ, освобождается от предоставления обеспечения исполнения контракта, в том числе с учетом положений </w:t>
            </w:r>
            <w:hyperlink r:id="rId63" w:anchor="/document/70353464/entry/37" w:history="1">
              <w:r w:rsidRPr="0042120D">
                <w:t>статьи 37</w:t>
              </w:r>
            </w:hyperlink>
            <w:r w:rsidRPr="0042120D">
              <w:rPr>
                <w:color w:val="000000"/>
              </w:rPr>
              <w:t xml:space="preserve"> Закона № 44-ФЗ,</w:t>
            </w:r>
            <w:r w:rsidRPr="0042120D">
              <w:t xml:space="preserve"> обеспечения гарантийных обязательств</w:t>
            </w:r>
            <w:r w:rsidRPr="0042120D">
              <w:rPr>
                <w:color w:val="000000"/>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2120D">
              <w:rPr>
                <w:color w:val="000000"/>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42120D">
              <w:rPr>
                <w:color w:val="000000"/>
              </w:rPr>
              <w:t>менее начальной</w:t>
            </w:r>
            <w:proofErr w:type="gramEnd"/>
            <w:r w:rsidRPr="0042120D">
              <w:rPr>
                <w:color w:val="000000"/>
              </w:rPr>
              <w:t xml:space="preserve"> (максимальной) цены контракта, указанной в извещении об осуществлении закупки и документации о закупке.</w:t>
            </w:r>
          </w:p>
          <w:p w:rsidR="00BD7F0B" w:rsidRPr="0042120D" w:rsidRDefault="00BD7F0B" w:rsidP="00784324">
            <w:pPr>
              <w:widowControl w:val="0"/>
              <w:autoSpaceDE w:val="0"/>
              <w:autoSpaceDN w:val="0"/>
              <w:adjustRightInd w:val="0"/>
              <w:ind w:firstLine="142"/>
              <w:jc w:val="both"/>
            </w:pPr>
            <w:r w:rsidRPr="0042120D">
              <w:t>В случае</w:t>
            </w:r>
            <w:proofErr w:type="gramStart"/>
            <w:r w:rsidRPr="0042120D">
              <w:t>,</w:t>
            </w:r>
            <w:proofErr w:type="gramEnd"/>
            <w:r w:rsidRPr="0042120D">
              <w:t xml:space="preserve"> если участником закупки, с которым заключается контракт, является казенное учреждение, положения Закона № 44-ФЗ об обеспечении исполнения контракта, об обеспечении гарантийных обязательств к такому участнику не применяются.</w:t>
            </w:r>
          </w:p>
          <w:p w:rsidR="00BD7F0B" w:rsidRPr="0042120D" w:rsidRDefault="00BD7F0B" w:rsidP="00784324">
            <w:pPr>
              <w:suppressAutoHyphens/>
              <w:ind w:firstLine="142"/>
              <w:jc w:val="both"/>
              <w:rPr>
                <w:u w:val="single"/>
                <w:lang w:eastAsia="ar-SA"/>
              </w:rPr>
            </w:pPr>
            <w:r w:rsidRPr="0042120D">
              <w:rPr>
                <w:u w:val="single"/>
                <w:lang w:eastAsia="ar-SA"/>
              </w:rPr>
              <w:t xml:space="preserve">Банковская гарантия должна соответствовать требованиям статьи 45 Закона № 44-ФЗ и </w:t>
            </w:r>
            <w:r w:rsidRPr="0042120D">
              <w:rPr>
                <w:bCs/>
                <w:u w:val="single"/>
                <w:lang w:eastAsia="ar-SA"/>
              </w:rPr>
              <w:t>Постановлению Правительства Российской Федерации от 8 ноября 2013 г. № 1005.</w:t>
            </w:r>
          </w:p>
          <w:p w:rsidR="00BD7F0B" w:rsidRPr="0042120D" w:rsidRDefault="00BD7F0B" w:rsidP="0078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Pr="0042120D">
              <w:rPr>
                <w:lang w:eastAsia="x-none"/>
              </w:rPr>
              <w:t xml:space="preserve"> </w:t>
            </w:r>
            <w:r w:rsidRPr="0042120D">
              <w:rPr>
                <w:lang w:val="x-none" w:eastAsia="x-none"/>
              </w:rPr>
              <w:t>№ 44-ФЗ,</w:t>
            </w:r>
            <w:r w:rsidRPr="0042120D">
              <w:rPr>
                <w:lang w:eastAsia="x-none"/>
              </w:rPr>
              <w:t xml:space="preserve"> </w:t>
            </w:r>
            <w:r w:rsidRPr="0042120D">
              <w:rPr>
                <w:lang w:val="x-none" w:eastAsia="x-none"/>
              </w:rPr>
              <w:t>с учетом следующих требований:</w:t>
            </w:r>
          </w:p>
          <w:p w:rsidR="00BD7F0B" w:rsidRPr="0042120D" w:rsidRDefault="00BD7F0B" w:rsidP="0078432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а)</w:t>
            </w:r>
            <w:r w:rsidRPr="0042120D">
              <w:rPr>
                <w:lang w:val="x-none" w:eastAsia="x-none"/>
              </w:rPr>
              <w:tab/>
              <w:t>обязательное закрепление в банковской гарантии:</w:t>
            </w:r>
          </w:p>
          <w:p w:rsidR="00BD7F0B" w:rsidRPr="0042120D" w:rsidRDefault="00BD7F0B" w:rsidP="0078432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BD7F0B" w:rsidRPr="0042120D" w:rsidRDefault="00BD7F0B" w:rsidP="0078432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Roboto" w:hAnsi="Roboto"/>
                <w:color w:val="000000"/>
              </w:rPr>
            </w:pPr>
            <w:r w:rsidRPr="0042120D">
              <w:rPr>
                <w:rFonts w:ascii="Roboto" w:hAnsi="Roboto"/>
                <w:color w:val="000000"/>
              </w:rPr>
              <w:t xml:space="preserve">права заказчика в случаях, </w:t>
            </w:r>
            <w:r w:rsidRPr="0042120D">
              <w:t xml:space="preserve">установленных </w:t>
            </w:r>
            <w:hyperlink r:id="rId64" w:anchor="/document/70353464/entry/4415" w:history="1">
              <w:r w:rsidRPr="0042120D">
                <w:t xml:space="preserve">частью </w:t>
              </w:r>
              <w:r w:rsidRPr="0042120D">
                <w:rPr>
                  <w:iCs/>
                </w:rPr>
                <w:t>15</w:t>
              </w:r>
              <w:r w:rsidRPr="0042120D">
                <w:t xml:space="preserve"> статьи 44</w:t>
              </w:r>
            </w:hyperlink>
            <w:r w:rsidRPr="0042120D">
              <w:rPr>
                <w:rFonts w:ascii="Roboto" w:hAnsi="Roboto"/>
                <w:color w:val="000000"/>
              </w:rPr>
              <w:t xml:space="preserve"> </w:t>
            </w:r>
            <w:r w:rsidRPr="0042120D">
              <w:rPr>
                <w:rFonts w:ascii="Roboto" w:hAnsi="Roboto"/>
                <w:color w:val="000000"/>
                <w:sz w:val="23"/>
                <w:szCs w:val="23"/>
              </w:rPr>
              <w:t xml:space="preserve">Федерального закона «О контрактной системе в сфере закупок </w:t>
            </w:r>
            <w:r w:rsidRPr="0042120D">
              <w:rPr>
                <w:rFonts w:ascii="Roboto" w:hAnsi="Roboto"/>
                <w:color w:val="000000"/>
                <w:sz w:val="23"/>
                <w:szCs w:val="23"/>
              </w:rPr>
              <w:lastRenderedPageBreak/>
              <w:t>товаров, работ, услуг для обеспечения государственных и муниципальных нужд»</w:t>
            </w:r>
            <w:r w:rsidRPr="0042120D">
              <w:rPr>
                <w:rFonts w:ascii="Roboto" w:hAnsi="Roboto"/>
                <w:color w:val="000000"/>
              </w:rPr>
              <w:t xml:space="preserve">, представлять на бумажном носителе или в форме электронного документа </w:t>
            </w:r>
          </w:p>
          <w:p w:rsidR="00BD7F0B" w:rsidRPr="0042120D" w:rsidRDefault="00BD7F0B" w:rsidP="0078432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rFonts w:ascii="Roboto" w:hAnsi="Roboto"/>
                <w:color w:val="000000"/>
              </w:rPr>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D7F0B" w:rsidRPr="0042120D" w:rsidRDefault="00BD7F0B" w:rsidP="0078432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w:t>
            </w:r>
            <w:r w:rsidRPr="0042120D">
              <w:rPr>
                <w:lang w:eastAsia="x-none"/>
              </w:rPr>
              <w:t xml:space="preserve"> Федеральным законом «О контрактной системе в сфере закупок товаров, работ, услуг для обеспечения государственных и муниципальных нужд»</w:t>
            </w:r>
            <w:r w:rsidRPr="0042120D">
              <w:rPr>
                <w:lang w:val="x-none" w:eastAsia="x-none"/>
              </w:rPr>
              <w:t>;</w:t>
            </w:r>
          </w:p>
          <w:p w:rsidR="00BD7F0B" w:rsidRPr="0042120D" w:rsidRDefault="00BD7F0B" w:rsidP="0078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D7F0B" w:rsidRPr="0042120D" w:rsidRDefault="00BD7F0B" w:rsidP="0078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условия о том, что расходы, возникающие в связи с перечислением денежных средств гарантом по банковской гарантии, несет гарант;</w:t>
            </w:r>
          </w:p>
          <w:p w:rsidR="00BD7F0B" w:rsidRPr="0042120D" w:rsidRDefault="00BD7F0B" w:rsidP="0078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w:t>
            </w:r>
            <w:r w:rsidRPr="0042120D">
              <w:rPr>
                <w:lang w:eastAsia="x-none"/>
              </w:rPr>
              <w:t>«</w:t>
            </w:r>
            <w:r w:rsidRPr="0042120D">
              <w:rPr>
                <w:lang w:val="x-none" w:eastAsia="x-none"/>
              </w:rPr>
              <w:t xml:space="preserve">О банковских гарантиях, используемых для целей Федерального закона </w:t>
            </w:r>
            <w:r w:rsidRPr="0042120D">
              <w:rPr>
                <w:lang w:eastAsia="x-none"/>
              </w:rPr>
              <w:t>«</w:t>
            </w:r>
            <w:r w:rsidRPr="0042120D">
              <w:rPr>
                <w:lang w:val="x-none" w:eastAsia="x-none"/>
              </w:rPr>
              <w:t>О контрактной системе в сфере закупок товаров, работ, услуг для обеспечения государственных и муниципальных нужд</w:t>
            </w:r>
            <w:r w:rsidRPr="0042120D">
              <w:rPr>
                <w:lang w:eastAsia="x-none"/>
              </w:rPr>
              <w:t>»</w:t>
            </w:r>
            <w:r w:rsidRPr="0042120D">
              <w:rPr>
                <w:lang w:val="x-none" w:eastAsia="x-none"/>
              </w:rPr>
              <w:t>;</w:t>
            </w:r>
          </w:p>
          <w:p w:rsidR="00BD7F0B" w:rsidRPr="0042120D" w:rsidRDefault="00BD7F0B" w:rsidP="0078432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б)</w:t>
            </w:r>
            <w:r w:rsidRPr="0042120D">
              <w:rPr>
                <w:lang w:val="x-none" w:eastAsia="x-none"/>
              </w:rPr>
              <w:tab/>
              <w:t>недопустимость включения в банковскую гарантию:</w:t>
            </w:r>
          </w:p>
          <w:p w:rsidR="00BD7F0B" w:rsidRPr="0042120D" w:rsidRDefault="00BD7F0B" w:rsidP="0078432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rFonts w:ascii="Roboto" w:hAnsi="Roboto"/>
                <w:color w:val="000000"/>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42120D">
              <w:rPr>
                <w:rFonts w:ascii="Roboto" w:hAnsi="Roboto"/>
                <w:color w:val="000000"/>
              </w:rPr>
              <w:t>непредоставления</w:t>
            </w:r>
            <w:proofErr w:type="spellEnd"/>
            <w:r w:rsidRPr="0042120D">
              <w:rPr>
                <w:rFonts w:ascii="Roboto" w:hAnsi="Roboto"/>
                <w:color w:val="000000"/>
              </w:rPr>
              <w:t xml:space="preserve"> гаранту заказчиком уведомления о нарушении поставщиком (подрядчиком, исполнителем) условий контракта</w:t>
            </w:r>
            <w:r w:rsidRPr="0042120D">
              <w:rPr>
                <w:rFonts w:ascii="Roboto" w:hAnsi="Roboto"/>
                <w:i/>
                <w:iCs/>
                <w:color w:val="000000"/>
              </w:rPr>
              <w:t xml:space="preserve">, </w:t>
            </w:r>
            <w:r w:rsidRPr="0042120D">
              <w:rPr>
                <w:iCs/>
                <w:color w:val="000000"/>
              </w:rPr>
              <w:t>гарантийных обязательств</w:t>
            </w:r>
            <w:r w:rsidRPr="0042120D">
              <w:rPr>
                <w:rFonts w:ascii="Roboto" w:hAnsi="Roboto"/>
                <w:color w:val="000000"/>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D7F0B" w:rsidRPr="0042120D" w:rsidRDefault="00BD7F0B" w:rsidP="0078432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lang w:val="x-none" w:eastAsia="x-none"/>
              </w:rPr>
            </w:pPr>
            <w:r w:rsidRPr="0042120D">
              <w:rPr>
                <w:color w:val="000000"/>
              </w:rPr>
              <w:t>требований о предоставлении заказчиком гаранту отчета об исполнении контракта</w:t>
            </w:r>
            <w:r w:rsidRPr="0042120D">
              <w:rPr>
                <w:iCs/>
                <w:color w:val="000000"/>
              </w:rPr>
              <w:t>, гарантийных обязательств</w:t>
            </w:r>
            <w:r w:rsidRPr="0042120D">
              <w:rPr>
                <w:color w:val="000000"/>
              </w:rPr>
              <w:t>;</w:t>
            </w:r>
          </w:p>
          <w:p w:rsidR="00BD7F0B" w:rsidRPr="0042120D" w:rsidRDefault="00BD7F0B" w:rsidP="0078432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w:t>
            </w:r>
            <w:r w:rsidRPr="0042120D">
              <w:rPr>
                <w:lang w:eastAsia="x-none"/>
              </w:rPr>
              <w:t>«</w:t>
            </w:r>
            <w:r w:rsidRPr="0042120D">
              <w:rPr>
                <w:lang w:val="x-none" w:eastAsia="x-none"/>
              </w:rPr>
              <w:t xml:space="preserve">О банковских гарантиях, используемых для целей Федерального закона </w:t>
            </w:r>
            <w:r w:rsidRPr="0042120D">
              <w:rPr>
                <w:lang w:eastAsia="x-none"/>
              </w:rPr>
              <w:t>«</w:t>
            </w:r>
            <w:r w:rsidRPr="0042120D">
              <w:rPr>
                <w:lang w:val="x-none" w:eastAsia="x-none"/>
              </w:rPr>
              <w:t xml:space="preserve">О контрактной системе в сфере закупок товаров, работ, </w:t>
            </w:r>
            <w:r w:rsidRPr="0042120D">
              <w:rPr>
                <w:lang w:val="x-none" w:eastAsia="x-none"/>
              </w:rPr>
              <w:lastRenderedPageBreak/>
              <w:t>услуг для обеспечения государственных и муниципальных нужд</w:t>
            </w:r>
            <w:r w:rsidRPr="0042120D">
              <w:rPr>
                <w:lang w:eastAsia="x-none"/>
              </w:rPr>
              <w:t>»</w:t>
            </w:r>
            <w:r w:rsidRPr="0042120D">
              <w:rPr>
                <w:lang w:val="x-none" w:eastAsia="x-none"/>
              </w:rPr>
              <w:t>;</w:t>
            </w:r>
            <w:r w:rsidRPr="0042120D">
              <w:rPr>
                <w:lang w:eastAsia="x-none"/>
              </w:rPr>
              <w:t xml:space="preserve"> </w:t>
            </w:r>
          </w:p>
          <w:p w:rsidR="00BD7F0B" w:rsidRPr="0042120D" w:rsidRDefault="00BD7F0B" w:rsidP="0078432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в)</w:t>
            </w:r>
            <w:r w:rsidRPr="0042120D">
              <w:rPr>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D7F0B" w:rsidRPr="005A5A76" w:rsidRDefault="00BD7F0B" w:rsidP="00323CFC">
            <w:pPr>
              <w:jc w:val="both"/>
              <w:rPr>
                <w:b/>
                <w:lang w:val="x-none"/>
              </w:rPr>
            </w:pPr>
            <w:r w:rsidRPr="005A5A76">
              <w:rPr>
                <w:b/>
                <w:lang w:val="x-none"/>
              </w:rPr>
              <w:t>Реквизиты счета для предоставления обеспечения исполнения контракта путем внесения денежных средств:</w:t>
            </w:r>
          </w:p>
          <w:p w:rsidR="00BD7F0B" w:rsidRPr="005A5A76" w:rsidRDefault="00BD7F0B" w:rsidP="00323CFC">
            <w:pPr>
              <w:tabs>
                <w:tab w:val="left" w:pos="459"/>
              </w:tabs>
              <w:suppressAutoHyphens/>
              <w:snapToGrid w:val="0"/>
            </w:pPr>
            <w:r w:rsidRPr="005A5A76">
              <w:t>ИНН 1007002143 КПП 100701001</w:t>
            </w:r>
          </w:p>
          <w:p w:rsidR="00BD7F0B" w:rsidRPr="005A5A76" w:rsidRDefault="00BD7F0B" w:rsidP="00995F20">
            <w:pPr>
              <w:rPr>
                <w:rFonts w:eastAsia="Batang"/>
                <w:color w:val="000000"/>
              </w:rPr>
            </w:pPr>
            <w:r w:rsidRPr="005A5A76">
              <w:rPr>
                <w:b/>
              </w:rPr>
              <w:t>Получатель:</w:t>
            </w:r>
            <w:r w:rsidRPr="005A5A76">
              <w:rPr>
                <w:rFonts w:eastAsia="Batang"/>
                <w:color w:val="000000"/>
              </w:rPr>
              <w:t xml:space="preserve"> </w:t>
            </w:r>
            <w:r w:rsidR="00491BD2">
              <w:rPr>
                <w:rFonts w:eastAsia="Batang"/>
                <w:color w:val="000000"/>
                <w:sz w:val="26"/>
                <w:szCs w:val="26"/>
              </w:rPr>
              <w:t xml:space="preserve">Сортавальское финансовое управление </w:t>
            </w:r>
            <w:r w:rsidRPr="005A5A76">
              <w:rPr>
                <w:rFonts w:eastAsia="Batang"/>
                <w:color w:val="000000"/>
              </w:rPr>
              <w:t xml:space="preserve">(Администрация Сортавальского муниципального района, </w:t>
            </w:r>
            <w:proofErr w:type="gramStart"/>
            <w:r w:rsidRPr="005A5A76">
              <w:rPr>
                <w:rFonts w:eastAsia="Batang"/>
                <w:color w:val="000000"/>
              </w:rPr>
              <w:t>л</w:t>
            </w:r>
            <w:proofErr w:type="gramEnd"/>
            <w:r w:rsidRPr="005A5A76">
              <w:rPr>
                <w:rFonts w:eastAsia="Batang"/>
                <w:color w:val="000000"/>
              </w:rPr>
              <w:t xml:space="preserve">/с </w:t>
            </w:r>
            <w:r w:rsidRPr="005A5A76">
              <w:t>05063002770</w:t>
            </w:r>
            <w:r w:rsidRPr="005A5A76">
              <w:rPr>
                <w:rFonts w:eastAsia="Batang"/>
                <w:color w:val="000000"/>
              </w:rPr>
              <w:t>)</w:t>
            </w:r>
          </w:p>
          <w:p w:rsidR="00BD7F0B" w:rsidRPr="005A5A76" w:rsidRDefault="00BD7F0B" w:rsidP="00323CFC">
            <w:pPr>
              <w:jc w:val="both"/>
            </w:pPr>
            <w:proofErr w:type="gramStart"/>
            <w:r w:rsidRPr="005A5A76">
              <w:t>р</w:t>
            </w:r>
            <w:proofErr w:type="gramEnd"/>
            <w:r w:rsidRPr="005A5A76">
              <w:t>/</w:t>
            </w:r>
            <w:proofErr w:type="spellStart"/>
            <w:r w:rsidRPr="005A5A76">
              <w:t>сч</w:t>
            </w:r>
            <w:proofErr w:type="spellEnd"/>
            <w:r w:rsidRPr="005A5A76">
              <w:t>. 0323</w:t>
            </w:r>
            <w:r w:rsidR="0085432F">
              <w:t>2</w:t>
            </w:r>
            <w:r w:rsidRPr="005A5A76">
              <w:t>643866100000600</w:t>
            </w:r>
          </w:p>
          <w:p w:rsidR="00BD7F0B" w:rsidRPr="005A5A76" w:rsidRDefault="00BD7F0B" w:rsidP="00323CFC">
            <w:r w:rsidRPr="005A5A76">
              <w:t>Отделение-НБ Республика Карелия Банка России//УФК по Республике Карелия, г. Петрозаводск</w:t>
            </w:r>
          </w:p>
          <w:p w:rsidR="00BD7F0B" w:rsidRPr="005A5A76" w:rsidRDefault="00BD7F0B" w:rsidP="00323CFC">
            <w:pPr>
              <w:jc w:val="both"/>
            </w:pPr>
            <w:r w:rsidRPr="005A5A76">
              <w:t>БИК управления 018602104</w:t>
            </w:r>
          </w:p>
          <w:p w:rsidR="00BD7F0B" w:rsidRPr="005A5A76" w:rsidRDefault="00BD7F0B" w:rsidP="00323CFC">
            <w:pPr>
              <w:jc w:val="both"/>
            </w:pPr>
            <w:r w:rsidRPr="005A5A76">
              <w:t>Единый казначейский счет управления 40102810945370000073</w:t>
            </w:r>
          </w:p>
          <w:p w:rsidR="00BD7F0B" w:rsidRPr="00323CFC" w:rsidRDefault="00BD7F0B" w:rsidP="00784324">
            <w:pPr>
              <w:jc w:val="both"/>
              <w:rPr>
                <w:i/>
                <w:sz w:val="22"/>
                <w:szCs w:val="22"/>
              </w:rPr>
            </w:pPr>
            <w:r w:rsidRPr="005A5A76">
              <w:rPr>
                <w:b/>
              </w:rPr>
              <w:t xml:space="preserve">Назначение платежа: «Обеспечение исполнения контракта на оказание услуг по отлову животных без владельцев, их транспортировке, передаче и содержанию в приютах для животных» </w:t>
            </w:r>
            <w:r w:rsidRPr="005A5A76">
              <w:rPr>
                <w:i/>
              </w:rPr>
              <w:t>(допускаются сокращения).</w:t>
            </w:r>
            <w:r w:rsidRPr="00E715C2">
              <w:rPr>
                <w:i/>
                <w:sz w:val="22"/>
                <w:szCs w:val="22"/>
              </w:rPr>
              <w:t xml:space="preserve">  </w:t>
            </w:r>
          </w:p>
        </w:tc>
      </w:tr>
      <w:tr w:rsidR="00BD7F0B" w:rsidRPr="00BD69A5" w:rsidTr="00C96D62">
        <w:tc>
          <w:tcPr>
            <w:tcW w:w="3545" w:type="dxa"/>
            <w:vAlign w:val="center"/>
          </w:tcPr>
          <w:p w:rsidR="00BD7F0B" w:rsidRPr="00BD69A5" w:rsidRDefault="00BD7F0B" w:rsidP="00575F39">
            <w:pPr>
              <w:jc w:val="both"/>
              <w:rPr>
                <w:b/>
                <w:bCs/>
              </w:rPr>
            </w:pPr>
            <w:r w:rsidRPr="00E75211">
              <w:rPr>
                <w:b/>
                <w:bCs/>
              </w:rPr>
              <w:lastRenderedPageBreak/>
              <w:t>Обеспечение гарантийных обязательств</w:t>
            </w:r>
          </w:p>
        </w:tc>
        <w:tc>
          <w:tcPr>
            <w:tcW w:w="7229" w:type="dxa"/>
            <w:vAlign w:val="center"/>
          </w:tcPr>
          <w:p w:rsidR="00BD7F0B" w:rsidRPr="00CC1BF5" w:rsidRDefault="00BD7F0B" w:rsidP="00575F39">
            <w:pPr>
              <w:tabs>
                <w:tab w:val="left" w:pos="426"/>
              </w:tabs>
              <w:suppressAutoHyphens/>
              <w:jc w:val="both"/>
              <w:rPr>
                <w:lang w:eastAsia="ar-SA"/>
              </w:rPr>
            </w:pPr>
            <w:r w:rsidRPr="00CC1BF5">
              <w:rPr>
                <w:lang w:eastAsia="ar-SA"/>
              </w:rPr>
              <w:t>Не установлено.</w:t>
            </w:r>
          </w:p>
        </w:tc>
      </w:tr>
      <w:tr w:rsidR="00BD7F0B" w:rsidRPr="00BD69A5" w:rsidTr="00C96D62">
        <w:tc>
          <w:tcPr>
            <w:tcW w:w="3545" w:type="dxa"/>
            <w:vAlign w:val="center"/>
          </w:tcPr>
          <w:p w:rsidR="00BD7F0B" w:rsidRPr="00BD69A5" w:rsidRDefault="00BD7F0B" w:rsidP="00575F39">
            <w:pPr>
              <w:jc w:val="both"/>
              <w:rPr>
                <w:b/>
                <w:bCs/>
              </w:rPr>
            </w:pPr>
            <w:r w:rsidRPr="00BD69A5">
              <w:rPr>
                <w:b/>
              </w:rPr>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229" w:type="dxa"/>
            <w:vAlign w:val="center"/>
          </w:tcPr>
          <w:p w:rsidR="00BD7F0B" w:rsidRPr="00BD69A5" w:rsidRDefault="00BD7F0B" w:rsidP="00575F39">
            <w:pPr>
              <w:jc w:val="both"/>
              <w:rPr>
                <w:b/>
                <w:i/>
              </w:rPr>
            </w:pPr>
            <w:r>
              <w:rPr>
                <w:bCs/>
              </w:rPr>
              <w:t>Не требуется.</w:t>
            </w:r>
          </w:p>
        </w:tc>
      </w:tr>
      <w:tr w:rsidR="00BD7F0B" w:rsidRPr="00BD69A5" w:rsidTr="00C96D62">
        <w:tc>
          <w:tcPr>
            <w:tcW w:w="3545" w:type="dxa"/>
          </w:tcPr>
          <w:p w:rsidR="00BD7F0B" w:rsidRPr="00A21CD4" w:rsidRDefault="00BD7F0B" w:rsidP="00575F39">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BD7F0B" w:rsidRDefault="00BD7F0B" w:rsidP="00575F39">
            <w:pPr>
              <w:jc w:val="both"/>
              <w:rPr>
                <w:bCs/>
              </w:rPr>
            </w:pPr>
            <w:r w:rsidRPr="00A21CD4">
              <w:rPr>
                <w:bCs/>
              </w:rPr>
              <w:t xml:space="preserve">Не </w:t>
            </w:r>
            <w:proofErr w:type="gramStart"/>
            <w:r w:rsidRPr="00A21CD4">
              <w:rPr>
                <w:bCs/>
              </w:rPr>
              <w:t>установлены</w:t>
            </w:r>
            <w:proofErr w:type="gramEnd"/>
            <w:r w:rsidRPr="00A21CD4">
              <w:rPr>
                <w:bCs/>
              </w:rPr>
              <w:t>.</w:t>
            </w:r>
          </w:p>
        </w:tc>
      </w:tr>
      <w:tr w:rsidR="00BD7F0B" w:rsidRPr="00BD69A5" w:rsidTr="00C96D62">
        <w:tc>
          <w:tcPr>
            <w:tcW w:w="3545" w:type="dxa"/>
          </w:tcPr>
          <w:p w:rsidR="00BD7F0B" w:rsidRPr="00A21CD4" w:rsidRDefault="00BD7F0B" w:rsidP="00575F39">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BD7F0B" w:rsidRPr="00A21CD4" w:rsidRDefault="00BD7F0B" w:rsidP="00575F39">
            <w:pPr>
              <w:jc w:val="both"/>
              <w:rPr>
                <w:bCs/>
              </w:rPr>
            </w:pPr>
            <w:r w:rsidRPr="00A21CD4">
              <w:rPr>
                <w:bCs/>
              </w:rPr>
              <w:t xml:space="preserve">Не </w:t>
            </w:r>
            <w:proofErr w:type="gramStart"/>
            <w:r w:rsidRPr="00A21CD4">
              <w:rPr>
                <w:bCs/>
              </w:rPr>
              <w:t>установлены</w:t>
            </w:r>
            <w:proofErr w:type="gramEnd"/>
            <w:r w:rsidRPr="00A21CD4">
              <w:rPr>
                <w:bCs/>
              </w:rPr>
              <w:t>.</w:t>
            </w:r>
          </w:p>
        </w:tc>
      </w:tr>
      <w:tr w:rsidR="00BD7F0B" w:rsidRPr="00BD69A5" w:rsidTr="00C96D62">
        <w:tc>
          <w:tcPr>
            <w:tcW w:w="3545" w:type="dxa"/>
          </w:tcPr>
          <w:p w:rsidR="00BD7F0B" w:rsidRPr="00F36F50" w:rsidRDefault="00BD7F0B" w:rsidP="00575F39">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BD7F0B" w:rsidRDefault="00BD7F0B" w:rsidP="00575F39">
            <w:pPr>
              <w:autoSpaceDE w:val="0"/>
              <w:autoSpaceDN w:val="0"/>
              <w:adjustRightInd w:val="0"/>
              <w:snapToGrid w:val="0"/>
              <w:jc w:val="both"/>
              <w:rPr>
                <w:rFonts w:ascii="Times New Roman CYR" w:hAnsi="Times New Roman CYR" w:cs="Times New Roman CYR"/>
              </w:rPr>
            </w:pPr>
          </w:p>
          <w:p w:rsidR="00BD7F0B" w:rsidRDefault="00BD7F0B" w:rsidP="00575F39">
            <w:pPr>
              <w:autoSpaceDE w:val="0"/>
              <w:autoSpaceDN w:val="0"/>
              <w:adjustRightInd w:val="0"/>
              <w:snapToGrid w:val="0"/>
              <w:jc w:val="both"/>
              <w:rPr>
                <w:rFonts w:ascii="Times New Roman CYR" w:hAnsi="Times New Roman CYR" w:cs="Times New Roman CYR"/>
              </w:rPr>
            </w:pPr>
          </w:p>
          <w:p w:rsidR="00BD7F0B" w:rsidRDefault="00BD7F0B" w:rsidP="00575F39">
            <w:pPr>
              <w:autoSpaceDE w:val="0"/>
              <w:autoSpaceDN w:val="0"/>
              <w:adjustRightInd w:val="0"/>
              <w:snapToGrid w:val="0"/>
              <w:jc w:val="both"/>
              <w:rPr>
                <w:rFonts w:ascii="Times New Roman CYR" w:hAnsi="Times New Roman CYR" w:cs="Times New Roman CYR"/>
              </w:rPr>
            </w:pPr>
          </w:p>
          <w:p w:rsidR="00BD7F0B" w:rsidRDefault="00BD7F0B" w:rsidP="00575F39">
            <w:pPr>
              <w:autoSpaceDE w:val="0"/>
              <w:autoSpaceDN w:val="0"/>
              <w:adjustRightInd w:val="0"/>
              <w:snapToGrid w:val="0"/>
              <w:jc w:val="both"/>
              <w:rPr>
                <w:rFonts w:ascii="Times New Roman CYR" w:hAnsi="Times New Roman CYR" w:cs="Times New Roman CYR"/>
              </w:rPr>
            </w:pPr>
          </w:p>
          <w:p w:rsidR="00BD7F0B" w:rsidRDefault="00BD7F0B" w:rsidP="00575F39">
            <w:pPr>
              <w:autoSpaceDE w:val="0"/>
              <w:autoSpaceDN w:val="0"/>
              <w:adjustRightInd w:val="0"/>
              <w:snapToGrid w:val="0"/>
              <w:jc w:val="both"/>
              <w:rPr>
                <w:rFonts w:ascii="Times New Roman CYR" w:hAnsi="Times New Roman CYR" w:cs="Times New Roman CYR"/>
              </w:rPr>
            </w:pPr>
          </w:p>
          <w:p w:rsidR="00BD7F0B" w:rsidRDefault="00BD7F0B" w:rsidP="00575F39">
            <w:pPr>
              <w:autoSpaceDE w:val="0"/>
              <w:autoSpaceDN w:val="0"/>
              <w:adjustRightInd w:val="0"/>
              <w:snapToGrid w:val="0"/>
              <w:jc w:val="both"/>
              <w:rPr>
                <w:rFonts w:ascii="Times New Roman CYR" w:hAnsi="Times New Roman CYR" w:cs="Times New Roman CYR"/>
              </w:rPr>
            </w:pPr>
          </w:p>
          <w:p w:rsidR="00BD7F0B" w:rsidRDefault="00BD7F0B" w:rsidP="00575F39">
            <w:pPr>
              <w:autoSpaceDE w:val="0"/>
              <w:autoSpaceDN w:val="0"/>
              <w:adjustRightInd w:val="0"/>
              <w:snapToGrid w:val="0"/>
              <w:jc w:val="both"/>
              <w:rPr>
                <w:rFonts w:ascii="Times New Roman CYR" w:hAnsi="Times New Roman CYR" w:cs="Times New Roman CYR"/>
              </w:rPr>
            </w:pPr>
          </w:p>
          <w:p w:rsidR="00BD7F0B" w:rsidRPr="001A6327" w:rsidRDefault="00BD7F0B" w:rsidP="00575F39">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BD7F0B" w:rsidRPr="00BD69A5" w:rsidTr="00C96D62">
        <w:tc>
          <w:tcPr>
            <w:tcW w:w="3545" w:type="dxa"/>
            <w:vAlign w:val="center"/>
          </w:tcPr>
          <w:p w:rsidR="00BD7F0B" w:rsidRPr="00BD69A5" w:rsidRDefault="00BD7F0B" w:rsidP="00575F39">
            <w:pPr>
              <w:rPr>
                <w:b/>
              </w:rPr>
            </w:pPr>
            <w:r w:rsidRPr="00BD69A5">
              <w:rPr>
                <w:b/>
              </w:rPr>
              <w:lastRenderedPageBreak/>
              <w:t>«Шаг аукциона»</w:t>
            </w:r>
          </w:p>
        </w:tc>
        <w:tc>
          <w:tcPr>
            <w:tcW w:w="7229" w:type="dxa"/>
          </w:tcPr>
          <w:p w:rsidR="00BD7F0B" w:rsidRPr="00BD69A5" w:rsidRDefault="00BD7F0B" w:rsidP="00575F39">
            <w:pPr>
              <w:jc w:val="both"/>
            </w:pPr>
            <w:r w:rsidRPr="009103D6">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rsidR="00BD7F0B" w:rsidRPr="00BD69A5" w:rsidTr="00C96D62">
        <w:tc>
          <w:tcPr>
            <w:tcW w:w="3545" w:type="dxa"/>
            <w:vAlign w:val="center"/>
          </w:tcPr>
          <w:p w:rsidR="00BD7F0B" w:rsidRPr="00BD69A5" w:rsidRDefault="00BD7F0B" w:rsidP="00575F39">
            <w:pPr>
              <w:rPr>
                <w:b/>
              </w:rPr>
            </w:pPr>
            <w:r w:rsidRPr="00BD69A5">
              <w:rPr>
                <w:b/>
              </w:rPr>
              <w:t>Порядок формирования цены контракта</w:t>
            </w:r>
          </w:p>
        </w:tc>
        <w:tc>
          <w:tcPr>
            <w:tcW w:w="7229" w:type="dxa"/>
          </w:tcPr>
          <w:p w:rsidR="00BD7F0B" w:rsidRDefault="00BD7F0B" w:rsidP="00575F39">
            <w:pPr>
              <w:snapToGrid w:val="0"/>
              <w:jc w:val="both"/>
              <w:rPr>
                <w:rFonts w:eastAsia="Calibri"/>
                <w:lang w:eastAsia="en-US"/>
              </w:rPr>
            </w:pPr>
            <w:r w:rsidRPr="0053510C">
              <w:rPr>
                <w:rFonts w:eastAsia="Calibri"/>
                <w:lang w:eastAsia="en-US"/>
              </w:rPr>
              <w:t>Цена Контракта является твердой и не может изменяться в ходе его исполнения за исключением случаев, предусмотренных частью 1 статьи 95 Закона №</w:t>
            </w:r>
            <w:r>
              <w:rPr>
                <w:rFonts w:eastAsia="Calibri"/>
                <w:lang w:eastAsia="en-US"/>
              </w:rPr>
              <w:t xml:space="preserve"> </w:t>
            </w:r>
            <w:r w:rsidRPr="0053510C">
              <w:rPr>
                <w:rFonts w:eastAsia="Calibri"/>
                <w:lang w:eastAsia="en-US"/>
              </w:rPr>
              <w:t>44-ФЗ.</w:t>
            </w:r>
          </w:p>
          <w:p w:rsidR="00BD7F0B" w:rsidRPr="005C66C1" w:rsidRDefault="00BD7F0B" w:rsidP="007A26C9">
            <w:pPr>
              <w:snapToGrid w:val="0"/>
              <w:jc w:val="both"/>
              <w:rPr>
                <w:rFonts w:eastAsia="Calibri"/>
                <w:lang w:eastAsia="en-US"/>
              </w:rPr>
            </w:pPr>
            <w:r w:rsidRPr="008E0062">
              <w:rPr>
                <w:rFonts w:eastAsia="Calibri"/>
                <w:lang w:eastAsia="en-US"/>
              </w:rPr>
              <w:t xml:space="preserve">Цена контракта включает в себя: </w:t>
            </w:r>
            <w:r w:rsidRPr="006F60E6">
              <w:t>стоимость услуг по осуществлению мероприятий, указанных в пункте 1.2.</w:t>
            </w:r>
            <w:r>
              <w:t xml:space="preserve"> к</w:t>
            </w:r>
            <w:r w:rsidRPr="006F60E6">
              <w:t xml:space="preserve">онтракта; расходы по оплате стоимости сторонних организаций и третьих лиц; в том числе уплату налогов, сборов, пошлин и других обязательных платежей, установленных законодательством Российской Федерации. </w:t>
            </w:r>
          </w:p>
        </w:tc>
      </w:tr>
      <w:tr w:rsidR="00BD7F0B" w:rsidRPr="00BD69A5" w:rsidTr="00C96D62">
        <w:tc>
          <w:tcPr>
            <w:tcW w:w="3545" w:type="dxa"/>
            <w:vAlign w:val="center"/>
          </w:tcPr>
          <w:p w:rsidR="00BD7F0B" w:rsidRPr="00BD69A5" w:rsidRDefault="00BD7F0B" w:rsidP="00575F39">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BD7F0B" w:rsidRDefault="00BD7F0B" w:rsidP="00575F39">
            <w:pPr>
              <w:snapToGrid w:val="0"/>
              <w:jc w:val="both"/>
              <w:rPr>
                <w:b/>
              </w:rPr>
            </w:pPr>
            <w:r w:rsidRPr="00B979A3">
              <w:rPr>
                <w:b/>
                <w:u w:val="single"/>
              </w:rPr>
              <w:t>Первая часть заявки</w:t>
            </w:r>
            <w:r w:rsidRPr="00883D7A">
              <w:rPr>
                <w:b/>
              </w:rPr>
              <w:t xml:space="preserve"> на участие в аукционе должна содержать:</w:t>
            </w:r>
          </w:p>
          <w:p w:rsidR="00BD7F0B" w:rsidRPr="00EB2EFF" w:rsidRDefault="00BD7F0B" w:rsidP="00575F39">
            <w:pPr>
              <w:snapToGrid w:val="0"/>
              <w:jc w:val="both"/>
              <w:rPr>
                <w:i/>
              </w:rPr>
            </w:pPr>
            <w:r>
              <w:t xml:space="preserve">1) </w:t>
            </w:r>
            <w:r w:rsidRPr="009C1147">
              <w:t xml:space="preserve">согласие участника электронного аукциона на поставку товара, </w:t>
            </w:r>
            <w:r w:rsidRPr="006B72F9">
              <w:t xml:space="preserve">выполнение работы или оказание услуги на условиях, предусмотренных документацией об электронном аукционе и не </w:t>
            </w:r>
            <w:r w:rsidRPr="00EB2EFF">
              <w:t xml:space="preserve">подлежащих изменению по результатам проведения электронного аукциона </w:t>
            </w:r>
            <w:r w:rsidRPr="00EB2EFF">
              <w:rPr>
                <w:i/>
              </w:rPr>
              <w:t>(такое согласие дается с применением программно-аппаратных средств электронной площадки).</w:t>
            </w:r>
          </w:p>
          <w:p w:rsidR="00BD7F0B" w:rsidRDefault="00BD7F0B" w:rsidP="008A1AB0">
            <w:pPr>
              <w:jc w:val="both"/>
              <w:rPr>
                <w:b/>
              </w:rPr>
            </w:pP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D7F0B" w:rsidRPr="00FE6A50" w:rsidRDefault="00BD7F0B" w:rsidP="008A1AB0">
            <w:pPr>
              <w:ind w:firstLine="317"/>
              <w:jc w:val="both"/>
            </w:pPr>
            <w:proofErr w:type="gramStart"/>
            <w:r w:rsidRPr="001B64C4">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FE6A50">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D7F0B" w:rsidRPr="00C46250" w:rsidRDefault="00BD7F0B" w:rsidP="008A1AB0">
            <w:pPr>
              <w:pStyle w:val="ConsPlusNormal"/>
              <w:ind w:firstLine="317"/>
              <w:jc w:val="both"/>
              <w:rPr>
                <w:rFonts w:ascii="Times New Roman" w:hAnsi="Times New Roman" w:cs="Times New Roman"/>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w:t>
            </w:r>
            <w:r w:rsidRPr="00C46250">
              <w:rPr>
                <w:rFonts w:ascii="Times New Roman" w:hAnsi="Times New Roman" w:cs="Times New Roman"/>
                <w:sz w:val="24"/>
                <w:szCs w:val="24"/>
              </w:rPr>
              <w:t>электронном аукционе, Раздела 1.2. настоящей Информационной карты (указанная декларация предоставляется с использованием программно-аппаратных средств электронной площадки);</w:t>
            </w:r>
          </w:p>
          <w:p w:rsidR="00BD7F0B" w:rsidRDefault="00BD7F0B" w:rsidP="008A1AB0">
            <w:pPr>
              <w:ind w:firstLine="317"/>
              <w:jc w:val="both"/>
            </w:pPr>
            <w:proofErr w:type="gramStart"/>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27FAB">
              <w:t xml:space="preserve"> контракта я</w:t>
            </w:r>
            <w:r w:rsidR="00B57B3E">
              <w:t>вляется крупной сделкой.</w:t>
            </w:r>
          </w:p>
          <w:p w:rsidR="00B57B3E" w:rsidRDefault="00B57B3E" w:rsidP="008A1AB0">
            <w:pPr>
              <w:ind w:firstLine="317"/>
              <w:jc w:val="both"/>
            </w:pPr>
          </w:p>
          <w:p w:rsidR="00BD7F0B" w:rsidRDefault="00BD7F0B" w:rsidP="008A1AB0">
            <w:pPr>
              <w:jc w:val="both"/>
            </w:pPr>
            <w:r>
              <w:rPr>
                <w:rFonts w:cs="Calibri"/>
              </w:rPr>
              <w:t xml:space="preserve">    </w:t>
            </w:r>
            <w:r w:rsidRPr="00F704BC">
              <w:rPr>
                <w:rFonts w:cs="Calibri"/>
              </w:rPr>
              <w:t xml:space="preserve">Заявка на участие в электронном аукционе подается по форме, утвержденной Постановлением </w:t>
            </w:r>
            <w:r w:rsidR="00851FD3">
              <w:rPr>
                <w:rFonts w:cs="Calibri"/>
              </w:rPr>
              <w:t>№</w:t>
            </w:r>
            <w:r w:rsidRPr="00F704BC">
              <w:rPr>
                <w:rFonts w:cs="Calibri"/>
              </w:rPr>
              <w:t>1401</w:t>
            </w:r>
            <w:r>
              <w:rPr>
                <w:rFonts w:cs="Calibri"/>
              </w:rPr>
              <w:t>.</w:t>
            </w:r>
          </w:p>
          <w:p w:rsidR="00BD7F0B" w:rsidRDefault="00BD7F0B" w:rsidP="008A1AB0">
            <w:pPr>
              <w:widowControl w:val="0"/>
              <w:tabs>
                <w:tab w:val="left" w:pos="1134"/>
              </w:tabs>
              <w:autoSpaceDE w:val="0"/>
              <w:jc w:val="both"/>
              <w:rPr>
                <w:lang w:eastAsia="ar-SA"/>
              </w:rPr>
            </w:pPr>
            <w:r>
              <w:rPr>
                <w:lang w:eastAsia="ar-SA"/>
              </w:rPr>
              <w:t xml:space="preserve">  </w:t>
            </w:r>
            <w:r w:rsidRPr="007D1967">
              <w:rPr>
                <w:lang w:eastAsia="ar-SA"/>
              </w:rPr>
              <w:t xml:space="preserve">Вместе со вторыми частями заявок на участие в аукционе оператором электронной площадки, на котором проводится </w:t>
            </w:r>
            <w:r w:rsidRPr="007D1967">
              <w:rPr>
                <w:lang w:eastAsia="ar-SA"/>
              </w:rPr>
              <w:lastRenderedPageBreak/>
              <w:t>аукцион, направляется Заказчику</w:t>
            </w:r>
            <w:r>
              <w:rPr>
                <w:lang w:eastAsia="ar-SA"/>
              </w:rPr>
              <w:t xml:space="preserve">, Уполномоченному органу </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BD7F0B" w:rsidRDefault="00BD7F0B" w:rsidP="008A1AB0">
            <w:pPr>
              <w:widowControl w:val="0"/>
              <w:tabs>
                <w:tab w:val="left" w:pos="1134"/>
              </w:tabs>
              <w:autoSpaceDE w:val="0"/>
              <w:jc w:val="both"/>
              <w:rPr>
                <w:lang w:eastAsia="ar-SA"/>
              </w:rPr>
            </w:pPr>
            <w:r>
              <w:rPr>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D7F0B" w:rsidRDefault="00BD7F0B" w:rsidP="008A1AB0">
            <w:pPr>
              <w:widowControl w:val="0"/>
              <w:tabs>
                <w:tab w:val="left" w:pos="1134"/>
              </w:tabs>
              <w:autoSpaceDE w:val="0"/>
              <w:jc w:val="both"/>
              <w:rPr>
                <w:lang w:eastAsia="ar-SA"/>
              </w:rPr>
            </w:pPr>
            <w:r>
              <w:rPr>
                <w:lang w:eastAsia="ar-SA"/>
              </w:rPr>
              <w:t xml:space="preserve">  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D7F0B" w:rsidRDefault="00BD7F0B" w:rsidP="008A1AB0">
            <w:pPr>
              <w:widowControl w:val="0"/>
              <w:tabs>
                <w:tab w:val="left" w:pos="1134"/>
              </w:tabs>
              <w:autoSpaceDE w:val="0"/>
              <w:jc w:val="both"/>
              <w:rPr>
                <w:lang w:eastAsia="ar-SA"/>
              </w:rPr>
            </w:pPr>
            <w:r>
              <w:rPr>
                <w:lang w:eastAsia="ar-SA"/>
              </w:rPr>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BD7F0B" w:rsidRDefault="00BD7F0B" w:rsidP="008A1AB0">
            <w:pPr>
              <w:widowControl w:val="0"/>
              <w:tabs>
                <w:tab w:val="left" w:pos="1134"/>
              </w:tabs>
              <w:autoSpaceDE w:val="0"/>
              <w:jc w:val="both"/>
              <w:rPr>
                <w:lang w:eastAsia="ar-SA"/>
              </w:rPr>
            </w:pPr>
            <w:r>
              <w:rPr>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BD7F0B" w:rsidRDefault="00BD7F0B" w:rsidP="008A1AB0">
            <w:pPr>
              <w:widowControl w:val="0"/>
              <w:tabs>
                <w:tab w:val="left" w:pos="1134"/>
              </w:tabs>
              <w:autoSpaceDE w:val="0"/>
              <w:jc w:val="both"/>
              <w:rPr>
                <w:lang w:eastAsia="ar-SA"/>
              </w:rPr>
            </w:pPr>
            <w:r>
              <w:rPr>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BD7F0B" w:rsidRDefault="00BD7F0B" w:rsidP="008A1AB0">
            <w:pPr>
              <w:widowControl w:val="0"/>
              <w:tabs>
                <w:tab w:val="left" w:pos="1134"/>
              </w:tabs>
              <w:autoSpaceDE w:val="0"/>
              <w:jc w:val="both"/>
              <w:rPr>
                <w:lang w:eastAsia="ar-SA"/>
              </w:rPr>
            </w:pPr>
            <w:r>
              <w:rPr>
                <w:lang w:eastAsia="ar-SA"/>
              </w:rPr>
              <w:t xml:space="preserve"> 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D7F0B" w:rsidRDefault="00BD7F0B" w:rsidP="008A1AB0">
            <w:pPr>
              <w:widowControl w:val="0"/>
              <w:tabs>
                <w:tab w:val="left" w:pos="1134"/>
              </w:tabs>
              <w:autoSpaceDE w:val="0"/>
              <w:jc w:val="both"/>
              <w:rPr>
                <w:lang w:eastAsia="ar-SA"/>
              </w:rPr>
            </w:pPr>
            <w:r>
              <w:rPr>
                <w:lang w:eastAsia="ar-SA"/>
              </w:rPr>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D7F0B" w:rsidRPr="00AA60E0" w:rsidRDefault="00BD7F0B" w:rsidP="00575F39">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BD7F0B" w:rsidRPr="00BD69A5" w:rsidRDefault="00BD7F0B" w:rsidP="00575F39">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BD7F0B" w:rsidRPr="00BD69A5" w:rsidRDefault="00BD7F0B" w:rsidP="00575F39">
            <w:pPr>
              <w:jc w:val="both"/>
            </w:pPr>
            <w:r>
              <w:t xml:space="preserve">   </w:t>
            </w:r>
            <w:r w:rsidRPr="00BD69A5">
              <w:t xml:space="preserve">Участник электронного аукциона вправе подать заявку </w:t>
            </w:r>
            <w:proofErr w:type="gramStart"/>
            <w:r w:rsidRPr="00BD69A5">
              <w:t>на участие в таком аукционе в любое время с момента размещения извещения о его проведении</w:t>
            </w:r>
            <w:proofErr w:type="gramEnd"/>
            <w:r w:rsidRPr="00BD69A5">
              <w:t xml:space="preserve"> до предусмотренных документацией о таком аукционе даты и времени окончания срока подачи на участие в таком аукционе заявок.</w:t>
            </w:r>
          </w:p>
          <w:p w:rsidR="00BD7F0B" w:rsidRDefault="00BD7F0B" w:rsidP="00575F39">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BD7F0B" w:rsidRPr="00BD69A5" w:rsidRDefault="00BD7F0B" w:rsidP="00575F39">
            <w:pPr>
              <w:widowControl w:val="0"/>
              <w:autoSpaceDE w:val="0"/>
              <w:autoSpaceDN w:val="0"/>
              <w:adjustRightInd w:val="0"/>
              <w:jc w:val="both"/>
            </w:pPr>
            <w:r>
              <w:rPr>
                <w:b/>
                <w:lang w:eastAsia="ar-SA"/>
              </w:rPr>
              <w:t xml:space="preserve">   </w:t>
            </w:r>
            <w:r w:rsidRPr="00BD69A5">
              <w:t>Участник закупки вправе подать только одну заявку на участие в аукционе.</w:t>
            </w:r>
          </w:p>
          <w:p w:rsidR="00BD7F0B" w:rsidRPr="00BD69A5" w:rsidRDefault="00BD7F0B" w:rsidP="00575F39">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w:t>
            </w:r>
            <w:r w:rsidRPr="00BD69A5">
              <w:rPr>
                <w:bCs/>
              </w:rPr>
              <w:lastRenderedPageBreak/>
              <w:t xml:space="preserve">соответствии с требованиями действующих нормативных актов. </w:t>
            </w:r>
          </w:p>
          <w:p w:rsidR="00BD7F0B" w:rsidRDefault="00BD7F0B" w:rsidP="00575F39">
            <w:pPr>
              <w:widowControl w:val="0"/>
              <w:autoSpaceDE w:val="0"/>
              <w:jc w:val="both"/>
              <w:rPr>
                <w:bCs/>
              </w:rPr>
            </w:pPr>
            <w:r>
              <w:rPr>
                <w:bCs/>
              </w:rPr>
              <w:t xml:space="preserve">  </w:t>
            </w:r>
            <w:r w:rsidRPr="00BD69A5">
              <w:rPr>
                <w:bCs/>
              </w:rPr>
              <w:t>Сведения, которые содержатся в заявках участников закупок, не должны допускать двусмысленных (неоднозначных) толкований.</w:t>
            </w:r>
          </w:p>
          <w:p w:rsidR="00BD7F0B" w:rsidRPr="005F4B1E" w:rsidRDefault="00BD7F0B" w:rsidP="00575F39">
            <w:pPr>
              <w:widowControl w:val="0"/>
              <w:tabs>
                <w:tab w:val="left" w:pos="1134"/>
              </w:tabs>
              <w:suppressAutoHyphens/>
              <w:autoSpaceDE w:val="0"/>
              <w:jc w:val="both"/>
              <w:rPr>
                <w:bCs/>
                <w:lang w:eastAsia="ar-SA"/>
              </w:rPr>
            </w:pPr>
            <w:r w:rsidRPr="005F4B1E">
              <w:rPr>
                <w:bCs/>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 xml:space="preserve">. </w:t>
            </w:r>
          </w:p>
          <w:p w:rsidR="00BD7F0B" w:rsidRPr="00BD69A5" w:rsidRDefault="00BD7F0B" w:rsidP="00575F39">
            <w:pPr>
              <w:snapToGrid w:val="0"/>
              <w:jc w:val="both"/>
            </w:pPr>
            <w:r>
              <w:rPr>
                <w:bCs/>
              </w:rPr>
              <w:t xml:space="preserve">   </w:t>
            </w: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BD7F0B" w:rsidRPr="00BD69A5" w:rsidTr="00C96D62">
        <w:tc>
          <w:tcPr>
            <w:tcW w:w="3545" w:type="dxa"/>
            <w:vAlign w:val="center"/>
          </w:tcPr>
          <w:p w:rsidR="00BD7F0B" w:rsidRPr="00DC1483" w:rsidRDefault="00BD7F0B" w:rsidP="00575F39">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BD7F0B" w:rsidRPr="00B36050" w:rsidRDefault="00BD7F0B" w:rsidP="00575F39">
            <w:pPr>
              <w:jc w:val="both"/>
            </w:pPr>
            <w:r>
              <w:t xml:space="preserve">Не </w:t>
            </w:r>
            <w:proofErr w:type="gramStart"/>
            <w:r>
              <w:t>установлены</w:t>
            </w:r>
            <w:proofErr w:type="gramEnd"/>
            <w:r>
              <w:t>.</w:t>
            </w:r>
          </w:p>
        </w:tc>
      </w:tr>
      <w:tr w:rsidR="00BD7F0B" w:rsidRPr="00BD69A5" w:rsidTr="00C96D62">
        <w:tc>
          <w:tcPr>
            <w:tcW w:w="3545" w:type="dxa"/>
            <w:vAlign w:val="center"/>
          </w:tcPr>
          <w:p w:rsidR="00BD7F0B" w:rsidRDefault="00BD7F0B" w:rsidP="00575F39">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BD7F0B" w:rsidRPr="00E613AB" w:rsidRDefault="00BD7F0B" w:rsidP="00575F39">
            <w:pPr>
              <w:pStyle w:val="ad"/>
              <w:contextualSpacing/>
              <w:rPr>
                <w:b/>
                <w:lang w:val="ru-RU"/>
              </w:rPr>
            </w:pPr>
          </w:p>
        </w:tc>
        <w:tc>
          <w:tcPr>
            <w:tcW w:w="7229" w:type="dxa"/>
            <w:vAlign w:val="center"/>
          </w:tcPr>
          <w:p w:rsidR="00BD7F0B" w:rsidRPr="00135D92" w:rsidRDefault="00BD7F0B" w:rsidP="00784324">
            <w:pPr>
              <w:jc w:val="both"/>
              <w:rPr>
                <w:u w:val="single"/>
              </w:rPr>
            </w:pPr>
            <w:r w:rsidRPr="00135D92">
              <w:rPr>
                <w:u w:val="single"/>
              </w:rPr>
              <w:t>При осуществлении закупки Заказчик устанавливает следующие Единые требования к участникам закупки:</w:t>
            </w:r>
          </w:p>
          <w:p w:rsidR="00BD7F0B" w:rsidRDefault="00BD7F0B" w:rsidP="00784324">
            <w:pPr>
              <w:autoSpaceDE w:val="0"/>
              <w:autoSpaceDN w:val="0"/>
              <w:adjustRightInd w:val="0"/>
              <w:ind w:firstLine="284"/>
              <w:jc w:val="both"/>
            </w:pPr>
            <w:r w:rsidRPr="00EB6224">
              <w:t xml:space="preserve">1) </w:t>
            </w: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w:t>
            </w:r>
            <w:r w:rsidRPr="00883D7A">
              <w:rPr>
                <w:b/>
              </w:rPr>
              <w:t>(подтверждающие документы в составе заявки предоставлять не требуется);</w:t>
            </w:r>
          </w:p>
          <w:p w:rsidR="00BD7F0B" w:rsidRPr="00EB6224" w:rsidRDefault="00BD7F0B" w:rsidP="00784324">
            <w:pPr>
              <w:autoSpaceDE w:val="0"/>
              <w:autoSpaceDN w:val="0"/>
              <w:adjustRightInd w:val="0"/>
              <w:ind w:firstLine="284"/>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7F0B" w:rsidRPr="00EB6224" w:rsidRDefault="00BD7F0B" w:rsidP="00784324">
            <w:pPr>
              <w:autoSpaceDE w:val="0"/>
              <w:autoSpaceDN w:val="0"/>
              <w:adjustRightInd w:val="0"/>
              <w:ind w:firstLine="284"/>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65"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BD7F0B" w:rsidRPr="00EB6224" w:rsidRDefault="00BD7F0B" w:rsidP="00784324">
            <w:pPr>
              <w:autoSpaceDE w:val="0"/>
              <w:autoSpaceDN w:val="0"/>
              <w:adjustRightInd w:val="0"/>
              <w:ind w:firstLine="284"/>
              <w:jc w:val="both"/>
            </w:pPr>
            <w:proofErr w:type="gramStart"/>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6"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B6224">
              <w:t xml:space="preserve"> обязанности </w:t>
            </w:r>
            <w:proofErr w:type="gramStart"/>
            <w:r w:rsidRPr="00EB6224">
              <w:t>заявителя</w:t>
            </w:r>
            <w:proofErr w:type="gramEnd"/>
            <w:r w:rsidRPr="00EB6224">
              <w:t xml:space="preserve"> по уплате этих сумм исполненной или которые признаны безнадежными к взысканию в соответствии с </w:t>
            </w:r>
            <w:hyperlink r:id="rId67"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D7F0B" w:rsidRPr="00EB6224" w:rsidRDefault="00BD7F0B" w:rsidP="00784324">
            <w:pPr>
              <w:autoSpaceDE w:val="0"/>
              <w:autoSpaceDN w:val="0"/>
              <w:adjustRightInd w:val="0"/>
              <w:jc w:val="both"/>
            </w:pPr>
            <w:r w:rsidRPr="00EB6224">
              <w:t xml:space="preserve">   </w:t>
            </w:r>
            <w:proofErr w:type="gramStart"/>
            <w:r w:rsidRPr="00EB6224">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EB6224">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B6224">
              <w:t xml:space="preserve"> </w:t>
            </w:r>
            <w:proofErr w:type="gramStart"/>
            <w:r w:rsidRPr="00EB622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D7F0B" w:rsidRPr="00EB6224" w:rsidRDefault="00BD7F0B" w:rsidP="00784324">
            <w:pPr>
              <w:autoSpaceDE w:val="0"/>
              <w:autoSpaceDN w:val="0"/>
              <w:adjustRightInd w:val="0"/>
              <w:ind w:firstLine="284"/>
              <w:jc w:val="both"/>
            </w:pPr>
            <w:r w:rsidRPr="00EB622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7F0B" w:rsidRPr="00EB6224" w:rsidRDefault="00BD7F0B" w:rsidP="00784324">
            <w:pPr>
              <w:autoSpaceDE w:val="0"/>
              <w:autoSpaceDN w:val="0"/>
              <w:adjustRightInd w:val="0"/>
              <w:ind w:firstLine="284"/>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D7F0B" w:rsidRPr="00EB6224" w:rsidRDefault="00BD7F0B" w:rsidP="00784324">
            <w:pPr>
              <w:autoSpaceDE w:val="0"/>
              <w:autoSpaceDN w:val="0"/>
              <w:adjustRightInd w:val="0"/>
              <w:ind w:firstLine="284"/>
              <w:jc w:val="both"/>
            </w:pPr>
            <w:proofErr w:type="gramStart"/>
            <w:r w:rsidRPr="00EB6224">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B6224">
              <w:t xml:space="preserve"> </w:t>
            </w:r>
            <w:proofErr w:type="gramStart"/>
            <w:r w:rsidRPr="00EB622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roofErr w:type="gramEnd"/>
          </w:p>
          <w:p w:rsidR="00BD7F0B" w:rsidRPr="00EB6224" w:rsidRDefault="00BD7F0B" w:rsidP="00784324">
            <w:pPr>
              <w:autoSpaceDE w:val="0"/>
              <w:autoSpaceDN w:val="0"/>
              <w:adjustRightInd w:val="0"/>
              <w:ind w:firstLine="284"/>
              <w:jc w:val="both"/>
            </w:pPr>
            <w:r w:rsidRPr="00EB6224">
              <w:t>9) участник закупки не является офшорной компанией;</w:t>
            </w:r>
          </w:p>
          <w:p w:rsidR="00BD7F0B" w:rsidRPr="00EB6224" w:rsidRDefault="00BD7F0B" w:rsidP="00784324">
            <w:pPr>
              <w:autoSpaceDE w:val="0"/>
              <w:autoSpaceDN w:val="0"/>
              <w:adjustRightInd w:val="0"/>
              <w:ind w:firstLine="284"/>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BD7F0B" w:rsidRPr="00176370" w:rsidRDefault="00BD7F0B" w:rsidP="00784324">
            <w:pPr>
              <w:jc w:val="both"/>
              <w:rPr>
                <w:color w:val="000000"/>
              </w:rPr>
            </w:pPr>
            <w:r>
              <w:rPr>
                <w:color w:val="000000"/>
              </w:rPr>
              <w:t xml:space="preserve">    Заказчик устанавливает требование в соответствии </w:t>
            </w:r>
            <w:r w:rsidRPr="00B10335">
              <w:rPr>
                <w:color w:val="000000"/>
              </w:rPr>
              <w:t xml:space="preserve">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D7F0B" w:rsidRPr="00BD69A5" w:rsidTr="00C96D62">
        <w:tc>
          <w:tcPr>
            <w:tcW w:w="3545" w:type="dxa"/>
            <w:vAlign w:val="center"/>
          </w:tcPr>
          <w:p w:rsidR="00BD7F0B" w:rsidRPr="00BD69A5" w:rsidRDefault="00BD7F0B" w:rsidP="00575F39">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 xml:space="preserve">ия цены </w:t>
            </w:r>
            <w:r>
              <w:rPr>
                <w:b/>
              </w:rPr>
              <w:lastRenderedPageBreak/>
              <w:t>контракта и расчетов с поставщиком (подрядчиком, исполнителем)</w:t>
            </w:r>
          </w:p>
        </w:tc>
        <w:tc>
          <w:tcPr>
            <w:tcW w:w="7229" w:type="dxa"/>
            <w:vAlign w:val="center"/>
          </w:tcPr>
          <w:p w:rsidR="00BD7F0B" w:rsidRPr="00BD69A5" w:rsidRDefault="00BD7F0B" w:rsidP="00575F39">
            <w:pPr>
              <w:jc w:val="both"/>
              <w:rPr>
                <w:b/>
                <w:u w:val="single"/>
              </w:rPr>
            </w:pPr>
            <w:r w:rsidRPr="00BD69A5">
              <w:lastRenderedPageBreak/>
              <w:t xml:space="preserve">Валютой, используемой для формирования цены контракта и расчетов с </w:t>
            </w:r>
            <w:r w:rsidRPr="00721110">
              <w:t>поставщиком (подрядчиком, исполнителем)</w:t>
            </w:r>
            <w:r>
              <w:t xml:space="preserve"> </w:t>
            </w:r>
            <w:r w:rsidRPr="00BD69A5">
              <w:t xml:space="preserve">является </w:t>
            </w:r>
            <w:r w:rsidRPr="00BD69A5">
              <w:rPr>
                <w:iCs/>
              </w:rPr>
              <w:t>рубль Российской Федерации.</w:t>
            </w:r>
          </w:p>
        </w:tc>
      </w:tr>
      <w:tr w:rsidR="00BD7F0B" w:rsidRPr="00D672AE" w:rsidTr="00C96D62">
        <w:tc>
          <w:tcPr>
            <w:tcW w:w="3545" w:type="dxa"/>
            <w:vAlign w:val="center"/>
          </w:tcPr>
          <w:p w:rsidR="00BD7F0B" w:rsidRPr="00390E26" w:rsidRDefault="00BD7F0B" w:rsidP="00575F39">
            <w:pPr>
              <w:rPr>
                <w:b/>
              </w:rPr>
            </w:pPr>
            <w:r w:rsidRPr="00390E26">
              <w:rPr>
                <w:b/>
                <w:bCs/>
              </w:rPr>
              <w:lastRenderedPageBreak/>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BD7F0B" w:rsidRPr="00390E26" w:rsidRDefault="00BD7F0B" w:rsidP="00575F39">
            <w:pPr>
              <w:jc w:val="both"/>
              <w:rPr>
                <w:b/>
                <w:u w:val="single"/>
              </w:rPr>
            </w:pPr>
            <w:r w:rsidRPr="00390E26">
              <w:t>По курсу Центрального банка Российской Федерации на день оплаты.</w:t>
            </w:r>
          </w:p>
        </w:tc>
      </w:tr>
      <w:tr w:rsidR="00BD7F0B" w:rsidRPr="00BD69A5" w:rsidTr="00C96D62">
        <w:tc>
          <w:tcPr>
            <w:tcW w:w="3545" w:type="dxa"/>
            <w:vAlign w:val="center"/>
          </w:tcPr>
          <w:p w:rsidR="00BD7F0B" w:rsidRPr="00390E26" w:rsidRDefault="00BD7F0B" w:rsidP="00575F39">
            <w:pPr>
              <w:rPr>
                <w:b/>
              </w:rPr>
            </w:pPr>
            <w:r w:rsidRPr="00390E26">
              <w:rPr>
                <w:b/>
              </w:rPr>
              <w:t>Срок и порядок оплаты</w:t>
            </w:r>
            <w:r w:rsidRPr="00390E26">
              <w:rPr>
                <w:b/>
                <w:highlight w:val="yellow"/>
              </w:rPr>
              <w:t xml:space="preserve"> </w:t>
            </w:r>
          </w:p>
        </w:tc>
        <w:tc>
          <w:tcPr>
            <w:tcW w:w="7229" w:type="dxa"/>
          </w:tcPr>
          <w:p w:rsidR="00BD7F0B" w:rsidRPr="00047BD9" w:rsidRDefault="00BD7F0B" w:rsidP="00575F39">
            <w:pPr>
              <w:jc w:val="both"/>
              <w:rPr>
                <w:smallCaps/>
              </w:rPr>
            </w:pPr>
            <w:r w:rsidRPr="00404C08">
              <w:rPr>
                <w:lang w:eastAsia="zh-CN"/>
              </w:rPr>
              <w:t>В соответствии с проектом контракта (Раздел 1.4. документации об аукционе).</w:t>
            </w:r>
          </w:p>
        </w:tc>
      </w:tr>
      <w:tr w:rsidR="00BD7F0B" w:rsidRPr="00BD69A5" w:rsidTr="00C96D62">
        <w:tc>
          <w:tcPr>
            <w:tcW w:w="3545" w:type="dxa"/>
            <w:tcBorders>
              <w:top w:val="single" w:sz="4" w:space="0" w:color="000000"/>
              <w:left w:val="single" w:sz="4" w:space="0" w:color="000000"/>
              <w:bottom w:val="single" w:sz="4" w:space="0" w:color="000000"/>
            </w:tcBorders>
          </w:tcPr>
          <w:p w:rsidR="00BD7F0B" w:rsidRPr="00BD5A60" w:rsidRDefault="00BD7F0B" w:rsidP="00575F39">
            <w:pPr>
              <w:snapToGrid w:val="0"/>
              <w:jc w:val="both"/>
              <w:rPr>
                <w:b/>
              </w:rPr>
            </w:pPr>
            <w:r w:rsidRPr="00BD5A60">
              <w:rPr>
                <w:b/>
              </w:rPr>
              <w:t xml:space="preserve">Условия признания победителя электронного аукциона (или иного участника аукциона) </w:t>
            </w:r>
            <w:proofErr w:type="gramStart"/>
            <w:r w:rsidRPr="00BD5A60">
              <w:rPr>
                <w:b/>
              </w:rPr>
              <w:t>уклони</w:t>
            </w:r>
            <w:r>
              <w:rPr>
                <w:b/>
              </w:rPr>
              <w:t>вшимися</w:t>
            </w:r>
            <w:proofErr w:type="gramEnd"/>
            <w:r>
              <w:rPr>
                <w:b/>
              </w:rPr>
              <w:t xml:space="preserve">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BD7F0B" w:rsidRDefault="00BD7F0B" w:rsidP="00784324">
            <w:pPr>
              <w:jc w:val="both"/>
            </w:pPr>
            <w:r>
              <w:t xml:space="preserve">Победитель электронной процедуры (за исключением победителя, предусмотренного частью 14 статьи 83.2 Закона №44-ФЗ) признается </w:t>
            </w:r>
            <w:proofErr w:type="gramStart"/>
            <w:r>
              <w:t>заказчиком</w:t>
            </w:r>
            <w:proofErr w:type="gramEnd"/>
            <w:r>
              <w:t xml:space="preserve">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статьей 83.2 Закона №44-ФЗ, или не исполнил требования, предусмотренные статьей 37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t xml:space="preserve"> </w:t>
            </w:r>
            <w:proofErr w:type="gramStart"/>
            <w:r>
              <w:t>факте</w:t>
            </w:r>
            <w:proofErr w:type="gramEnd"/>
            <w:r>
              <w:t>, являющемся основанием для такого признания, а также реквизиты документов, подтверждающих этот факт.</w:t>
            </w:r>
          </w:p>
          <w:p w:rsidR="00BD7F0B" w:rsidRDefault="00BD7F0B" w:rsidP="00784324">
            <w:pPr>
              <w:jc w:val="both"/>
            </w:pPr>
            <w:r>
              <w:t>В случае</w:t>
            </w:r>
            <w:proofErr w:type="gramStart"/>
            <w:r>
              <w:t>,</w:t>
            </w:r>
            <w:proofErr w:type="gramEnd"/>
            <w:r>
              <w:t xml:space="preserve">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t>с даты признания</w:t>
            </w:r>
            <w:proofErr w:type="gramEnd"/>
            <w:r>
              <w:t xml:space="preserve">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BD7F0B" w:rsidRPr="00BD5A60" w:rsidRDefault="00BD7F0B" w:rsidP="00784324">
            <w:pPr>
              <w:jc w:val="both"/>
            </w:pPr>
            <w:r>
              <w:t xml:space="preserve">Участник электронного аукциона, признанный победителем </w:t>
            </w:r>
            <w:r>
              <w:lastRenderedPageBreak/>
              <w:t xml:space="preserve">электронного аукциона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статьей 83.2 Закона №44-ФЗ, либо отказаться от заключения контракта. </w:t>
            </w:r>
            <w:proofErr w:type="gramStart"/>
            <w:r>
              <w:t>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w:t>
            </w:r>
            <w:proofErr w:type="gramEnd"/>
            <w:r>
              <w:t xml:space="preserve">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w:t>
            </w:r>
            <w:proofErr w:type="gramStart"/>
            <w:r>
              <w:t>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настоящей статьей, либо отказаться от заключения</w:t>
            </w:r>
            <w:proofErr w:type="gramEnd"/>
            <w:r>
              <w:t xml:space="preserve"> контракта. </w:t>
            </w:r>
            <w:proofErr w:type="gramStart"/>
            <w:r>
              <w:t>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w:t>
            </w:r>
            <w:proofErr w:type="gramEnd"/>
            <w:r>
              <w:t xml:space="preserve">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BD7F0B" w:rsidRPr="00BD69A5" w:rsidTr="00C96D62">
        <w:tc>
          <w:tcPr>
            <w:tcW w:w="3545" w:type="dxa"/>
            <w:vAlign w:val="center"/>
          </w:tcPr>
          <w:p w:rsidR="00BD7F0B" w:rsidRPr="00672715" w:rsidRDefault="00BD7F0B" w:rsidP="00575F39">
            <w:pPr>
              <w:snapToGrid w:val="0"/>
              <w:rPr>
                <w:b/>
              </w:rPr>
            </w:pPr>
            <w:r w:rsidRPr="0067104C">
              <w:rPr>
                <w:b/>
              </w:rPr>
              <w:lastRenderedPageBreak/>
              <w:t xml:space="preserve">Срок, в течение которого </w:t>
            </w:r>
            <w:r w:rsidRPr="0067104C">
              <w:rPr>
                <w:b/>
              </w:rPr>
              <w:lastRenderedPageBreak/>
              <w:t>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BD7F0B" w:rsidRDefault="00BD7F0B" w:rsidP="00784324">
            <w:pPr>
              <w:snapToGrid w:val="0"/>
              <w:jc w:val="both"/>
            </w:pPr>
            <w:proofErr w:type="gramStart"/>
            <w:r>
              <w:lastRenderedPageBreak/>
              <w:t xml:space="preserve">В течение пяти дней с даты размещения заказчиком в единой </w:t>
            </w:r>
            <w:r>
              <w:lastRenderedPageBreak/>
              <w:t>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w:t>
            </w:r>
            <w:proofErr w:type="gramEnd"/>
            <w:r>
              <w:t>. В случае</w:t>
            </w:r>
            <w:proofErr w:type="gramStart"/>
            <w:r>
              <w:t>,</w:t>
            </w:r>
            <w:proofErr w:type="gramEnd"/>
            <w:r>
              <w:t xml:space="preserve">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w:t>
            </w:r>
            <w:proofErr w:type="gramStart"/>
            <w:r>
              <w:t>контракта в соответствии с частью 1 статьи 37 Закона №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Закона №44-ФЗ, а также обоснование цены контракта, суммы цен единиц товара, работы, услуги в соответствии с частью 9 статьи 37 Закона №44-ФЗ при заключении контракта на поставку товара, необходимого для нормального</w:t>
            </w:r>
            <w:proofErr w:type="gramEnd"/>
            <w:r>
              <w:t xml:space="preserve"> жизнеобеспечения (продовольствия, сре</w:t>
            </w:r>
            <w:proofErr w:type="gramStart"/>
            <w:r>
              <w:t>дств дл</w:t>
            </w:r>
            <w:proofErr w:type="gramEnd"/>
            <w:r>
              <w:t>я скорой, в том числе скорой специализированной, медицинской помощи в экстренной или неотложной форме, лекарственных средств, топлива).</w:t>
            </w:r>
          </w:p>
          <w:p w:rsidR="00BD7F0B" w:rsidRPr="00186A55" w:rsidRDefault="00BD7F0B" w:rsidP="00784324">
            <w:pPr>
              <w:widowControl w:val="0"/>
              <w:autoSpaceDE w:val="0"/>
              <w:autoSpaceDN w:val="0"/>
              <w:adjustRightInd w:val="0"/>
              <w:jc w:val="both"/>
              <w:rPr>
                <w:shd w:val="clear" w:color="auto" w:fill="FFFFFF"/>
              </w:rPr>
            </w:pPr>
            <w:r w:rsidRPr="00186A55">
              <w:rPr>
                <w:shd w:val="clear" w:color="auto" w:fill="FFFFFF"/>
              </w:rPr>
              <w:t>В случае</w:t>
            </w:r>
            <w:proofErr w:type="gramStart"/>
            <w:r w:rsidRPr="00186A55">
              <w:rPr>
                <w:shd w:val="clear" w:color="auto" w:fill="FFFFFF"/>
              </w:rPr>
              <w:t>,</w:t>
            </w:r>
            <w:proofErr w:type="gramEnd"/>
            <w:r w:rsidRPr="00186A55">
              <w:rPr>
                <w:shd w:val="clear" w:color="auto" w:fill="FFFFFF"/>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68" w:anchor="/document/70353464/entry/37" w:history="1">
              <w:r w:rsidRPr="00186A55">
                <w:rPr>
                  <w:rStyle w:val="a5"/>
                  <w:color w:val="auto"/>
                  <w:u w:val="none"/>
                  <w:shd w:val="clear" w:color="auto" w:fill="FFFFFF"/>
                </w:rPr>
                <w:t>статьи 37</w:t>
              </w:r>
            </w:hyperlink>
            <w:r w:rsidRPr="00186A55">
              <w:rPr>
                <w:shd w:val="clear" w:color="auto" w:fill="FFFFFF"/>
              </w:rPr>
              <w:t> </w:t>
            </w:r>
            <w:r w:rsidRPr="00186A55">
              <w:t>Закона №44-ФЗ</w:t>
            </w:r>
            <w:r w:rsidRPr="00186A55">
              <w:rPr>
                <w:shd w:val="clear" w:color="auto" w:fill="FFFFFF"/>
              </w:rPr>
              <w:t>.</w:t>
            </w:r>
          </w:p>
          <w:p w:rsidR="00BD7F0B" w:rsidRPr="003529FB" w:rsidRDefault="00BD7F0B" w:rsidP="00784324">
            <w:pPr>
              <w:widowControl w:val="0"/>
              <w:autoSpaceDE w:val="0"/>
              <w:autoSpaceDN w:val="0"/>
              <w:adjustRightInd w:val="0"/>
              <w:jc w:val="both"/>
            </w:pPr>
            <w:proofErr w:type="gramStart"/>
            <w:r w:rsidRPr="00186A55">
              <w:rPr>
                <w:shd w:val="clear" w:color="auto" w:fill="FFFFFF"/>
              </w:rPr>
              <w:t>Если контракт заключается по результатам определения поставщика (подрядчика, исполнителя) в соответствии с </w:t>
            </w:r>
            <w:hyperlink r:id="rId69" w:anchor="/document/70353464/entry/30101" w:history="1">
              <w:r w:rsidRPr="00186A55">
                <w:rPr>
                  <w:rStyle w:val="a5"/>
                  <w:color w:val="auto"/>
                  <w:u w:val="none"/>
                  <w:shd w:val="clear" w:color="auto" w:fill="FFFFFF"/>
                </w:rPr>
                <w:t>пунктом 1 части 1 статьи 30</w:t>
              </w:r>
            </w:hyperlink>
            <w:r w:rsidRPr="00186A55">
              <w:rPr>
                <w:shd w:val="clear" w:color="auto" w:fill="FFFFFF"/>
              </w:rPr>
              <w:t> </w:t>
            </w:r>
            <w:r w:rsidRPr="00186A55">
              <w:t>Закона №44-ФЗ</w:t>
            </w:r>
            <w:r w:rsidRPr="00186A55">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70" w:anchor="/document/70353464/entry/966" w:history="1">
              <w:r w:rsidRPr="00186A55">
                <w:rPr>
                  <w:rStyle w:val="a5"/>
                  <w:color w:val="auto"/>
                  <w:u w:val="none"/>
                  <w:shd w:val="clear" w:color="auto" w:fill="FFFFFF"/>
                </w:rPr>
                <w:t>частями 6</w:t>
              </w:r>
            </w:hyperlink>
            <w:r w:rsidRPr="00186A55">
              <w:rPr>
                <w:shd w:val="clear" w:color="auto" w:fill="FFFFFF"/>
              </w:rPr>
              <w:t> и </w:t>
            </w:r>
            <w:hyperlink r:id="rId71" w:anchor="/document/70353464/entry/96061" w:history="1">
              <w:r w:rsidRPr="00186A55">
                <w:rPr>
                  <w:rStyle w:val="a5"/>
                  <w:color w:val="auto"/>
                  <w:u w:val="none"/>
                  <w:shd w:val="clear" w:color="auto" w:fill="FFFFFF"/>
                </w:rPr>
                <w:t>6.1</w:t>
              </w:r>
            </w:hyperlink>
            <w:r w:rsidRPr="00186A55">
              <w:rPr>
                <w:shd w:val="clear" w:color="auto" w:fill="FFFFFF"/>
              </w:rPr>
              <w:t> </w:t>
            </w:r>
            <w:r>
              <w:rPr>
                <w:shd w:val="clear" w:color="auto" w:fill="FFFFFF"/>
              </w:rPr>
              <w:t xml:space="preserve">статьи 96 </w:t>
            </w:r>
            <w:r w:rsidRPr="00186A55">
              <w:t>Закона № 44-ФЗ</w:t>
            </w:r>
            <w:r w:rsidRPr="00186A55">
              <w:rPr>
                <w:shd w:val="clear" w:color="auto" w:fill="FFFFFF"/>
              </w:rPr>
              <w:t xml:space="preserve"> от цены контракта, по которой в соответствии с </w:t>
            </w:r>
            <w:r w:rsidRPr="00186A55">
              <w:t>Зако</w:t>
            </w:r>
            <w:r>
              <w:t xml:space="preserve">ном № 44-ФЗ </w:t>
            </w:r>
            <w:r w:rsidRPr="00186A55">
              <w:rPr>
                <w:shd w:val="clear" w:color="auto" w:fill="FFFFFF"/>
              </w:rPr>
              <w:t>заключается контракт.</w:t>
            </w:r>
            <w:proofErr w:type="gramEnd"/>
          </w:p>
          <w:p w:rsidR="00BD7F0B" w:rsidRPr="001D6596" w:rsidRDefault="00BD7F0B" w:rsidP="00784324">
            <w:pPr>
              <w:snapToGrid w:val="0"/>
              <w:jc w:val="both"/>
            </w:pPr>
            <w:proofErr w:type="gramStart"/>
            <w: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roofErr w:type="gramEnd"/>
            <w: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w:t>
            </w:r>
            <w:r>
              <w:lastRenderedPageBreak/>
              <w:t>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BD7F0B" w:rsidRPr="00BD69A5" w:rsidTr="00C96D62">
        <w:tc>
          <w:tcPr>
            <w:tcW w:w="3545" w:type="dxa"/>
            <w:vAlign w:val="center"/>
          </w:tcPr>
          <w:p w:rsidR="00BD7F0B" w:rsidRPr="00BD69A5" w:rsidRDefault="00BD7F0B" w:rsidP="00575F39">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BD7F0B" w:rsidRPr="00BD69A5" w:rsidRDefault="00BD7F0B" w:rsidP="00575F39">
            <w:pPr>
              <w:jc w:val="both"/>
              <w:outlineLvl w:val="0"/>
            </w:pPr>
          </w:p>
          <w:p w:rsidR="00BD7F0B" w:rsidRDefault="00BD7F0B" w:rsidP="00575F39">
            <w:pPr>
              <w:jc w:val="both"/>
              <w:outlineLvl w:val="0"/>
            </w:pPr>
          </w:p>
          <w:p w:rsidR="00BD7F0B" w:rsidRPr="00BD69A5" w:rsidRDefault="00BD7F0B" w:rsidP="00575F39">
            <w:pPr>
              <w:jc w:val="both"/>
              <w:outlineLvl w:val="0"/>
            </w:pPr>
            <w:r w:rsidRPr="00BD69A5">
              <w:t xml:space="preserve">Не </w:t>
            </w:r>
            <w:proofErr w:type="gramStart"/>
            <w:r w:rsidRPr="00BD69A5">
              <w:t>установлены</w:t>
            </w:r>
            <w:proofErr w:type="gramEnd"/>
            <w:r>
              <w:t>.</w:t>
            </w:r>
          </w:p>
        </w:tc>
      </w:tr>
      <w:tr w:rsidR="00BD7F0B" w:rsidRPr="00BD69A5" w:rsidTr="00C96D62">
        <w:tc>
          <w:tcPr>
            <w:tcW w:w="3545" w:type="dxa"/>
            <w:vAlign w:val="center"/>
          </w:tcPr>
          <w:p w:rsidR="00BD7F0B" w:rsidRPr="00D80612" w:rsidRDefault="00BD7F0B" w:rsidP="00575F39">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BD7F0B" w:rsidRPr="00D80612" w:rsidRDefault="00BD7F0B" w:rsidP="00575F39">
            <w:pPr>
              <w:jc w:val="both"/>
              <w:outlineLvl w:val="0"/>
            </w:pPr>
          </w:p>
          <w:p w:rsidR="00BD7F0B" w:rsidRPr="00D80612" w:rsidRDefault="00BD7F0B" w:rsidP="00575F39">
            <w:pPr>
              <w:jc w:val="both"/>
              <w:outlineLvl w:val="0"/>
            </w:pPr>
          </w:p>
          <w:p w:rsidR="00BD7F0B" w:rsidRPr="00D80612" w:rsidRDefault="00BD7F0B" w:rsidP="00575F39">
            <w:pPr>
              <w:jc w:val="both"/>
              <w:outlineLvl w:val="0"/>
            </w:pPr>
            <w:r w:rsidRPr="00D80612">
              <w:t xml:space="preserve">Не </w:t>
            </w:r>
            <w:proofErr w:type="gramStart"/>
            <w:r w:rsidRPr="00D80612">
              <w:t>установлены</w:t>
            </w:r>
            <w:proofErr w:type="gramEnd"/>
            <w:r>
              <w:t>.</w:t>
            </w:r>
            <w:r w:rsidRPr="00D80612">
              <w:t xml:space="preserve"> </w:t>
            </w:r>
          </w:p>
        </w:tc>
      </w:tr>
      <w:tr w:rsidR="00BD7F0B" w:rsidRPr="00BD69A5" w:rsidTr="00D90EE8">
        <w:tc>
          <w:tcPr>
            <w:tcW w:w="3545" w:type="dxa"/>
            <w:tcBorders>
              <w:top w:val="single" w:sz="4" w:space="0" w:color="000000"/>
              <w:left w:val="single" w:sz="4" w:space="0" w:color="000000"/>
              <w:bottom w:val="single" w:sz="4" w:space="0" w:color="000000"/>
            </w:tcBorders>
            <w:shd w:val="clear" w:color="auto" w:fill="auto"/>
          </w:tcPr>
          <w:p w:rsidR="00BD7F0B" w:rsidRPr="00266D97" w:rsidRDefault="00BD7F0B" w:rsidP="00266D97">
            <w:pPr>
              <w:jc w:val="both"/>
            </w:pPr>
            <w:r w:rsidRPr="00266D97">
              <w:rPr>
                <w:b/>
              </w:rPr>
              <w:t>Возможность Заказчика увеличить количество поставляемого товара при заключении контракта (изменение условий 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D7F0B" w:rsidRDefault="00BD7F0B" w:rsidP="00266D97"/>
          <w:p w:rsidR="00BD7F0B" w:rsidRDefault="00BD7F0B" w:rsidP="00266D97"/>
          <w:p w:rsidR="00BD7F0B" w:rsidRDefault="00BD7F0B" w:rsidP="00266D97"/>
          <w:p w:rsidR="00BD7F0B" w:rsidRPr="00266D97" w:rsidRDefault="00BD7F0B" w:rsidP="00266D97">
            <w:r>
              <w:t>Н</w:t>
            </w:r>
            <w:r w:rsidRPr="00266D97">
              <w:t>е предусмотрено.</w:t>
            </w:r>
          </w:p>
        </w:tc>
      </w:tr>
      <w:tr w:rsidR="00BD7F0B" w:rsidRPr="00BD69A5" w:rsidTr="00C96D62">
        <w:tc>
          <w:tcPr>
            <w:tcW w:w="3545" w:type="dxa"/>
            <w:vAlign w:val="center"/>
          </w:tcPr>
          <w:p w:rsidR="00BD7F0B" w:rsidRPr="00BD69A5" w:rsidRDefault="00BD7F0B" w:rsidP="00266D97">
            <w:pPr>
              <w:rPr>
                <w:b/>
              </w:rPr>
            </w:pPr>
            <w:r w:rsidRPr="00266D97">
              <w:rPr>
                <w:b/>
              </w:rPr>
              <w:t>Возможность Заказчика и</w:t>
            </w:r>
            <w:r>
              <w:rPr>
                <w:b/>
              </w:rPr>
              <w:t xml:space="preserve">зменить объем оказываемых </w:t>
            </w:r>
            <w:r w:rsidRPr="00266D97">
              <w:rPr>
                <w:b/>
              </w:rPr>
              <w:t>по контракту услуг (изменение условий контракта)</w:t>
            </w:r>
          </w:p>
        </w:tc>
        <w:tc>
          <w:tcPr>
            <w:tcW w:w="7229" w:type="dxa"/>
            <w:vAlign w:val="center"/>
          </w:tcPr>
          <w:p w:rsidR="00BD7F0B" w:rsidRPr="00BD69A5" w:rsidRDefault="00BD7F0B" w:rsidP="00266D97">
            <w:proofErr w:type="gramStart"/>
            <w:r w:rsidRPr="00266D97">
              <w:t>Установлена</w:t>
            </w:r>
            <w:proofErr w:type="gramEnd"/>
            <w:r w:rsidRPr="00266D97">
              <w:t>.</w:t>
            </w:r>
          </w:p>
        </w:tc>
      </w:tr>
      <w:tr w:rsidR="00BD7F0B" w:rsidRPr="00BD69A5" w:rsidTr="00C96D62">
        <w:tc>
          <w:tcPr>
            <w:tcW w:w="3545" w:type="dxa"/>
            <w:vAlign w:val="center"/>
          </w:tcPr>
          <w:p w:rsidR="00BD7F0B" w:rsidRPr="00B0163E" w:rsidRDefault="00BD7F0B" w:rsidP="00266D97">
            <w:pPr>
              <w:rPr>
                <w:b/>
              </w:rPr>
            </w:pPr>
            <w:r w:rsidRPr="00B0163E">
              <w:rPr>
                <w:b/>
              </w:rPr>
              <w:t xml:space="preserve">Возможность заказчика одностороннего отказа от исполнения контракта в соответствии с положениями частей 8 - 26 статьи 95 </w:t>
            </w:r>
            <w:r w:rsidRPr="00B0163E">
              <w:rPr>
                <w:b/>
                <w:bCs/>
              </w:rPr>
              <w:t>Закона №44-ФЗ</w:t>
            </w:r>
          </w:p>
        </w:tc>
        <w:tc>
          <w:tcPr>
            <w:tcW w:w="7229" w:type="dxa"/>
            <w:vAlign w:val="center"/>
          </w:tcPr>
          <w:p w:rsidR="00BD7F0B" w:rsidRPr="00BD69A5" w:rsidRDefault="00BD7F0B" w:rsidP="00266D97">
            <w:proofErr w:type="gramStart"/>
            <w:r w:rsidRPr="00BD69A5">
              <w:t>Установлена</w:t>
            </w:r>
            <w:proofErr w:type="gramEnd"/>
            <w:r>
              <w:t>.</w:t>
            </w:r>
          </w:p>
        </w:tc>
      </w:tr>
      <w:tr w:rsidR="00BD7F0B" w:rsidRPr="00BD69A5" w:rsidTr="00C96D62">
        <w:tc>
          <w:tcPr>
            <w:tcW w:w="3545" w:type="dxa"/>
            <w:vAlign w:val="center"/>
          </w:tcPr>
          <w:p w:rsidR="00BD7F0B" w:rsidRPr="00B0163E" w:rsidRDefault="00BD7F0B" w:rsidP="00266D97">
            <w:pPr>
              <w:rPr>
                <w:b/>
              </w:rPr>
            </w:pPr>
            <w:r w:rsidRPr="00B0163E">
              <w:rPr>
                <w:b/>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BD7F0B" w:rsidRPr="00B274D4" w:rsidRDefault="00BD7F0B" w:rsidP="00266D97">
            <w:r w:rsidRPr="00B274D4">
              <w:t>Условия, запреты и ограничения не установлены</w:t>
            </w:r>
          </w:p>
        </w:tc>
      </w:tr>
      <w:tr w:rsidR="00BD7F0B" w:rsidRPr="00BD69A5" w:rsidTr="00C96D62">
        <w:tc>
          <w:tcPr>
            <w:tcW w:w="3545" w:type="dxa"/>
            <w:vAlign w:val="center"/>
          </w:tcPr>
          <w:p w:rsidR="00BD7F0B" w:rsidRPr="00BD69A5" w:rsidRDefault="00BD7F0B" w:rsidP="00266D97">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w:t>
            </w:r>
            <w:proofErr w:type="gramStart"/>
            <w:r w:rsidRPr="00BD69A5">
              <w:rPr>
                <w:b/>
              </w:rPr>
              <w:t>ответственных</w:t>
            </w:r>
            <w:proofErr w:type="gramEnd"/>
            <w:r w:rsidRPr="00BD69A5">
              <w:rPr>
                <w:b/>
              </w:rPr>
              <w:t xml:space="preserve"> за заключение контракта</w:t>
            </w:r>
          </w:p>
        </w:tc>
        <w:tc>
          <w:tcPr>
            <w:tcW w:w="7229" w:type="dxa"/>
            <w:vAlign w:val="center"/>
          </w:tcPr>
          <w:p w:rsidR="00BD7F0B" w:rsidRPr="00BD69A5" w:rsidRDefault="00BD7F0B" w:rsidP="00A429D6">
            <w:pPr>
              <w:jc w:val="both"/>
            </w:pPr>
            <w:r w:rsidRPr="005351B8">
              <w:t>Михайлова Виктория Михайловна</w:t>
            </w:r>
            <w:r>
              <w:t xml:space="preserve">, </w:t>
            </w:r>
            <w:proofErr w:type="spellStart"/>
            <w:r>
              <w:t>Бойцова</w:t>
            </w:r>
            <w:proofErr w:type="spellEnd"/>
            <w:r>
              <w:t xml:space="preserve"> Алевтина Александровна</w:t>
            </w:r>
            <w:r w:rsidRPr="005351B8">
              <w:t xml:space="preserve">  </w:t>
            </w:r>
          </w:p>
        </w:tc>
      </w:tr>
    </w:tbl>
    <w:p w:rsidR="00D90EE8" w:rsidRDefault="00D90EE8" w:rsidP="00E24267">
      <w:pPr>
        <w:jc w:val="center"/>
        <w:rPr>
          <w:b/>
          <w:caps/>
          <w:sz w:val="28"/>
          <w:szCs w:val="28"/>
        </w:rPr>
      </w:pPr>
    </w:p>
    <w:p w:rsidR="00D90EE8" w:rsidRDefault="00D90EE8" w:rsidP="00E24267">
      <w:pPr>
        <w:jc w:val="center"/>
        <w:rPr>
          <w:b/>
          <w:caps/>
          <w:sz w:val="28"/>
          <w:szCs w:val="28"/>
        </w:rPr>
      </w:pPr>
    </w:p>
    <w:p w:rsidR="005A7D73" w:rsidRDefault="005A7D73" w:rsidP="005A7D73">
      <w:pPr>
        <w:jc w:val="center"/>
        <w:rPr>
          <w:b/>
          <w:caps/>
          <w:sz w:val="28"/>
          <w:szCs w:val="28"/>
        </w:rPr>
      </w:pPr>
      <w:bookmarkStart w:id="1" w:name="sub_41"/>
      <w:r w:rsidRPr="00E4139C">
        <w:rPr>
          <w:b/>
          <w:caps/>
          <w:sz w:val="28"/>
          <w:szCs w:val="28"/>
        </w:rPr>
        <w:lastRenderedPageBreak/>
        <w:t>РАЗДЕЛ 1.3. Техническое задание (Техническая часть)</w:t>
      </w:r>
    </w:p>
    <w:p w:rsidR="005A7D73" w:rsidRDefault="005A7D73" w:rsidP="005A7D73">
      <w:pPr>
        <w:jc w:val="center"/>
        <w:rPr>
          <w:b/>
        </w:rPr>
      </w:pPr>
    </w:p>
    <w:p w:rsidR="005A7D73" w:rsidRPr="007060A3" w:rsidRDefault="005A7D73" w:rsidP="005A7D73">
      <w:pPr>
        <w:jc w:val="center"/>
        <w:rPr>
          <w:b/>
        </w:rPr>
      </w:pPr>
      <w:r w:rsidRPr="007060A3">
        <w:rPr>
          <w:b/>
        </w:rPr>
        <w:t>Техническое задание</w:t>
      </w:r>
    </w:p>
    <w:p w:rsidR="005A7D73" w:rsidRDefault="005A7D73" w:rsidP="005A7D73">
      <w:pPr>
        <w:jc w:val="center"/>
        <w:rPr>
          <w:b/>
        </w:rPr>
      </w:pPr>
      <w:r w:rsidRPr="007060A3">
        <w:rPr>
          <w:b/>
        </w:rPr>
        <w:t>на оказание услуг по отлову животных без владельцев, их транспортировке, передаче и содержанию в приютах для животных</w:t>
      </w:r>
    </w:p>
    <w:p w:rsidR="005A7D73" w:rsidRDefault="005A7D73" w:rsidP="005A7D73">
      <w:pPr>
        <w:jc w:val="center"/>
        <w:rPr>
          <w:b/>
        </w:rPr>
      </w:pPr>
    </w:p>
    <w:p w:rsidR="005A7D73" w:rsidRPr="00951C93" w:rsidRDefault="005A7D73" w:rsidP="005A7D73">
      <w:pPr>
        <w:jc w:val="both"/>
      </w:pPr>
      <w:r>
        <w:rPr>
          <w:b/>
        </w:rPr>
        <w:t xml:space="preserve">1. </w:t>
      </w:r>
      <w:r w:rsidRPr="00951C93">
        <w:rPr>
          <w:b/>
        </w:rPr>
        <w:t>Заказчик:</w:t>
      </w:r>
      <w:r w:rsidRPr="00951C93">
        <w:t xml:space="preserve"> Администрация Сортавальского муниципального района</w:t>
      </w:r>
      <w:r>
        <w:t>.</w:t>
      </w:r>
    </w:p>
    <w:p w:rsidR="005A7D73" w:rsidRPr="00951C93" w:rsidRDefault="005A7D73" w:rsidP="005A7D73">
      <w:pPr>
        <w:jc w:val="both"/>
        <w:rPr>
          <w:szCs w:val="28"/>
        </w:rPr>
      </w:pPr>
      <w:r>
        <w:rPr>
          <w:b/>
        </w:rPr>
        <w:t xml:space="preserve">2. </w:t>
      </w:r>
      <w:r w:rsidRPr="00951C93">
        <w:rPr>
          <w:b/>
        </w:rPr>
        <w:t>Наименование предмета муниципального контракта:</w:t>
      </w:r>
      <w:r w:rsidRPr="00951C93">
        <w:t xml:space="preserve"> Оказание услуг по отлову животных без владельцев, их транспортировк</w:t>
      </w:r>
      <w:r>
        <w:t>е</w:t>
      </w:r>
      <w:r w:rsidRPr="00951C93">
        <w:t>, передач</w:t>
      </w:r>
      <w:r>
        <w:t>е и содержанию</w:t>
      </w:r>
      <w:r w:rsidRPr="00951C93">
        <w:t xml:space="preserve"> </w:t>
      </w:r>
      <w:r w:rsidRPr="00951C93">
        <w:rPr>
          <w:szCs w:val="28"/>
        </w:rPr>
        <w:t>в приютах для животных.</w:t>
      </w:r>
    </w:p>
    <w:p w:rsidR="005A7D73" w:rsidRPr="00A55158" w:rsidRDefault="005A7D73" w:rsidP="005A7D73">
      <w:pPr>
        <w:tabs>
          <w:tab w:val="left" w:pos="709"/>
          <w:tab w:val="left" w:pos="851"/>
        </w:tabs>
        <w:jc w:val="both"/>
        <w:rPr>
          <w:bCs/>
        </w:rPr>
      </w:pPr>
      <w:r w:rsidRPr="00A55158">
        <w:rPr>
          <w:b/>
          <w:bCs/>
        </w:rPr>
        <w:t xml:space="preserve">3. Срок оказания услуг: </w:t>
      </w:r>
      <w:r w:rsidRPr="00A55158">
        <w:rPr>
          <w:bCs/>
        </w:rPr>
        <w:t>начало оказания услуг - день, следующий за датой заключения Контракта;</w:t>
      </w:r>
    </w:p>
    <w:p w:rsidR="005A7D73" w:rsidRPr="00A55158" w:rsidRDefault="005A7D73" w:rsidP="005A7D73">
      <w:pPr>
        <w:tabs>
          <w:tab w:val="left" w:pos="709"/>
          <w:tab w:val="left" w:pos="851"/>
        </w:tabs>
        <w:jc w:val="both"/>
        <w:rPr>
          <w:bCs/>
        </w:rPr>
      </w:pPr>
      <w:r w:rsidRPr="00A55158">
        <w:rPr>
          <w:bCs/>
        </w:rPr>
        <w:t xml:space="preserve">    а) окончание оказания услуг </w:t>
      </w:r>
      <w:r w:rsidRPr="00A429D6">
        <w:rPr>
          <w:bCs/>
        </w:rPr>
        <w:t>- 0</w:t>
      </w:r>
      <w:r>
        <w:rPr>
          <w:bCs/>
        </w:rPr>
        <w:t>8</w:t>
      </w:r>
      <w:r w:rsidRPr="00A429D6">
        <w:rPr>
          <w:bCs/>
        </w:rPr>
        <w:t>.06.202</w:t>
      </w:r>
      <w:r>
        <w:rPr>
          <w:bCs/>
        </w:rPr>
        <w:t>2</w:t>
      </w:r>
      <w:r w:rsidRPr="00A429D6">
        <w:rPr>
          <w:bCs/>
        </w:rPr>
        <w:t xml:space="preserve"> г.,</w:t>
      </w:r>
      <w:r w:rsidRPr="00A55158">
        <w:rPr>
          <w:bCs/>
        </w:rPr>
        <w:t xml:space="preserve"> за исключением услуг, указанных в </w:t>
      </w:r>
      <w:proofErr w:type="spellStart"/>
      <w:r w:rsidRPr="00A55158">
        <w:rPr>
          <w:bCs/>
        </w:rPr>
        <w:t>п.п</w:t>
      </w:r>
      <w:proofErr w:type="gramStart"/>
      <w:r w:rsidRPr="00A55158">
        <w:rPr>
          <w:bCs/>
        </w:rPr>
        <w:t>.б</w:t>
      </w:r>
      <w:proofErr w:type="spellEnd"/>
      <w:proofErr w:type="gramEnd"/>
      <w:r w:rsidRPr="00A55158">
        <w:rPr>
          <w:bCs/>
        </w:rPr>
        <w:t>) настоящего пункта (срок должен быть установлен с учетом возможного срока содержания животного в приюте (не более 180 дней);</w:t>
      </w:r>
    </w:p>
    <w:p w:rsidR="005A7D73" w:rsidRPr="00A429D6" w:rsidRDefault="005A7D73" w:rsidP="005A7D73">
      <w:pPr>
        <w:tabs>
          <w:tab w:val="left" w:pos="709"/>
          <w:tab w:val="left" w:pos="851"/>
        </w:tabs>
        <w:jc w:val="both"/>
        <w:rPr>
          <w:bCs/>
        </w:rPr>
      </w:pPr>
      <w:r w:rsidRPr="00A55158">
        <w:rPr>
          <w:bCs/>
        </w:rPr>
        <w:t xml:space="preserve">    б) окончание услуг по отлову</w:t>
      </w:r>
      <w:r w:rsidRPr="00A55158">
        <w:t xml:space="preserve"> </w:t>
      </w:r>
      <w:r w:rsidRPr="00A55158">
        <w:rPr>
          <w:bCs/>
        </w:rPr>
        <w:t xml:space="preserve">животных без владельцев, с учетом их транспортировки и передаче в приют для животных - </w:t>
      </w:r>
      <w:r w:rsidRPr="00A429D6">
        <w:rPr>
          <w:bCs/>
        </w:rPr>
        <w:t>1</w:t>
      </w:r>
      <w:r>
        <w:rPr>
          <w:bCs/>
        </w:rPr>
        <w:t>0</w:t>
      </w:r>
      <w:r w:rsidRPr="00A429D6">
        <w:rPr>
          <w:bCs/>
        </w:rPr>
        <w:t>.12.202</w:t>
      </w:r>
      <w:r>
        <w:rPr>
          <w:bCs/>
        </w:rPr>
        <w:t>1</w:t>
      </w:r>
      <w:r w:rsidRPr="00A429D6">
        <w:rPr>
          <w:bCs/>
        </w:rPr>
        <w:t xml:space="preserve"> г.</w:t>
      </w:r>
    </w:p>
    <w:p w:rsidR="005A7D73" w:rsidRPr="00E57D09" w:rsidRDefault="005A7D73" w:rsidP="005A7D73">
      <w:pPr>
        <w:tabs>
          <w:tab w:val="left" w:pos="709"/>
          <w:tab w:val="left" w:pos="851"/>
        </w:tabs>
        <w:jc w:val="both"/>
        <w:rPr>
          <w:bCs/>
        </w:rPr>
      </w:pPr>
      <w:r>
        <w:rPr>
          <w:bCs/>
        </w:rPr>
        <w:t xml:space="preserve">    </w:t>
      </w:r>
      <w:r w:rsidRPr="00951C93">
        <w:rPr>
          <w:bCs/>
        </w:rPr>
        <w:t>Оказание услуг по заявке осуществлять в срок</w:t>
      </w:r>
      <w:r w:rsidRPr="00E57D09">
        <w:rPr>
          <w:bCs/>
        </w:rPr>
        <w:t>:</w:t>
      </w:r>
    </w:p>
    <w:p w:rsidR="005A7D73" w:rsidRDefault="005A7D73" w:rsidP="005A7D73">
      <w:pPr>
        <w:tabs>
          <w:tab w:val="left" w:pos="709"/>
          <w:tab w:val="left" w:pos="851"/>
        </w:tabs>
        <w:jc w:val="both"/>
        <w:rPr>
          <w:bCs/>
        </w:rPr>
      </w:pPr>
      <w:r>
        <w:rPr>
          <w:bCs/>
        </w:rPr>
        <w:t xml:space="preserve">    </w:t>
      </w:r>
      <w:proofErr w:type="gramStart"/>
      <w:r w:rsidRPr="001B0A31">
        <w:rPr>
          <w:bCs/>
        </w:rPr>
        <w:t xml:space="preserve">- по отлову животных без владельцев - не позднее 3 (трех) рабочих дней после получения заявки (за исключением </w:t>
      </w:r>
      <w:proofErr w:type="spellStart"/>
      <w:r w:rsidRPr="001B0A31">
        <w:rPr>
          <w:bCs/>
        </w:rPr>
        <w:t>п.п</w:t>
      </w:r>
      <w:proofErr w:type="spellEnd"/>
      <w:r w:rsidRPr="001B0A31">
        <w:rPr>
          <w:bCs/>
        </w:rPr>
        <w:t>. 3.3.</w:t>
      </w:r>
      <w:proofErr w:type="gramEnd"/>
      <w:r w:rsidRPr="001B0A31">
        <w:rPr>
          <w:bCs/>
        </w:rPr>
        <w:t xml:space="preserve"> </w:t>
      </w:r>
      <w:proofErr w:type="gramStart"/>
      <w:r w:rsidRPr="001B0A31">
        <w:rPr>
          <w:bCs/>
        </w:rPr>
        <w:t xml:space="preserve">Контракта). </w:t>
      </w:r>
      <w:proofErr w:type="gramEnd"/>
    </w:p>
    <w:p w:rsidR="005A7D73" w:rsidRDefault="005A7D73" w:rsidP="005A7D73">
      <w:pPr>
        <w:jc w:val="both"/>
        <w:rPr>
          <w:shd w:val="clear" w:color="auto" w:fill="FFFFFF"/>
        </w:rPr>
      </w:pPr>
      <w:r w:rsidRPr="00CA105E">
        <w:rPr>
          <w:b/>
          <w:bCs/>
        </w:rPr>
        <w:t>4.Задача:</w:t>
      </w:r>
      <w:r w:rsidR="0007159A">
        <w:rPr>
          <w:b/>
          <w:bCs/>
        </w:rPr>
        <w:t xml:space="preserve"> </w:t>
      </w:r>
      <w:proofErr w:type="gramStart"/>
      <w:r w:rsidRPr="00CA105E">
        <w:rPr>
          <w:shd w:val="clear" w:color="auto" w:fill="FFFFFF"/>
        </w:rPr>
        <w:t xml:space="preserve">Оказание услуг по отлову животных без владельцев на территории  </w:t>
      </w:r>
      <w:r w:rsidRPr="00CA105E">
        <w:t>Сортавальского муниципального района</w:t>
      </w:r>
      <w:r w:rsidRPr="00CA105E">
        <w:rPr>
          <w:shd w:val="clear" w:color="auto" w:fill="FFFFFF"/>
        </w:rPr>
        <w:t xml:space="preserve"> Республики Карелия, транспортировке и передаче животных в приюты для животных, содержанию животных без владельцев в приютах для животных с последующим возвращением животных, не проявляющих немотивированной агрессивности, на прежние места их обитания (в</w:t>
      </w:r>
      <w:r w:rsidRPr="00CA105E">
        <w:rPr>
          <w:rFonts w:eastAsia="Calibri"/>
          <w:sz w:val="23"/>
          <w:szCs w:val="23"/>
          <w:lang w:eastAsia="en-US"/>
        </w:rPr>
        <w:t>озврат потерявшихся животных их владельцам, а также поиск новых владельцев поступившим в приюты для животных животным без</w:t>
      </w:r>
      <w:proofErr w:type="gramEnd"/>
      <w:r w:rsidRPr="00CA105E">
        <w:rPr>
          <w:rFonts w:eastAsia="Calibri"/>
          <w:sz w:val="23"/>
          <w:szCs w:val="23"/>
          <w:lang w:eastAsia="en-US"/>
        </w:rPr>
        <w:t xml:space="preserve"> владельцев)</w:t>
      </w:r>
      <w:r w:rsidRPr="00CA105E">
        <w:rPr>
          <w:shd w:val="clear" w:color="auto" w:fill="FFFFFF"/>
        </w:rPr>
        <w:t xml:space="preserve"> согласно требованиям Контракта, в том числе настоящего технического задания.</w:t>
      </w:r>
    </w:p>
    <w:p w:rsidR="005A7D73" w:rsidRPr="003F2688" w:rsidRDefault="005A7D73" w:rsidP="005A7D73">
      <w:pPr>
        <w:widowControl w:val="0"/>
        <w:jc w:val="center"/>
        <w:rPr>
          <w:b/>
          <w:bCs/>
          <w:spacing w:val="-1"/>
        </w:rPr>
      </w:pPr>
    </w:p>
    <w:p w:rsidR="005A7D73" w:rsidRPr="001B0A31" w:rsidRDefault="005A7D73" w:rsidP="005A7D73">
      <w:pPr>
        <w:widowControl w:val="0"/>
        <w:jc w:val="center"/>
        <w:rPr>
          <w:b/>
          <w:bCs/>
          <w:spacing w:val="-1"/>
        </w:rPr>
      </w:pPr>
      <w:r w:rsidRPr="001B0A31">
        <w:rPr>
          <w:b/>
          <w:bCs/>
          <w:spacing w:val="-1"/>
        </w:rPr>
        <w:t xml:space="preserve">1. Порядок и методы, применяемые при осуществлении деятельности по </w:t>
      </w:r>
      <w:r w:rsidRPr="001B0A31">
        <w:rPr>
          <w:b/>
          <w:color w:val="000000"/>
          <w:spacing w:val="-1"/>
          <w:shd w:val="clear" w:color="auto" w:fill="FFFFFF"/>
        </w:rPr>
        <w:t xml:space="preserve">отлову </w:t>
      </w:r>
      <w:r w:rsidRPr="001B0A31">
        <w:rPr>
          <w:b/>
          <w:bCs/>
          <w:spacing w:val="-1"/>
        </w:rPr>
        <w:t xml:space="preserve">и содержанию </w:t>
      </w:r>
      <w:r w:rsidRPr="001B0A31">
        <w:rPr>
          <w:b/>
          <w:lang w:eastAsia="ar-SA"/>
        </w:rPr>
        <w:t>животных без владельцев</w:t>
      </w:r>
      <w:r w:rsidRPr="001B0A31">
        <w:rPr>
          <w:b/>
          <w:bCs/>
          <w:spacing w:val="-1"/>
        </w:rPr>
        <w:t xml:space="preserve"> на территории Сортавальского муниципального района</w:t>
      </w:r>
    </w:p>
    <w:p w:rsidR="005A7D73" w:rsidRPr="00463D31" w:rsidRDefault="005A7D73" w:rsidP="005A7D73">
      <w:pPr>
        <w:tabs>
          <w:tab w:val="left" w:pos="142"/>
        </w:tabs>
        <w:autoSpaceDE w:val="0"/>
        <w:autoSpaceDN w:val="0"/>
        <w:adjustRightInd w:val="0"/>
        <w:jc w:val="both"/>
        <w:rPr>
          <w:spacing w:val="-1"/>
        </w:rPr>
      </w:pPr>
      <w:r w:rsidRPr="001B0A31">
        <w:rPr>
          <w:spacing w:val="-1"/>
        </w:rPr>
        <w:t xml:space="preserve">     1.1. </w:t>
      </w:r>
      <w:proofErr w:type="gramStart"/>
      <w:r w:rsidRPr="001B0A31">
        <w:rPr>
          <w:spacing w:val="-1"/>
        </w:rPr>
        <w:t>О</w:t>
      </w:r>
      <w:r w:rsidRPr="001B0A31">
        <w:rPr>
          <w:color w:val="000000"/>
        </w:rPr>
        <w:t>рганизация мероприятий при осуществлении деятельности по</w:t>
      </w:r>
      <w:r w:rsidRPr="00463D31">
        <w:rPr>
          <w:color w:val="000000"/>
        </w:rPr>
        <w:t xml:space="preserve"> обращению с животными без владельцев осуществляется в целях </w:t>
      </w:r>
      <w:r w:rsidRPr="00463D31">
        <w:rPr>
          <w:rStyle w:val="highlightsearch4"/>
          <w:color w:val="000000"/>
        </w:rPr>
        <w:t>предупреждения</w:t>
      </w:r>
      <w:r w:rsidRPr="00463D31">
        <w:rPr>
          <w:color w:val="000000"/>
        </w:rPr>
        <w:t xml:space="preserve"> </w:t>
      </w:r>
      <w:r w:rsidRPr="00463D31">
        <w:rPr>
          <w:rStyle w:val="highlightsearch4"/>
          <w:color w:val="000000"/>
        </w:rPr>
        <w:t>возникновения</w:t>
      </w:r>
      <w:r w:rsidRPr="00463D31">
        <w:rPr>
          <w:color w:val="000000"/>
        </w:rPr>
        <w:t xml:space="preserve"> </w:t>
      </w:r>
      <w:r w:rsidRPr="00463D31">
        <w:rPr>
          <w:rStyle w:val="highlightsearch4"/>
          <w:color w:val="000000"/>
        </w:rPr>
        <w:t>эпидемий</w:t>
      </w:r>
      <w:r w:rsidRPr="00463D31">
        <w:rPr>
          <w:color w:val="000000"/>
        </w:rPr>
        <w:t>,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 предотвращения причинения вреда здоровью и (или) имуществу граждан, имуществу юридических лиц;</w:t>
      </w:r>
      <w:proofErr w:type="gramEnd"/>
      <w:r w:rsidRPr="00463D31">
        <w:rPr>
          <w:color w:val="000000"/>
        </w:rPr>
        <w:t xml:space="preserve"> гуманного отношения к животным без владельцев, оказания помощи животным, находящимся в опасном для их жизни состоянии; возврата потерявшихся животных их владельцам.</w:t>
      </w:r>
    </w:p>
    <w:p w:rsidR="005A7D73" w:rsidRPr="00EA2600" w:rsidRDefault="005A7D73" w:rsidP="005A7D73">
      <w:pPr>
        <w:widowControl w:val="0"/>
        <w:autoSpaceDE w:val="0"/>
        <w:autoSpaceDN w:val="0"/>
        <w:adjustRightInd w:val="0"/>
        <w:ind w:firstLine="284"/>
        <w:jc w:val="both"/>
        <w:outlineLvl w:val="0"/>
        <w:rPr>
          <w:bCs/>
        </w:rPr>
      </w:pPr>
      <w:proofErr w:type="gramStart"/>
      <w:r w:rsidRPr="00463D31">
        <w:rPr>
          <w:bCs/>
          <w:spacing w:val="-1"/>
        </w:rPr>
        <w:t>1.2.Деятельность по о</w:t>
      </w:r>
      <w:r w:rsidRPr="00463D31">
        <w:rPr>
          <w:rFonts w:eastAsia="Calibri"/>
          <w:bCs/>
          <w:lang w:eastAsia="ar-SA"/>
        </w:rPr>
        <w:t xml:space="preserve">тлову </w:t>
      </w:r>
      <w:r w:rsidRPr="00463D31">
        <w:rPr>
          <w:bCs/>
          <w:lang w:eastAsia="ar-SA"/>
        </w:rPr>
        <w:t>животных без владельцев</w:t>
      </w:r>
      <w:r w:rsidRPr="00463D31">
        <w:rPr>
          <w:rFonts w:eastAsia="Calibri"/>
          <w:bCs/>
          <w:lang w:eastAsia="ar-SA"/>
        </w:rPr>
        <w:t>, их транспортировка</w:t>
      </w:r>
      <w:r w:rsidRPr="00EA2600">
        <w:rPr>
          <w:rFonts w:eastAsia="Calibri"/>
          <w:bCs/>
          <w:lang w:eastAsia="ar-SA"/>
        </w:rPr>
        <w:t xml:space="preserve">, передача в приют для животных и содержание </w:t>
      </w:r>
      <w:r w:rsidRPr="00EA2600">
        <w:rPr>
          <w:bCs/>
          <w:lang w:eastAsia="ar-SA"/>
        </w:rPr>
        <w:t>животных без владельцев</w:t>
      </w:r>
      <w:r w:rsidRPr="00EA2600">
        <w:rPr>
          <w:bCs/>
          <w:spacing w:val="-1"/>
        </w:rPr>
        <w:t xml:space="preserve"> Исполнитель осуществляет в соответствии с</w:t>
      </w:r>
      <w:r>
        <w:rPr>
          <w:bCs/>
          <w:spacing w:val="-1"/>
        </w:rPr>
        <w:t xml:space="preserve"> </w:t>
      </w:r>
      <w:r w:rsidRPr="00EA2600">
        <w:rPr>
          <w:bCs/>
          <w:spacing w:val="-1"/>
        </w:rPr>
        <w:t>постановлением Правительства Республики Карелия от 24.01.2020г. №</w:t>
      </w:r>
      <w:r>
        <w:rPr>
          <w:bCs/>
          <w:spacing w:val="-1"/>
        </w:rPr>
        <w:t xml:space="preserve"> </w:t>
      </w:r>
      <w:r w:rsidRPr="00EA2600">
        <w:rPr>
          <w:bCs/>
          <w:spacing w:val="-1"/>
        </w:rPr>
        <w:t>11-П «</w:t>
      </w:r>
      <w:r w:rsidRPr="00EA2600">
        <w:rPr>
          <w:bCs/>
        </w:rPr>
        <w:t>Об утверждении Порядка осуществления деятельности по обращению с животными без владельцев» (далее – Постановление Правительства РК №</w:t>
      </w:r>
      <w:r>
        <w:rPr>
          <w:bCs/>
        </w:rPr>
        <w:t xml:space="preserve"> </w:t>
      </w:r>
      <w:r w:rsidRPr="00EA2600">
        <w:rPr>
          <w:bCs/>
        </w:rPr>
        <w:t xml:space="preserve">11-П от 24.01.2020г.) и </w:t>
      </w:r>
      <w:r w:rsidRPr="00EA2600">
        <w:rPr>
          <w:bCs/>
          <w:spacing w:val="-1"/>
        </w:rPr>
        <w:t>постановлением Правительства Республики Карелия от 6.02.2020г. №</w:t>
      </w:r>
      <w:r>
        <w:rPr>
          <w:bCs/>
          <w:spacing w:val="-1"/>
        </w:rPr>
        <w:t xml:space="preserve"> </w:t>
      </w:r>
      <w:r w:rsidRPr="00EA2600">
        <w:rPr>
          <w:bCs/>
          <w:spacing w:val="-1"/>
        </w:rPr>
        <w:t>38-П</w:t>
      </w:r>
      <w:proofErr w:type="gramEnd"/>
      <w:r w:rsidRPr="00EA2600">
        <w:rPr>
          <w:bCs/>
          <w:spacing w:val="-1"/>
        </w:rPr>
        <w:t xml:space="preserve"> «</w:t>
      </w:r>
      <w:r w:rsidRPr="00EA2600">
        <w:rPr>
          <w:bCs/>
        </w:rPr>
        <w:t>Об утверждении Порядка организации деятельности приютов для животных и норм содержания животных в них» (далее – Постановление Правительства РК №</w:t>
      </w:r>
      <w:r>
        <w:rPr>
          <w:bCs/>
        </w:rPr>
        <w:t xml:space="preserve"> </w:t>
      </w:r>
      <w:r w:rsidRPr="00EA2600">
        <w:rPr>
          <w:bCs/>
        </w:rPr>
        <w:t>38-П от 06.02.2020г.).</w:t>
      </w:r>
    </w:p>
    <w:p w:rsidR="005A7D73" w:rsidRPr="003F2688" w:rsidRDefault="005A7D73" w:rsidP="005A7D73">
      <w:pPr>
        <w:widowControl w:val="0"/>
        <w:ind w:right="-143" w:firstLine="284"/>
        <w:jc w:val="both"/>
        <w:rPr>
          <w:spacing w:val="-1"/>
        </w:rPr>
      </w:pPr>
      <w:r w:rsidRPr="00EA2600">
        <w:rPr>
          <w:spacing w:val="-1"/>
        </w:rPr>
        <w:t>- Гражданским Кодексом Российской Федерации;</w:t>
      </w:r>
    </w:p>
    <w:p w:rsidR="005A7D73" w:rsidRPr="009E0004" w:rsidRDefault="005A7D73" w:rsidP="005A7D73">
      <w:pPr>
        <w:autoSpaceDE w:val="0"/>
        <w:autoSpaceDN w:val="0"/>
        <w:adjustRightInd w:val="0"/>
        <w:ind w:firstLine="284"/>
        <w:jc w:val="both"/>
        <w:rPr>
          <w:shd w:val="clear" w:color="auto" w:fill="FFFFFF"/>
        </w:rPr>
      </w:pPr>
      <w:r w:rsidRPr="009E0004">
        <w:rPr>
          <w:spacing w:val="-1"/>
        </w:rPr>
        <w:t xml:space="preserve">- </w:t>
      </w:r>
      <w:r w:rsidRPr="009E0004">
        <w:rPr>
          <w:shd w:val="clear" w:color="auto" w:fill="FFFFFF"/>
        </w:rPr>
        <w:t>Уголовным кодексом Российской Федерации;</w:t>
      </w:r>
    </w:p>
    <w:p w:rsidR="005A7D73" w:rsidRPr="009E0004" w:rsidRDefault="005A7D73" w:rsidP="005A7D73">
      <w:pPr>
        <w:widowControl w:val="0"/>
        <w:ind w:right="-143" w:firstLine="284"/>
        <w:jc w:val="both"/>
        <w:rPr>
          <w:spacing w:val="-1"/>
        </w:rPr>
      </w:pPr>
      <w:r w:rsidRPr="009E0004">
        <w:rPr>
          <w:spacing w:val="-1"/>
        </w:rPr>
        <w:t>- Законом РФ от 14.05.1993 № 4979-1 «О ветеринарии»;</w:t>
      </w:r>
    </w:p>
    <w:p w:rsidR="005A7D73" w:rsidRPr="009E0004" w:rsidRDefault="005A7D73" w:rsidP="005A7D73">
      <w:pPr>
        <w:autoSpaceDE w:val="0"/>
        <w:autoSpaceDN w:val="0"/>
        <w:adjustRightInd w:val="0"/>
        <w:ind w:firstLine="284"/>
        <w:jc w:val="both"/>
        <w:rPr>
          <w:shd w:val="clear" w:color="auto" w:fill="FFFFFF"/>
        </w:rPr>
      </w:pPr>
      <w:r w:rsidRPr="009E0004">
        <w:rPr>
          <w:spacing w:val="-1"/>
        </w:rPr>
        <w:t xml:space="preserve">- </w:t>
      </w:r>
      <w:r w:rsidRPr="009E0004">
        <w:t>Ветеринарными правилами перемещения, хранения, переработки и утилизации биологических отходов, утвержденными приказом Минсельхоза России от 26.10.2020 года №626;</w:t>
      </w:r>
    </w:p>
    <w:p w:rsidR="005A7D73" w:rsidRPr="001B0A31" w:rsidRDefault="005A7D73" w:rsidP="005A7D73">
      <w:pPr>
        <w:widowControl w:val="0"/>
        <w:autoSpaceDE w:val="0"/>
        <w:autoSpaceDN w:val="0"/>
        <w:adjustRightInd w:val="0"/>
        <w:ind w:firstLine="284"/>
        <w:jc w:val="both"/>
        <w:outlineLvl w:val="0"/>
        <w:rPr>
          <w:bCs/>
        </w:rPr>
      </w:pPr>
      <w:r w:rsidRPr="009E0004">
        <w:rPr>
          <w:bCs/>
          <w:spacing w:val="-1"/>
        </w:rPr>
        <w:t xml:space="preserve">- </w:t>
      </w:r>
      <w:r w:rsidRPr="009E0004">
        <w:rPr>
          <w:rFonts w:eastAsia="Calibri"/>
          <w:bCs/>
        </w:rPr>
        <w:t>Законом Республики Карелия от 19 декабря 2019 г. №2424-ЗРК «</w:t>
      </w:r>
      <w:r w:rsidRPr="009E0004">
        <w:rPr>
          <w:bCs/>
        </w:rPr>
        <w:t>О наделении органов</w:t>
      </w:r>
      <w:r w:rsidRPr="00EA2600">
        <w:rPr>
          <w:bCs/>
        </w:rPr>
        <w:t xml:space="preserve"> местного самоуправления муниципальных районов и городских округов отдельными </w:t>
      </w:r>
      <w:r w:rsidRPr="001B0A31">
        <w:rPr>
          <w:bCs/>
        </w:rPr>
        <w:t>государственными полномочиями Республики Карелия в области обращения с животными».</w:t>
      </w:r>
    </w:p>
    <w:p w:rsidR="005A7D73" w:rsidRDefault="005A7D73" w:rsidP="005A7D73">
      <w:pPr>
        <w:widowControl w:val="0"/>
        <w:ind w:right="-143" w:firstLine="284"/>
        <w:jc w:val="both"/>
        <w:rPr>
          <w:spacing w:val="-1"/>
        </w:rPr>
      </w:pPr>
      <w:r w:rsidRPr="001B0A31">
        <w:rPr>
          <w:spacing w:val="-1"/>
        </w:rPr>
        <w:t>- Федеральным законом от 27.12.2018 № 498-ФЗ «Об ответственном обращении с животными и о внесении изменений в отдельные законодательные акты Российской Фед</w:t>
      </w:r>
      <w:r>
        <w:rPr>
          <w:spacing w:val="-1"/>
        </w:rPr>
        <w:t>ерации» (далее – Закон №498-ФЗ);</w:t>
      </w:r>
    </w:p>
    <w:p w:rsidR="005A7D73" w:rsidRPr="009E0004" w:rsidRDefault="005A7D73" w:rsidP="005A7D73">
      <w:pPr>
        <w:autoSpaceDE w:val="0"/>
        <w:autoSpaceDN w:val="0"/>
        <w:adjustRightInd w:val="0"/>
        <w:ind w:firstLine="284"/>
        <w:jc w:val="both"/>
      </w:pPr>
      <w:r w:rsidRPr="009E0004">
        <w:rPr>
          <w:spacing w:val="-1"/>
        </w:rPr>
        <w:lastRenderedPageBreak/>
        <w:t xml:space="preserve">- </w:t>
      </w:r>
      <w:r w:rsidRPr="009E0004">
        <w:t>Федеральным законом от 30.03.1999 №52-ФЗ «О санитарно-эпидемиологическом благополучии населения»;</w:t>
      </w:r>
    </w:p>
    <w:p w:rsidR="005A7D73" w:rsidRPr="009E0004" w:rsidRDefault="005A7D73" w:rsidP="005A7D73">
      <w:pPr>
        <w:widowControl w:val="0"/>
        <w:ind w:right="-143" w:firstLine="284"/>
        <w:jc w:val="both"/>
        <w:rPr>
          <w:spacing w:val="-1"/>
        </w:rPr>
      </w:pPr>
      <w:r w:rsidRPr="009E0004">
        <w:rPr>
          <w:spacing w:val="-1"/>
        </w:rPr>
        <w:t xml:space="preserve">- Постановлением Правительства РФ от 23.11.2019 </w:t>
      </w:r>
      <w:r w:rsidR="00B70A3D">
        <w:rPr>
          <w:spacing w:val="-1"/>
        </w:rPr>
        <w:t>№</w:t>
      </w:r>
      <w:r w:rsidRPr="009E0004">
        <w:rPr>
          <w:spacing w:val="-1"/>
        </w:rPr>
        <w:t>1504 «Об утверждении методических указаний по организации деятельности приютов для животных и установлению норм содержания животных в них»;</w:t>
      </w:r>
    </w:p>
    <w:p w:rsidR="005A7D73" w:rsidRPr="009E0004" w:rsidRDefault="005A7D73" w:rsidP="005A7D73">
      <w:pPr>
        <w:autoSpaceDE w:val="0"/>
        <w:autoSpaceDN w:val="0"/>
        <w:adjustRightInd w:val="0"/>
        <w:ind w:firstLine="284"/>
        <w:jc w:val="both"/>
        <w:rPr>
          <w:shd w:val="clear" w:color="auto" w:fill="FFFFFF"/>
        </w:rPr>
      </w:pPr>
      <w:r w:rsidRPr="009E0004">
        <w:rPr>
          <w:spacing w:val="-1"/>
        </w:rPr>
        <w:t xml:space="preserve">- </w:t>
      </w:r>
      <w:r w:rsidRPr="009E0004">
        <w:rPr>
          <w:shd w:val="clear" w:color="auto" w:fill="FFFFFF"/>
        </w:rPr>
        <w:t>Постановлением Главного государственного санитарного врача РФ от 06.05.2010  №54 «Об утверждении СП 3.1.7.2627-10. Профилактика бешенства среди людей. Санитарно-эпидемиологические правила» (в части, не противоречащей федеральным законам);</w:t>
      </w:r>
    </w:p>
    <w:p w:rsidR="005A7D73" w:rsidRPr="009E0004" w:rsidRDefault="005A7D73" w:rsidP="005A7D73">
      <w:pPr>
        <w:autoSpaceDE w:val="0"/>
        <w:autoSpaceDN w:val="0"/>
        <w:adjustRightInd w:val="0"/>
        <w:ind w:firstLine="284"/>
        <w:jc w:val="both"/>
        <w:rPr>
          <w:shd w:val="clear" w:color="auto" w:fill="FFFFFF"/>
        </w:rPr>
      </w:pPr>
      <w:r w:rsidRPr="009E0004">
        <w:rPr>
          <w:shd w:val="clear" w:color="auto" w:fill="FFFFFF"/>
        </w:rPr>
        <w:t>- Приказом Минсельхоза России от 27.12.2016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5A7D73" w:rsidRDefault="005A7D73" w:rsidP="005A7D73">
      <w:pPr>
        <w:autoSpaceDE w:val="0"/>
        <w:autoSpaceDN w:val="0"/>
        <w:adjustRightInd w:val="0"/>
        <w:ind w:firstLine="284"/>
        <w:jc w:val="both"/>
        <w:rPr>
          <w:shd w:val="clear" w:color="auto" w:fill="FFFFFF"/>
        </w:rPr>
      </w:pPr>
      <w:r w:rsidRPr="009E0004">
        <w:rPr>
          <w:shd w:val="clear" w:color="auto" w:fill="FFFFFF"/>
        </w:rPr>
        <w:t xml:space="preserve">- ГОСТ </w:t>
      </w:r>
      <w:proofErr w:type="gramStart"/>
      <w:r w:rsidRPr="009E0004">
        <w:rPr>
          <w:shd w:val="clear" w:color="auto" w:fill="FFFFFF"/>
        </w:rPr>
        <w:t>Р</w:t>
      </w:r>
      <w:proofErr w:type="gramEnd"/>
      <w:r w:rsidRPr="009E0004">
        <w:rPr>
          <w:shd w:val="clear" w:color="auto" w:fill="FFFFFF"/>
        </w:rPr>
        <w:t xml:space="preserve"> 58784-2019 «</w:t>
      </w:r>
      <w:r w:rsidRPr="009E0004">
        <w:t>Услуги для непродуктивных животных. Отлов и транспортирование животных без владельца. Общие требования».</w:t>
      </w:r>
    </w:p>
    <w:p w:rsidR="005A7D73" w:rsidRPr="00EA2600" w:rsidRDefault="005A7D73" w:rsidP="005A7D73">
      <w:pPr>
        <w:ind w:firstLine="284"/>
        <w:jc w:val="both"/>
        <w:rPr>
          <w:spacing w:val="-1"/>
        </w:rPr>
      </w:pPr>
      <w:r>
        <w:rPr>
          <w:spacing w:val="-1"/>
        </w:rPr>
        <w:t>1.3</w:t>
      </w:r>
      <w:r w:rsidRPr="00EA2600">
        <w:rPr>
          <w:spacing w:val="-1"/>
        </w:rPr>
        <w:t>.</w:t>
      </w:r>
      <w:r w:rsidRPr="00EA2600">
        <w:t xml:space="preserve">Отлов животных без владельцев, их транспортировка, передача и содержание </w:t>
      </w:r>
      <w:r w:rsidRPr="00EA2600">
        <w:rPr>
          <w:szCs w:val="28"/>
        </w:rPr>
        <w:t>в приютах для животных</w:t>
      </w:r>
      <w:r w:rsidRPr="00EA2600">
        <w:rPr>
          <w:spacing w:val="-1"/>
        </w:rPr>
        <w:t xml:space="preserve"> Исполнитель осуществляет самостоятельно и (или) с привлечением на договорной основе юридических и физических лиц, в том числе общественных организаций.</w:t>
      </w:r>
    </w:p>
    <w:p w:rsidR="006553BC" w:rsidRPr="00B01B5C" w:rsidRDefault="005A7D73" w:rsidP="006553BC">
      <w:pPr>
        <w:tabs>
          <w:tab w:val="left" w:pos="993"/>
        </w:tabs>
        <w:ind w:firstLine="284"/>
        <w:jc w:val="both"/>
        <w:rPr>
          <w:sz w:val="23"/>
          <w:szCs w:val="23"/>
        </w:rPr>
      </w:pPr>
      <w:r>
        <w:rPr>
          <w:rFonts w:eastAsia="Calibri"/>
        </w:rPr>
        <w:t>1.4</w:t>
      </w:r>
      <w:r w:rsidRPr="00EA2600">
        <w:rPr>
          <w:rFonts w:eastAsia="Calibri"/>
        </w:rPr>
        <w:t>.</w:t>
      </w:r>
      <w:r w:rsidR="006553BC" w:rsidRPr="00564177">
        <w:t>Количество:</w:t>
      </w:r>
      <w:r w:rsidR="006553BC" w:rsidRPr="001051CF">
        <w:t xml:space="preserve"> при заключении контракта невозможно определить объем подлежащих оказанию услуг</w:t>
      </w:r>
      <w:r w:rsidR="006553BC">
        <w:t>.</w:t>
      </w:r>
    </w:p>
    <w:p w:rsidR="005A7D73" w:rsidRPr="00BE26FB" w:rsidRDefault="006553BC" w:rsidP="006553BC">
      <w:pPr>
        <w:tabs>
          <w:tab w:val="left" w:pos="284"/>
        </w:tabs>
        <w:ind w:right="-108" w:firstLine="284"/>
        <w:jc w:val="both"/>
      </w:pPr>
      <w:r>
        <w:rPr>
          <w:rFonts w:eastAsia="Calibri"/>
        </w:rPr>
        <w:t>1.5.</w:t>
      </w:r>
      <w:r w:rsidR="005A7D73">
        <w:rPr>
          <w:rFonts w:eastAsia="Calibri"/>
        </w:rPr>
        <w:t xml:space="preserve">Место оказания </w:t>
      </w:r>
      <w:r w:rsidR="005A7D73" w:rsidRPr="00BE26FB">
        <w:rPr>
          <w:rFonts w:eastAsia="Calibri"/>
        </w:rPr>
        <w:t xml:space="preserve">услуг – </w:t>
      </w:r>
      <w:r w:rsidR="005A7D73" w:rsidRPr="00BE26FB">
        <w:rPr>
          <w:shd w:val="clear" w:color="auto" w:fill="FFFFFF"/>
        </w:rPr>
        <w:t>отлов животных без владельцев, возврат животных без владельцев на прежние места обитания – на территории Сортавальского муниципального района</w:t>
      </w:r>
      <w:r w:rsidR="005A7D73" w:rsidRPr="00BE26FB">
        <w:t xml:space="preserve"> Республики Карелия</w:t>
      </w:r>
      <w:r w:rsidR="005A7D73" w:rsidRPr="00BE26FB">
        <w:rPr>
          <w:shd w:val="clear" w:color="auto" w:fill="FFFFFF"/>
        </w:rPr>
        <w:t>; содержание животных без владельцев в приютах для животных – по месту нахождения приюта для животных.</w:t>
      </w:r>
    </w:p>
    <w:p w:rsidR="005A7D73" w:rsidRPr="00BE26FB" w:rsidRDefault="005A7D73" w:rsidP="005A7D73">
      <w:pPr>
        <w:tabs>
          <w:tab w:val="left" w:pos="284"/>
        </w:tabs>
        <w:ind w:right="-108" w:firstLine="284"/>
        <w:jc w:val="both"/>
        <w:rPr>
          <w:rFonts w:eastAsia="Calibri"/>
        </w:rPr>
      </w:pPr>
    </w:p>
    <w:p w:rsidR="005A7D73" w:rsidRPr="00BE26FB" w:rsidRDefault="005A7D73" w:rsidP="005A7D73">
      <w:pPr>
        <w:widowControl w:val="0"/>
        <w:tabs>
          <w:tab w:val="left" w:pos="3042"/>
        </w:tabs>
        <w:ind w:right="-142"/>
        <w:jc w:val="center"/>
        <w:rPr>
          <w:b/>
        </w:rPr>
      </w:pPr>
      <w:r w:rsidRPr="00BE26FB">
        <w:rPr>
          <w:b/>
          <w:bCs/>
          <w:spacing w:val="-1"/>
        </w:rPr>
        <w:t xml:space="preserve">2.Порядок осуществления отлова и транспортировка в приют </w:t>
      </w:r>
      <w:r w:rsidRPr="00BE26FB">
        <w:rPr>
          <w:b/>
        </w:rPr>
        <w:t>животных без владельцев</w:t>
      </w:r>
    </w:p>
    <w:p w:rsidR="005A7D73" w:rsidRPr="00BE26FB" w:rsidRDefault="005A7D73" w:rsidP="005A7D73">
      <w:pPr>
        <w:widowControl w:val="0"/>
        <w:tabs>
          <w:tab w:val="left" w:pos="3042"/>
        </w:tabs>
        <w:ind w:right="-142" w:firstLine="284"/>
        <w:jc w:val="both"/>
        <w:rPr>
          <w:b/>
          <w:spacing w:val="-1"/>
        </w:rPr>
      </w:pPr>
    </w:p>
    <w:p w:rsidR="005A7D73" w:rsidRPr="00BE26FB" w:rsidRDefault="005A7D73" w:rsidP="005A7D73">
      <w:pPr>
        <w:widowControl w:val="0"/>
        <w:tabs>
          <w:tab w:val="left" w:pos="3042"/>
        </w:tabs>
        <w:ind w:right="-142" w:firstLine="284"/>
        <w:jc w:val="both"/>
        <w:rPr>
          <w:b/>
          <w:spacing w:val="-1"/>
        </w:rPr>
      </w:pPr>
      <w:r w:rsidRPr="00BE26FB">
        <w:rPr>
          <w:b/>
          <w:spacing w:val="-1"/>
        </w:rPr>
        <w:t>2.1.Отлов животных без владельцев:</w:t>
      </w:r>
    </w:p>
    <w:p w:rsidR="005A7D73" w:rsidRPr="00BE26FB" w:rsidRDefault="005A7D73" w:rsidP="005A7D73">
      <w:pPr>
        <w:autoSpaceDE w:val="0"/>
        <w:autoSpaceDN w:val="0"/>
        <w:adjustRightInd w:val="0"/>
        <w:ind w:firstLine="284"/>
        <w:jc w:val="both"/>
      </w:pPr>
      <w:r w:rsidRPr="00BE26FB">
        <w:rPr>
          <w:spacing w:val="-1"/>
        </w:rPr>
        <w:t>2.1.1.Отлову подлежат животные без владельцев, находящиеся в общественных местах без владельцев</w:t>
      </w:r>
      <w:r w:rsidRPr="00BE26FB">
        <w:t xml:space="preserve"> и в среде обитания объектов животного мира без сопровождающего лица, за исключением стерилизованных животных без владельцев, имеющих </w:t>
      </w:r>
      <w:proofErr w:type="spellStart"/>
      <w:r w:rsidRPr="00BE26FB">
        <w:t>неснимаемые</w:t>
      </w:r>
      <w:proofErr w:type="spellEnd"/>
      <w:r w:rsidRPr="00BE26FB">
        <w:t xml:space="preserve"> или несмываемые метки, кроме животных без владельцев, проявляющих немотивированную агрессивность в отношении других животных или человека.</w:t>
      </w:r>
    </w:p>
    <w:p w:rsidR="005A7D73" w:rsidRPr="00EA2600" w:rsidRDefault="005A7D73" w:rsidP="005A7D73">
      <w:pPr>
        <w:widowControl w:val="0"/>
        <w:tabs>
          <w:tab w:val="left" w:pos="709"/>
          <w:tab w:val="left" w:pos="851"/>
        </w:tabs>
        <w:ind w:right="-143" w:firstLine="284"/>
        <w:jc w:val="both"/>
        <w:rPr>
          <w:spacing w:val="-1"/>
        </w:rPr>
      </w:pPr>
      <w:r w:rsidRPr="00BE26FB">
        <w:rPr>
          <w:spacing w:val="-1"/>
        </w:rPr>
        <w:t>2.1.2.Не подлежат отлову животные без владельцев, оставленные</w:t>
      </w:r>
      <w:r w:rsidRPr="00EA2600">
        <w:rPr>
          <w:spacing w:val="-1"/>
        </w:rPr>
        <w:t xml:space="preserve"> их владельцами на привязи в общественных местах.</w:t>
      </w:r>
    </w:p>
    <w:p w:rsidR="005A7D73" w:rsidRPr="00EA2600" w:rsidRDefault="005A7D73" w:rsidP="005A7D73">
      <w:pPr>
        <w:ind w:firstLine="284"/>
        <w:jc w:val="both"/>
        <w:rPr>
          <w:szCs w:val="28"/>
        </w:rPr>
      </w:pPr>
      <w:r w:rsidRPr="00EA2600">
        <w:t>2.1.3.</w:t>
      </w:r>
      <w:r w:rsidRPr="00EA2600">
        <w:rPr>
          <w:szCs w:val="28"/>
        </w:rPr>
        <w:t>Отлов животных без владельцев производится Исполнителем в плановом и внеплановом порядке.</w:t>
      </w:r>
    </w:p>
    <w:p w:rsidR="005A7D73" w:rsidRPr="00EA2600" w:rsidRDefault="005A7D73" w:rsidP="005A7D73">
      <w:pPr>
        <w:suppressAutoHyphens/>
        <w:ind w:right="141" w:firstLine="284"/>
        <w:jc w:val="both"/>
        <w:rPr>
          <w:rFonts w:eastAsia="Calibri"/>
          <w:lang w:eastAsia="ar-SA"/>
        </w:rPr>
      </w:pPr>
      <w:r w:rsidRPr="00EA2600">
        <w:rPr>
          <w:szCs w:val="28"/>
        </w:rPr>
        <w:t xml:space="preserve">2.1.4.Отлов животных без владельцев проводится Исполнителем на основании графиков отлова, формируемых Заказчиком по мере поступления устных или письменных заявок физических или юридических лиц на отлов животных без владельцев (далее – заявка) </w:t>
      </w:r>
      <w:r w:rsidRPr="00EA2600">
        <w:t>по согласованию с Исполнителем (далее - плановый отлов).</w:t>
      </w:r>
      <w:r w:rsidRPr="00EA2600">
        <w:rPr>
          <w:rFonts w:eastAsia="Calibri"/>
          <w:lang w:eastAsia="ar-SA"/>
        </w:rPr>
        <w:t xml:space="preserve"> Заказчик обеспечивает ведение журнала учета заявок, форма которого установлена </w:t>
      </w:r>
      <w:r w:rsidRPr="00EA2600">
        <w:t>Постановлением Правительства РК №11-П от 24.01.2020г.</w:t>
      </w:r>
    </w:p>
    <w:p w:rsidR="005A7D73" w:rsidRPr="00EA2600" w:rsidRDefault="005A7D73" w:rsidP="005A7D73">
      <w:pPr>
        <w:ind w:firstLine="284"/>
        <w:jc w:val="both"/>
        <w:rPr>
          <w:szCs w:val="28"/>
        </w:rPr>
      </w:pPr>
      <w:r w:rsidRPr="00EA2600">
        <w:t>2.1.5.</w:t>
      </w:r>
      <w:r w:rsidRPr="00A10BD1">
        <w:rPr>
          <w:szCs w:val="28"/>
        </w:rPr>
        <w:t xml:space="preserve">Не </w:t>
      </w:r>
      <w:proofErr w:type="gramStart"/>
      <w:r w:rsidRPr="00A10BD1">
        <w:rPr>
          <w:szCs w:val="28"/>
        </w:rPr>
        <w:t>позднее</w:t>
      </w:r>
      <w:proofErr w:type="gramEnd"/>
      <w:r w:rsidRPr="00A10BD1">
        <w:rPr>
          <w:szCs w:val="28"/>
        </w:rPr>
        <w:t xml:space="preserve"> чем за двое суток</w:t>
      </w:r>
      <w:r w:rsidRPr="00EA2600">
        <w:rPr>
          <w:szCs w:val="28"/>
        </w:rPr>
        <w:t xml:space="preserve"> до начала мероприятий по плановому отлову животных без владельцев Заказчик организует информирование населения через средства массовой информации о планируемых мероприятиях по отлову животных без владельцев, а также о местонахождении и контактной информации приютов для животных. </w:t>
      </w:r>
    </w:p>
    <w:p w:rsidR="005A7D73" w:rsidRPr="00EA2600" w:rsidRDefault="005A7D73" w:rsidP="005A7D73">
      <w:pPr>
        <w:ind w:firstLine="284"/>
        <w:jc w:val="both"/>
        <w:rPr>
          <w:szCs w:val="28"/>
        </w:rPr>
      </w:pPr>
      <w:r w:rsidRPr="00EA2600">
        <w:t>2.1.</w:t>
      </w:r>
      <w:r>
        <w:t>6</w:t>
      </w:r>
      <w:r w:rsidRPr="00EA2600">
        <w:t>.</w:t>
      </w:r>
      <w:r w:rsidRPr="00EA2600">
        <w:rPr>
          <w:szCs w:val="28"/>
        </w:rPr>
        <w:t xml:space="preserve">Внеплановому отлову подлежат животные без владельцев, поведение которых угрожает жизни и здоровью человека. В этом случае отлов животных без владельцев производится Исполнителем </w:t>
      </w:r>
      <w:r w:rsidRPr="00EA2600">
        <w:rPr>
          <w:szCs w:val="28"/>
          <w:u w:val="single"/>
        </w:rPr>
        <w:t>не позднее дня</w:t>
      </w:r>
      <w:r w:rsidRPr="00EA2600">
        <w:rPr>
          <w:szCs w:val="28"/>
        </w:rPr>
        <w:t>, следующего за днем поступления к Заказчику информации о таких животных без владельцев, в присутствии представителя Заказчика.</w:t>
      </w:r>
    </w:p>
    <w:p w:rsidR="005A7D73" w:rsidRPr="00EA2600" w:rsidRDefault="005A7D73" w:rsidP="005A7D73">
      <w:pPr>
        <w:tabs>
          <w:tab w:val="left" w:pos="851"/>
        </w:tabs>
        <w:autoSpaceDE w:val="0"/>
        <w:autoSpaceDN w:val="0"/>
        <w:adjustRightInd w:val="0"/>
        <w:ind w:firstLine="284"/>
        <w:contextualSpacing/>
        <w:jc w:val="both"/>
        <w:rPr>
          <w:spacing w:val="-1"/>
        </w:rPr>
      </w:pPr>
      <w:r w:rsidRPr="00EA2600">
        <w:t>2.1.</w:t>
      </w:r>
      <w:r>
        <w:t>7</w:t>
      </w:r>
      <w:r w:rsidRPr="00EA2600">
        <w:t>.</w:t>
      </w:r>
      <w:r w:rsidRPr="00EA2600">
        <w:rPr>
          <w:spacing w:val="-1"/>
        </w:rPr>
        <w:t xml:space="preserve">Исполнитель за сутки до осуществления услуг по отлову информирует Заказчика о месте и времени оказания услуг по отлову </w:t>
      </w:r>
      <w:r w:rsidRPr="00EA2600">
        <w:rPr>
          <w:szCs w:val="28"/>
        </w:rPr>
        <w:t>животных без владельцев</w:t>
      </w:r>
      <w:r w:rsidRPr="00EA2600">
        <w:rPr>
          <w:spacing w:val="-1"/>
        </w:rPr>
        <w:t>.</w:t>
      </w:r>
    </w:p>
    <w:p w:rsidR="005A7D73" w:rsidRPr="00EA2600" w:rsidRDefault="005A7D73" w:rsidP="005A7D73">
      <w:pPr>
        <w:ind w:firstLine="284"/>
        <w:jc w:val="both"/>
        <w:rPr>
          <w:szCs w:val="28"/>
        </w:rPr>
      </w:pPr>
      <w:r w:rsidRPr="00EA2600">
        <w:rPr>
          <w:szCs w:val="28"/>
        </w:rPr>
        <w:t>2.1.</w:t>
      </w:r>
      <w:r>
        <w:rPr>
          <w:szCs w:val="28"/>
        </w:rPr>
        <w:t>8</w:t>
      </w:r>
      <w:r w:rsidRPr="00EA2600">
        <w:rPr>
          <w:szCs w:val="28"/>
        </w:rPr>
        <w:t xml:space="preserve">.При отлове животных без владельцев применяются способы и технические приспособления, не приводящие к увечьям, травмам или гибели животных без владельцев. </w:t>
      </w:r>
    </w:p>
    <w:p w:rsidR="005A7D73" w:rsidRPr="00EA2600" w:rsidRDefault="005A7D73" w:rsidP="005A7D73">
      <w:pPr>
        <w:ind w:firstLine="284"/>
        <w:jc w:val="both"/>
        <w:rPr>
          <w:szCs w:val="28"/>
        </w:rPr>
      </w:pPr>
      <w:r w:rsidRPr="00EA2600">
        <w:rPr>
          <w:szCs w:val="28"/>
        </w:rPr>
        <w:lastRenderedPageBreak/>
        <w:t>2.1.</w:t>
      </w:r>
      <w:r>
        <w:rPr>
          <w:szCs w:val="28"/>
        </w:rPr>
        <w:t>9</w:t>
      </w:r>
      <w:r w:rsidRPr="00EA2600">
        <w:rPr>
          <w:szCs w:val="28"/>
        </w:rPr>
        <w:t>.Отлов животных без владельцев осуществляется с помощью сеток, сачков, ловушек, кормовых приманок и иных специальных приспособлений.</w:t>
      </w:r>
    </w:p>
    <w:p w:rsidR="005A7D73" w:rsidRPr="00EA2600" w:rsidRDefault="005A7D73" w:rsidP="005A7D73">
      <w:pPr>
        <w:ind w:firstLine="284"/>
        <w:jc w:val="both"/>
        <w:rPr>
          <w:color w:val="FF0000"/>
          <w:szCs w:val="28"/>
        </w:rPr>
      </w:pPr>
      <w:proofErr w:type="gramStart"/>
      <w:r w:rsidRPr="00EA2600">
        <w:rPr>
          <w:szCs w:val="28"/>
        </w:rPr>
        <w:t>2.1.1</w:t>
      </w:r>
      <w:r>
        <w:rPr>
          <w:szCs w:val="28"/>
        </w:rPr>
        <w:t>0</w:t>
      </w:r>
      <w:r w:rsidRPr="00EA2600">
        <w:rPr>
          <w:szCs w:val="28"/>
        </w:rPr>
        <w:t xml:space="preserve">.В случаях, когда животных без владельцев невозможно отловить указанными методами, используется метод временной иммобилизации, реализуемый путем выстрела из дистанционного </w:t>
      </w:r>
      <w:proofErr w:type="spellStart"/>
      <w:r w:rsidRPr="00EA2600">
        <w:rPr>
          <w:szCs w:val="28"/>
        </w:rPr>
        <w:t>инъектора</w:t>
      </w:r>
      <w:proofErr w:type="spellEnd"/>
      <w:r w:rsidRPr="00EA2600">
        <w:rPr>
          <w:szCs w:val="28"/>
        </w:rPr>
        <w:t xml:space="preserve"> с применением препаратов, безопасных для человека и животных. </w:t>
      </w:r>
      <w:proofErr w:type="gramEnd"/>
    </w:p>
    <w:p w:rsidR="005A7D73" w:rsidRPr="00EA2600" w:rsidRDefault="005A7D73" w:rsidP="005A7D73">
      <w:pPr>
        <w:ind w:firstLine="284"/>
        <w:jc w:val="both"/>
        <w:rPr>
          <w:szCs w:val="28"/>
        </w:rPr>
      </w:pPr>
      <w:r w:rsidRPr="00EA2600">
        <w:rPr>
          <w:szCs w:val="28"/>
        </w:rPr>
        <w:t>2.1.1</w:t>
      </w:r>
      <w:r>
        <w:rPr>
          <w:szCs w:val="28"/>
        </w:rPr>
        <w:t>1</w:t>
      </w:r>
      <w:r w:rsidRPr="00EA2600">
        <w:rPr>
          <w:szCs w:val="28"/>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5A7D73" w:rsidRPr="00EA2600" w:rsidRDefault="005A7D73" w:rsidP="005A7D73">
      <w:pPr>
        <w:ind w:firstLine="284"/>
        <w:jc w:val="both"/>
        <w:rPr>
          <w:szCs w:val="28"/>
        </w:rPr>
      </w:pPr>
      <w:r w:rsidRPr="00EA2600">
        <w:rPr>
          <w:szCs w:val="28"/>
        </w:rPr>
        <w:t>2.1.1</w:t>
      </w:r>
      <w:r>
        <w:rPr>
          <w:szCs w:val="28"/>
        </w:rPr>
        <w:t>2</w:t>
      </w:r>
      <w:r w:rsidRPr="00EA2600">
        <w:rPr>
          <w:szCs w:val="28"/>
        </w:rPr>
        <w:t>.Исполнитель составляет Акт отлова животных без владельцев по форме согласно Приложению №</w:t>
      </w:r>
      <w:r>
        <w:rPr>
          <w:szCs w:val="28"/>
        </w:rPr>
        <w:t xml:space="preserve"> 3 </w:t>
      </w:r>
      <w:r w:rsidRPr="00EA2600">
        <w:rPr>
          <w:szCs w:val="28"/>
        </w:rPr>
        <w:t xml:space="preserve">к Контракту с указанием фактического количества отловленных животных без владельцев (далее – Акт отлова). </w:t>
      </w:r>
    </w:p>
    <w:p w:rsidR="005A7D73" w:rsidRPr="00EA2600" w:rsidRDefault="005A7D73" w:rsidP="005A7D73">
      <w:pPr>
        <w:ind w:firstLine="284"/>
        <w:jc w:val="both"/>
        <w:rPr>
          <w:szCs w:val="28"/>
        </w:rPr>
      </w:pPr>
      <w:r w:rsidRPr="00EA2600">
        <w:rPr>
          <w:szCs w:val="28"/>
        </w:rPr>
        <w:t>2.1.1</w:t>
      </w:r>
      <w:r>
        <w:rPr>
          <w:szCs w:val="28"/>
        </w:rPr>
        <w:t>3</w:t>
      </w:r>
      <w:r w:rsidRPr="00EA2600">
        <w:rPr>
          <w:szCs w:val="28"/>
        </w:rPr>
        <w:t>.Один экземпляр Акта отлова передается Исполнителем Заказчику, второй экземпляр передается в приют для животных одновременно с передачей животных без владельцев.</w:t>
      </w:r>
    </w:p>
    <w:p w:rsidR="005A7D73" w:rsidRPr="00EA2600" w:rsidRDefault="005A7D73" w:rsidP="005A7D73">
      <w:pPr>
        <w:ind w:firstLine="284"/>
        <w:jc w:val="both"/>
        <w:rPr>
          <w:szCs w:val="28"/>
        </w:rPr>
      </w:pPr>
      <w:r w:rsidRPr="00EA2600">
        <w:rPr>
          <w:szCs w:val="28"/>
        </w:rPr>
        <w:t>2.1.1</w:t>
      </w:r>
      <w:r>
        <w:rPr>
          <w:szCs w:val="28"/>
        </w:rPr>
        <w:t>4</w:t>
      </w:r>
      <w:r w:rsidRPr="00EA2600">
        <w:rPr>
          <w:szCs w:val="28"/>
        </w:rPr>
        <w:t xml:space="preserve">.Исполнитель несет ответственность за жизнь и здоровье животных без владельцев. </w:t>
      </w:r>
    </w:p>
    <w:p w:rsidR="005A7D73" w:rsidRPr="00EA2600" w:rsidRDefault="005A7D73" w:rsidP="005A7D73">
      <w:pPr>
        <w:ind w:firstLine="284"/>
        <w:jc w:val="both"/>
        <w:rPr>
          <w:szCs w:val="28"/>
        </w:rPr>
      </w:pPr>
      <w:r w:rsidRPr="00EA2600">
        <w:rPr>
          <w:szCs w:val="28"/>
        </w:rPr>
        <w:t>2.1.1</w:t>
      </w:r>
      <w:r>
        <w:rPr>
          <w:szCs w:val="28"/>
        </w:rPr>
        <w:t>5</w:t>
      </w:r>
      <w:r w:rsidRPr="00EA2600">
        <w:rPr>
          <w:szCs w:val="28"/>
        </w:rPr>
        <w:t>.Животные без владельцев после отлова подлежат незамедлительной транспортировке в приют для животных.</w:t>
      </w:r>
    </w:p>
    <w:p w:rsidR="005A7D73" w:rsidRPr="00EA2600" w:rsidRDefault="005A7D73" w:rsidP="005A7D73">
      <w:pPr>
        <w:ind w:firstLine="284"/>
        <w:jc w:val="both"/>
        <w:rPr>
          <w:szCs w:val="28"/>
        </w:rPr>
      </w:pPr>
      <w:r w:rsidRPr="00EA2600">
        <w:rPr>
          <w:szCs w:val="28"/>
        </w:rPr>
        <w:t>2.1.1</w:t>
      </w:r>
      <w:r>
        <w:rPr>
          <w:szCs w:val="28"/>
        </w:rPr>
        <w:t>6</w:t>
      </w:r>
      <w:r w:rsidRPr="00EA2600">
        <w:rPr>
          <w:szCs w:val="28"/>
        </w:rPr>
        <w:t xml:space="preserve">.Исполнитель обеспечивает передачу отловленных животных без владельцев в приют для животных в течение 12 часов с момента их отлова с оформлением Акта приема-передачи. </w:t>
      </w:r>
    </w:p>
    <w:p w:rsidR="005A7D73" w:rsidRPr="00EA2600" w:rsidRDefault="005A7D73" w:rsidP="005A7D73">
      <w:pPr>
        <w:ind w:firstLine="284"/>
        <w:jc w:val="both"/>
        <w:rPr>
          <w:szCs w:val="28"/>
        </w:rPr>
      </w:pPr>
      <w:r w:rsidRPr="00EA2600">
        <w:rPr>
          <w:szCs w:val="28"/>
        </w:rPr>
        <w:t>2.1.1</w:t>
      </w:r>
      <w:r>
        <w:rPr>
          <w:szCs w:val="28"/>
        </w:rPr>
        <w:t>7</w:t>
      </w:r>
      <w:r w:rsidRPr="00EA2600">
        <w:rPr>
          <w:szCs w:val="28"/>
        </w:rPr>
        <w:t>.Исполнитель ведет и хранит видеозапись процесса отлова животных без владельцев и бесплатно представляет по требованию Заказчика копии этой видеозаписи.</w:t>
      </w:r>
    </w:p>
    <w:p w:rsidR="005A7D73" w:rsidRPr="00EA2600" w:rsidRDefault="005A7D73" w:rsidP="005A7D73">
      <w:pPr>
        <w:ind w:firstLine="284"/>
        <w:jc w:val="both"/>
        <w:rPr>
          <w:szCs w:val="28"/>
        </w:rPr>
      </w:pPr>
      <w:r w:rsidRPr="00EA2600">
        <w:rPr>
          <w:szCs w:val="28"/>
        </w:rPr>
        <w:t>2.1.1</w:t>
      </w:r>
      <w:r>
        <w:rPr>
          <w:szCs w:val="28"/>
        </w:rPr>
        <w:t>8</w:t>
      </w:r>
      <w:r w:rsidRPr="00EA2600">
        <w:rPr>
          <w:szCs w:val="28"/>
        </w:rPr>
        <w:t>.При обнаружен</w:t>
      </w:r>
      <w:proofErr w:type="gramStart"/>
      <w:r w:rsidRPr="00EA2600">
        <w:rPr>
          <w:szCs w:val="28"/>
        </w:rPr>
        <w:t>ии у о</w:t>
      </w:r>
      <w:proofErr w:type="gramEnd"/>
      <w:r w:rsidRPr="00EA2600">
        <w:rPr>
          <w:szCs w:val="28"/>
        </w:rPr>
        <w:t>тловленных животных на ошейниках или иных предметах сведений об их владельцах Исполнитель уведомляет любым доступным способом владельцев животных об отлове таких животных.</w:t>
      </w:r>
    </w:p>
    <w:p w:rsidR="005A7D73" w:rsidRPr="00EA2600" w:rsidRDefault="005A7D73" w:rsidP="005A7D73">
      <w:pPr>
        <w:ind w:firstLine="284"/>
        <w:jc w:val="both"/>
        <w:rPr>
          <w:szCs w:val="28"/>
        </w:rPr>
      </w:pPr>
      <w:r w:rsidRPr="00EA2600">
        <w:rPr>
          <w:szCs w:val="28"/>
        </w:rPr>
        <w:t>2.1.</w:t>
      </w:r>
      <w:r>
        <w:rPr>
          <w:szCs w:val="28"/>
        </w:rPr>
        <w:t>19</w:t>
      </w:r>
      <w:r w:rsidRPr="00EA2600">
        <w:rPr>
          <w:szCs w:val="28"/>
        </w:rPr>
        <w:t>.До момента возврата владельцам отловленных животных, на ошейниках или иных предметах которых содержатся сведения об их владельцах, такие животные содержатся в приюте для животных.</w:t>
      </w:r>
    </w:p>
    <w:p w:rsidR="005A7D73" w:rsidRPr="00EA2600" w:rsidRDefault="005A7D73" w:rsidP="005A7D73">
      <w:pPr>
        <w:ind w:firstLine="284"/>
        <w:jc w:val="both"/>
        <w:rPr>
          <w:szCs w:val="28"/>
        </w:rPr>
      </w:pPr>
    </w:p>
    <w:p w:rsidR="005A7D73" w:rsidRPr="00EA2600" w:rsidRDefault="005A7D73" w:rsidP="005A7D73">
      <w:pPr>
        <w:widowControl w:val="0"/>
        <w:tabs>
          <w:tab w:val="left" w:pos="3042"/>
        </w:tabs>
        <w:ind w:right="-142" w:firstLine="284"/>
        <w:jc w:val="both"/>
        <w:rPr>
          <w:b/>
          <w:spacing w:val="-1"/>
        </w:rPr>
      </w:pPr>
      <w:r w:rsidRPr="00EA2600">
        <w:rPr>
          <w:b/>
          <w:spacing w:val="-1"/>
        </w:rPr>
        <w:t>2.2.Порядок транспортировки животных без владельцев:</w:t>
      </w:r>
    </w:p>
    <w:p w:rsidR="005A7D73" w:rsidRPr="00EA2600" w:rsidRDefault="005A7D73" w:rsidP="005A7D73">
      <w:pPr>
        <w:ind w:firstLine="284"/>
        <w:jc w:val="both"/>
        <w:rPr>
          <w:szCs w:val="28"/>
        </w:rPr>
      </w:pPr>
      <w:r w:rsidRPr="00EA2600">
        <w:rPr>
          <w:szCs w:val="28"/>
        </w:rPr>
        <w:t xml:space="preserve">2.2.1.При погрузке, транспортировке и выгрузке животных без владельцев должны применяться устройства и приемы, исключающие возможность их </w:t>
      </w:r>
      <w:proofErr w:type="spellStart"/>
      <w:r w:rsidRPr="00EA2600">
        <w:rPr>
          <w:szCs w:val="28"/>
        </w:rPr>
        <w:t>травмирования</w:t>
      </w:r>
      <w:proofErr w:type="spellEnd"/>
      <w:r w:rsidRPr="00EA2600">
        <w:rPr>
          <w:szCs w:val="28"/>
        </w:rPr>
        <w:t>, причинения им увечья или гибели.</w:t>
      </w:r>
    </w:p>
    <w:p w:rsidR="005A7D73" w:rsidRPr="00EA2600" w:rsidRDefault="005A7D73" w:rsidP="005A7D73">
      <w:pPr>
        <w:ind w:firstLine="284"/>
        <w:jc w:val="both"/>
        <w:rPr>
          <w:szCs w:val="28"/>
        </w:rPr>
      </w:pPr>
      <w:r w:rsidRPr="00EA2600">
        <w:rPr>
          <w:szCs w:val="28"/>
        </w:rPr>
        <w:t xml:space="preserve">2.2.2.При транспортировке животных без владельцев должны использоваться автомобильные транспортные средства, обеспечивающие защиту животных без владельцев от неблагоприятных погодных условий и вентиляцию. </w:t>
      </w:r>
    </w:p>
    <w:p w:rsidR="005A7D73" w:rsidRPr="00EA2600" w:rsidRDefault="005A7D73" w:rsidP="005A7D73">
      <w:pPr>
        <w:ind w:firstLine="284"/>
        <w:jc w:val="both"/>
        <w:rPr>
          <w:szCs w:val="28"/>
        </w:rPr>
      </w:pPr>
      <w:r w:rsidRPr="00EA2600">
        <w:rPr>
          <w:szCs w:val="28"/>
        </w:rPr>
        <w:t>2.2.3.Автомобильное транспортное средство для транспортировки животных без владельцев (далее – транспортное средство) должно быть:</w:t>
      </w:r>
    </w:p>
    <w:p w:rsidR="005A7D73" w:rsidRPr="00EA2600" w:rsidRDefault="005A7D73" w:rsidP="005A7D73">
      <w:pPr>
        <w:ind w:firstLine="284"/>
        <w:jc w:val="both"/>
        <w:rPr>
          <w:szCs w:val="28"/>
        </w:rPr>
      </w:pPr>
      <w:r w:rsidRPr="00EA2600">
        <w:rPr>
          <w:szCs w:val="28"/>
        </w:rPr>
        <w:t>а)   технически исправным;</w:t>
      </w:r>
    </w:p>
    <w:p w:rsidR="005A7D73" w:rsidRPr="00EA2600" w:rsidRDefault="005A7D73" w:rsidP="005A7D73">
      <w:pPr>
        <w:tabs>
          <w:tab w:val="left" w:pos="567"/>
        </w:tabs>
        <w:ind w:firstLine="284"/>
        <w:jc w:val="both"/>
        <w:rPr>
          <w:szCs w:val="28"/>
        </w:rPr>
      </w:pPr>
      <w:r w:rsidRPr="00EA2600">
        <w:rPr>
          <w:szCs w:val="28"/>
        </w:rPr>
        <w:t>б) оснащено устройствами и приспособлениями, обеспечивающими безопасную транспортировку животных без владельцев в приют для животных;</w:t>
      </w:r>
    </w:p>
    <w:p w:rsidR="005A7D73" w:rsidRPr="00EA2600" w:rsidRDefault="005A7D73" w:rsidP="005A7D73">
      <w:pPr>
        <w:ind w:firstLine="284"/>
        <w:jc w:val="both"/>
        <w:rPr>
          <w:szCs w:val="28"/>
        </w:rPr>
      </w:pPr>
      <w:r w:rsidRPr="00EA2600">
        <w:rPr>
          <w:szCs w:val="28"/>
        </w:rPr>
        <w:t>в)</w:t>
      </w:r>
      <w:r w:rsidRPr="00EA2600">
        <w:rPr>
          <w:szCs w:val="28"/>
        </w:rPr>
        <w:tab/>
        <w:t>оборудовано отдельным, изолированным от кабины водителя закрытым отсеком для размещения животных без владельцев, с раздельными клетками (боксами) для животных без владельцев, а также вентиляцией;</w:t>
      </w:r>
    </w:p>
    <w:p w:rsidR="005A7D73" w:rsidRPr="00EA2600" w:rsidRDefault="005A7D73" w:rsidP="005A7D73">
      <w:pPr>
        <w:ind w:firstLine="284"/>
        <w:jc w:val="both"/>
        <w:rPr>
          <w:szCs w:val="28"/>
        </w:rPr>
      </w:pPr>
      <w:r w:rsidRPr="00EA2600">
        <w:rPr>
          <w:szCs w:val="28"/>
        </w:rPr>
        <w:t>г)</w:t>
      </w:r>
      <w:r w:rsidRPr="00EA2600">
        <w:rPr>
          <w:szCs w:val="28"/>
        </w:rPr>
        <w:tab/>
        <w:t>укомплектовано набором ошейников, поводков, намордников (для их применения в случае необходимости);</w:t>
      </w:r>
    </w:p>
    <w:p w:rsidR="005A7D73" w:rsidRPr="00EA2600" w:rsidRDefault="005A7D73" w:rsidP="005A7D73">
      <w:pPr>
        <w:ind w:firstLine="284"/>
        <w:jc w:val="both"/>
        <w:rPr>
          <w:szCs w:val="28"/>
        </w:rPr>
      </w:pPr>
      <w:r w:rsidRPr="00EA2600">
        <w:rPr>
          <w:szCs w:val="28"/>
        </w:rPr>
        <w:t>д)</w:t>
      </w:r>
      <w:r w:rsidRPr="00EA2600">
        <w:rPr>
          <w:szCs w:val="28"/>
        </w:rPr>
        <w:tab/>
        <w:t>укомплектовано лекарственными средствами для оказания экстренной помощи человеку и животным;</w:t>
      </w:r>
    </w:p>
    <w:p w:rsidR="005A7D73" w:rsidRPr="00EA2600" w:rsidRDefault="005A7D73" w:rsidP="005A7D73">
      <w:pPr>
        <w:ind w:firstLine="284"/>
        <w:jc w:val="both"/>
        <w:rPr>
          <w:szCs w:val="28"/>
        </w:rPr>
      </w:pPr>
      <w:r w:rsidRPr="00EA2600">
        <w:rPr>
          <w:szCs w:val="28"/>
        </w:rPr>
        <w:t>е)</w:t>
      </w:r>
      <w:r w:rsidRPr="00EA2600">
        <w:rPr>
          <w:szCs w:val="28"/>
        </w:rPr>
        <w:tab/>
        <w:t xml:space="preserve">укомплектовано запасом питьевой воды и корма для животных;      </w:t>
      </w:r>
    </w:p>
    <w:p w:rsidR="005A7D73" w:rsidRPr="00EA2600" w:rsidRDefault="005A7D73" w:rsidP="005A7D73">
      <w:pPr>
        <w:shd w:val="clear" w:color="auto" w:fill="FFFFFF"/>
        <w:ind w:firstLine="284"/>
        <w:jc w:val="both"/>
        <w:rPr>
          <w:szCs w:val="28"/>
        </w:rPr>
      </w:pPr>
      <w:r w:rsidRPr="00EA2600">
        <w:rPr>
          <w:szCs w:val="28"/>
        </w:rPr>
        <w:t>ж)</w:t>
      </w:r>
      <w:r w:rsidRPr="00EA2600">
        <w:rPr>
          <w:szCs w:val="28"/>
        </w:rPr>
        <w:tab/>
        <w:t xml:space="preserve">оснащено надписью, содержащей сведения </w:t>
      </w:r>
      <w:proofErr w:type="gramStart"/>
      <w:r w:rsidRPr="00EA2600">
        <w:rPr>
          <w:szCs w:val="28"/>
        </w:rPr>
        <w:t>о</w:t>
      </w:r>
      <w:proofErr w:type="gramEnd"/>
      <w:r w:rsidRPr="00EA2600">
        <w:rPr>
          <w:szCs w:val="28"/>
        </w:rPr>
        <w:t xml:space="preserve"> Исполнителе (наименование и контакты юридического лица или фамилия, имя, отчество (при наличии) индивидуального предпринимателя).</w:t>
      </w:r>
    </w:p>
    <w:p w:rsidR="005A7D73" w:rsidRPr="00EA2600" w:rsidRDefault="005A7D73" w:rsidP="005A7D73">
      <w:pPr>
        <w:shd w:val="clear" w:color="auto" w:fill="FFFFFF"/>
        <w:ind w:firstLine="284"/>
        <w:jc w:val="both"/>
        <w:rPr>
          <w:szCs w:val="28"/>
        </w:rPr>
      </w:pPr>
      <w:r w:rsidRPr="00EA2600">
        <w:rPr>
          <w:szCs w:val="28"/>
        </w:rPr>
        <w:t xml:space="preserve">2.2.4.Допускается размещение в транспортном средстве в одной клетке (боксе) нескольких животных без владельцев одинакового размера, образовывавших группу (стаю) до отлова и не проявляющих агрессивности по отношению друг к другу, самки с ее щенками, щенков из одного помета. Допускается транспортировка животных без владельцев разных видов в одном транспортном средстве с обязательным размещением таких животных в отдельных клетках (боксах). </w:t>
      </w:r>
    </w:p>
    <w:p w:rsidR="005A7D73" w:rsidRPr="00EA2600" w:rsidRDefault="005A7D73" w:rsidP="005A7D73">
      <w:pPr>
        <w:shd w:val="clear" w:color="auto" w:fill="FFFFFF"/>
        <w:ind w:firstLine="284"/>
        <w:jc w:val="both"/>
        <w:rPr>
          <w:szCs w:val="28"/>
        </w:rPr>
      </w:pPr>
      <w:r w:rsidRPr="00EA2600">
        <w:rPr>
          <w:szCs w:val="28"/>
        </w:rPr>
        <w:lastRenderedPageBreak/>
        <w:t xml:space="preserve">2.2.5.Размер клетки (бокса) для размещения животных без владельцев в транспортном средстве должен обеспечивать возможность принятия животными без владельцев естественного положения, в том числе возможность ложиться и вставать. При размещении нескольких животных без владельцев в одной клетке (боксе) в транспортном средстве должна быть обеспечена возможность вставать и ложиться всем животным без владельцев </w:t>
      </w:r>
      <w:proofErr w:type="gramStart"/>
      <w:r w:rsidRPr="00EA2600">
        <w:rPr>
          <w:szCs w:val="28"/>
        </w:rPr>
        <w:t>одновременно</w:t>
      </w:r>
      <w:proofErr w:type="gramEnd"/>
      <w:r w:rsidRPr="00EA2600">
        <w:rPr>
          <w:szCs w:val="28"/>
        </w:rPr>
        <w:t xml:space="preserve"> без причинения вреда друг другу.</w:t>
      </w:r>
    </w:p>
    <w:p w:rsidR="005A7D73" w:rsidRPr="00EA2600" w:rsidRDefault="005A7D73" w:rsidP="005A7D73">
      <w:pPr>
        <w:shd w:val="clear" w:color="auto" w:fill="FFFFFF"/>
        <w:ind w:firstLine="284"/>
        <w:jc w:val="both"/>
        <w:rPr>
          <w:szCs w:val="28"/>
        </w:rPr>
      </w:pPr>
      <w:r w:rsidRPr="00EA2600">
        <w:rPr>
          <w:szCs w:val="28"/>
        </w:rPr>
        <w:t xml:space="preserve">Максимальное количество перевозимых в транспортном средстве животных без владельцев определяется Исполнителем с учетом необходимости соблюдения требований к размещению животных без владельцев, установленных настоящим пунктом.  </w:t>
      </w:r>
    </w:p>
    <w:p w:rsidR="005A7D73" w:rsidRPr="00EA2600" w:rsidRDefault="005A7D73" w:rsidP="005A7D73">
      <w:pPr>
        <w:shd w:val="clear" w:color="auto" w:fill="FFFFFF"/>
        <w:ind w:firstLine="284"/>
        <w:jc w:val="both"/>
        <w:rPr>
          <w:szCs w:val="28"/>
        </w:rPr>
      </w:pPr>
      <w:r w:rsidRPr="00EA2600">
        <w:rPr>
          <w:szCs w:val="28"/>
        </w:rPr>
        <w:t>2.2.6.Ежедневно по окончании работ по отлову и транспортировке животных без владельцев транспортное средство и используемое при отлове животных без владельцев оборудование подлежат мойке и дезинфекции.</w:t>
      </w:r>
    </w:p>
    <w:p w:rsidR="005A7D73" w:rsidRPr="00EA2600" w:rsidRDefault="005A7D73" w:rsidP="005A7D73">
      <w:pPr>
        <w:shd w:val="clear" w:color="auto" w:fill="FFFFFF"/>
        <w:ind w:firstLine="284"/>
        <w:jc w:val="both"/>
        <w:rPr>
          <w:szCs w:val="28"/>
        </w:rPr>
      </w:pPr>
      <w:proofErr w:type="gramStart"/>
      <w:r w:rsidRPr="00EA2600">
        <w:rPr>
          <w:szCs w:val="28"/>
        </w:rPr>
        <w:t>2.2.7.Непрерывное нахождение животных без владельцев в транспортном средстве не должно превышать 12 часов, при этом в закрытом отсеке для размещения животных без владельцев должна быть обеспечена температура воздуха от минус десяти до плюс двадцати пяти градусов Цельсия, животным без владельцев должны предоставляться питьевая вода и корм не реже одного раза каждые четыре часа.</w:t>
      </w:r>
      <w:proofErr w:type="gramEnd"/>
      <w:r w:rsidRPr="00EA2600">
        <w:rPr>
          <w:szCs w:val="28"/>
        </w:rPr>
        <w:t xml:space="preserve"> Предельное расстояние транспортировки животных без владельцев от места их отлова до приюта для животных составляет не более 600 километров. </w:t>
      </w:r>
    </w:p>
    <w:p w:rsidR="005A7D73" w:rsidRPr="00EA2600" w:rsidRDefault="005A7D73" w:rsidP="005A7D73">
      <w:pPr>
        <w:shd w:val="clear" w:color="auto" w:fill="FFFFFF"/>
        <w:ind w:firstLine="284"/>
        <w:jc w:val="both"/>
        <w:rPr>
          <w:szCs w:val="28"/>
        </w:rPr>
      </w:pPr>
      <w:r w:rsidRPr="00EA2600">
        <w:rPr>
          <w:szCs w:val="28"/>
        </w:rPr>
        <w:t xml:space="preserve">При отсутствии возможности обеспечить </w:t>
      </w:r>
      <w:proofErr w:type="gramStart"/>
      <w:r w:rsidRPr="00EA2600">
        <w:rPr>
          <w:szCs w:val="28"/>
        </w:rPr>
        <w:t>в закрытом отсеке для размещения животных без владельцев температуру воздуха от минус десяти до плюс</w:t>
      </w:r>
      <w:proofErr w:type="gramEnd"/>
      <w:r w:rsidRPr="00EA2600">
        <w:rPr>
          <w:szCs w:val="28"/>
        </w:rPr>
        <w:t xml:space="preserve"> двадцати пяти градусов Цельсия животные без владельцев не должны находиться в транспортном средстве более 3 часов подряд.</w:t>
      </w:r>
    </w:p>
    <w:p w:rsidR="005A7D73" w:rsidRPr="00EA2600" w:rsidRDefault="005A7D73" w:rsidP="005A7D73">
      <w:pPr>
        <w:ind w:firstLine="284"/>
        <w:jc w:val="both"/>
        <w:rPr>
          <w:szCs w:val="28"/>
        </w:rPr>
      </w:pPr>
      <w:r w:rsidRPr="00EA2600">
        <w:rPr>
          <w:szCs w:val="28"/>
        </w:rPr>
        <w:t>2.2.8.Возврат животных без владельцев на прежние места обитания осуществляется с соблюдением требований к транспортировке животных без владельцев, установленных пунктами 2.2.1 – 2.2.7 настоящего Технического задания.</w:t>
      </w:r>
    </w:p>
    <w:p w:rsidR="005A7D73" w:rsidRPr="00EA2600" w:rsidRDefault="005A7D73" w:rsidP="005A7D73">
      <w:pPr>
        <w:ind w:firstLine="284"/>
        <w:jc w:val="both"/>
        <w:rPr>
          <w:szCs w:val="28"/>
        </w:rPr>
      </w:pPr>
      <w:r w:rsidRPr="00EA2600">
        <w:rPr>
          <w:szCs w:val="28"/>
        </w:rPr>
        <w:t>2.2.9.При возврате животных без владельцев на прежние места обитания Исполнитель ведет и хранит видеозапись процесса возврата животных без владельцев и бесплатно представляет по требованию Заказчика копии этой видеозаписи.</w:t>
      </w:r>
    </w:p>
    <w:p w:rsidR="005A7D73" w:rsidRPr="00EA2600" w:rsidRDefault="005A7D73" w:rsidP="005A7D73">
      <w:pPr>
        <w:shd w:val="clear" w:color="auto" w:fill="FFFFFF"/>
        <w:ind w:firstLine="284"/>
        <w:jc w:val="both"/>
        <w:rPr>
          <w:b/>
          <w:szCs w:val="28"/>
        </w:rPr>
      </w:pPr>
      <w:r w:rsidRPr="00EA2600">
        <w:rPr>
          <w:b/>
          <w:szCs w:val="28"/>
        </w:rPr>
        <w:t>2.3.Учет объема оказанных услуг:</w:t>
      </w:r>
    </w:p>
    <w:p w:rsidR="005A7D73" w:rsidRPr="00EA2600" w:rsidRDefault="005A7D73" w:rsidP="005A7D73">
      <w:pPr>
        <w:shd w:val="clear" w:color="auto" w:fill="FFFFFF"/>
        <w:ind w:firstLine="284"/>
        <w:jc w:val="both"/>
        <w:rPr>
          <w:szCs w:val="28"/>
        </w:rPr>
      </w:pPr>
      <w:r w:rsidRPr="00EA2600">
        <w:rPr>
          <w:szCs w:val="28"/>
        </w:rPr>
        <w:t xml:space="preserve">2.3.1.Исполнитель осуществляет ведение учета объема </w:t>
      </w:r>
      <w:r>
        <w:rPr>
          <w:szCs w:val="28"/>
        </w:rPr>
        <w:t xml:space="preserve">выполненных работ </w:t>
      </w:r>
      <w:r w:rsidRPr="00EA2600">
        <w:rPr>
          <w:szCs w:val="28"/>
        </w:rPr>
        <w:t>с данными учета количества животных без владельцев, отловленных и транспортированных в приюты для животных, а также возвращенных на прежние места обитания.</w:t>
      </w:r>
    </w:p>
    <w:p w:rsidR="005A7D73" w:rsidRPr="00EA2600" w:rsidRDefault="005A7D73" w:rsidP="005A7D73">
      <w:pPr>
        <w:ind w:firstLine="284"/>
        <w:jc w:val="both"/>
        <w:rPr>
          <w:szCs w:val="28"/>
        </w:rPr>
      </w:pPr>
      <w:r w:rsidRPr="00EA2600">
        <w:rPr>
          <w:szCs w:val="28"/>
        </w:rPr>
        <w:t xml:space="preserve">2.3.2.Исполнитель представляет сведения об объеме </w:t>
      </w:r>
      <w:r>
        <w:rPr>
          <w:szCs w:val="28"/>
        </w:rPr>
        <w:t xml:space="preserve">выполненных работ </w:t>
      </w:r>
      <w:r w:rsidRPr="00EA2600">
        <w:rPr>
          <w:szCs w:val="28"/>
        </w:rPr>
        <w:t>с данными учета количества животных без владельцев, отловленных и транспортированных в приюты для животных, а также возвращенных на прежние места обитания, по запросу Заказчика.</w:t>
      </w:r>
    </w:p>
    <w:p w:rsidR="005A7D73" w:rsidRPr="00EA2600" w:rsidRDefault="005A7D73" w:rsidP="005A7D73">
      <w:pPr>
        <w:widowControl w:val="0"/>
        <w:tabs>
          <w:tab w:val="left" w:pos="3042"/>
        </w:tabs>
        <w:ind w:right="-142" w:firstLine="284"/>
        <w:jc w:val="both"/>
        <w:rPr>
          <w:b/>
          <w:spacing w:val="-1"/>
        </w:rPr>
      </w:pPr>
    </w:p>
    <w:p w:rsidR="005A7D73" w:rsidRPr="00EA2600" w:rsidRDefault="005A7D73" w:rsidP="005A7D73">
      <w:pPr>
        <w:widowControl w:val="0"/>
        <w:tabs>
          <w:tab w:val="left" w:pos="3042"/>
        </w:tabs>
        <w:ind w:right="-142"/>
        <w:jc w:val="center"/>
        <w:rPr>
          <w:b/>
          <w:spacing w:val="-1"/>
        </w:rPr>
      </w:pPr>
      <w:r w:rsidRPr="00EA2600">
        <w:rPr>
          <w:b/>
          <w:spacing w:val="-1"/>
        </w:rPr>
        <w:t>3.Порядок содержания в приютах животных без владельцев</w:t>
      </w:r>
    </w:p>
    <w:p w:rsidR="005A7D73" w:rsidRPr="00EA2600" w:rsidRDefault="005A7D73" w:rsidP="005A7D73">
      <w:pPr>
        <w:ind w:firstLine="284"/>
        <w:jc w:val="both"/>
      </w:pPr>
      <w:r w:rsidRPr="00E57D09">
        <w:rPr>
          <w:rFonts w:eastAsia="Calibri"/>
        </w:rPr>
        <w:t>3.1.Ж</w:t>
      </w:r>
      <w:r w:rsidRPr="00E57D09">
        <w:rPr>
          <w:szCs w:val="28"/>
        </w:rPr>
        <w:t>ивотные без владельцев</w:t>
      </w:r>
      <w:r w:rsidRPr="00E57D09">
        <w:rPr>
          <w:rFonts w:eastAsia="Calibri"/>
        </w:rPr>
        <w:t>, поступающие в приют для животных, подлежат осмотру специалистами в области ветеринарии.</w:t>
      </w:r>
    </w:p>
    <w:p w:rsidR="005A7D73" w:rsidRPr="00EA2600" w:rsidRDefault="005A7D73" w:rsidP="005A7D73">
      <w:pPr>
        <w:ind w:firstLine="284"/>
        <w:jc w:val="both"/>
      </w:pPr>
      <w:r w:rsidRPr="00EA2600">
        <w:rPr>
          <w:rFonts w:eastAsia="Calibri"/>
        </w:rPr>
        <w:t>3.2.</w:t>
      </w:r>
      <w:r w:rsidRPr="00EA2600">
        <w:t>После поступления животных без владельцев в приюты для животных специалистами в области ветеринарии осуществляется их первичный осмотр и оценка здоровья, определяется общее состояние здоровья животных без владельцев, наличие или отсутствие внешних признаков инфекционных заболеваний, травм.</w:t>
      </w:r>
    </w:p>
    <w:p w:rsidR="005A7D73" w:rsidRPr="00EA2600" w:rsidRDefault="005A7D73" w:rsidP="005A7D73">
      <w:pPr>
        <w:ind w:firstLine="284"/>
        <w:jc w:val="both"/>
      </w:pPr>
      <w:r w:rsidRPr="00EA2600">
        <w:t xml:space="preserve">3.3.После проведения первичного осмотра животных без владельцев специалистами в области ветеринарии принимается решение о помещении животных без владельцев на карантин, о сроке </w:t>
      </w:r>
      <w:proofErr w:type="spellStart"/>
      <w:r w:rsidRPr="00EA2600">
        <w:t>карантинирования</w:t>
      </w:r>
      <w:proofErr w:type="spellEnd"/>
      <w:r w:rsidRPr="00EA2600">
        <w:t xml:space="preserve"> или о наличии оснований для умерщвления животных без владельцев в случаях, установленных частью 11 статьи 16 </w:t>
      </w:r>
      <w:r w:rsidRPr="00EA2600">
        <w:rPr>
          <w:spacing w:val="-1"/>
        </w:rPr>
        <w:t>Закона №498-ФЗ</w:t>
      </w:r>
      <w:r w:rsidRPr="00EA2600">
        <w:t>.</w:t>
      </w:r>
    </w:p>
    <w:p w:rsidR="005A7D73" w:rsidRPr="00EA2600" w:rsidRDefault="005A7D73" w:rsidP="005A7D73">
      <w:pPr>
        <w:suppressAutoHyphens/>
        <w:ind w:right="141" w:firstLine="284"/>
        <w:jc w:val="both"/>
        <w:rPr>
          <w:rFonts w:eastAsia="Calibri"/>
          <w:lang w:eastAsia="ar-SA"/>
        </w:rPr>
      </w:pPr>
      <w:r w:rsidRPr="00EA2600">
        <w:t>3.4.Результаты первичного осмотра животных без владельцев фиксируются в индивидуальной карточке учета животного без владельца по форме,</w:t>
      </w:r>
      <w:r w:rsidRPr="00EA2600">
        <w:rPr>
          <w:rFonts w:eastAsia="Calibri"/>
          <w:lang w:eastAsia="ar-SA"/>
        </w:rPr>
        <w:t xml:space="preserve"> установленной </w:t>
      </w:r>
      <w:r w:rsidRPr="00EA2600">
        <w:t>Постановлением Правительства РК №38-П от 06.02.2020г.</w:t>
      </w:r>
    </w:p>
    <w:p w:rsidR="005A7D73" w:rsidRPr="00EA2600" w:rsidRDefault="005A7D73" w:rsidP="005A7D73">
      <w:pPr>
        <w:ind w:firstLine="284"/>
        <w:jc w:val="both"/>
      </w:pPr>
      <w:r w:rsidRPr="00EA2600">
        <w:t xml:space="preserve">3.5.Карантинирование осуществляется в течение десяти дней под наблюдением специалистов в области ветеринарии. По решению специалистов в области ветеринарии срок </w:t>
      </w:r>
      <w:proofErr w:type="spellStart"/>
      <w:r w:rsidRPr="00EA2600">
        <w:t>карантинирования</w:t>
      </w:r>
      <w:proofErr w:type="spellEnd"/>
      <w:r w:rsidRPr="00EA2600">
        <w:t xml:space="preserve"> может быть продлен.</w:t>
      </w:r>
    </w:p>
    <w:p w:rsidR="005A7D73" w:rsidRPr="00EA2600" w:rsidRDefault="005A7D73" w:rsidP="005A7D73">
      <w:pPr>
        <w:ind w:firstLine="284"/>
        <w:jc w:val="both"/>
      </w:pPr>
      <w:proofErr w:type="gramStart"/>
      <w:r w:rsidRPr="00EA2600">
        <w:t xml:space="preserve">3.6.По окончании срока </w:t>
      </w:r>
      <w:proofErr w:type="spellStart"/>
      <w:r w:rsidRPr="00EA2600">
        <w:t>карантинирования</w:t>
      </w:r>
      <w:proofErr w:type="spellEnd"/>
      <w:r w:rsidRPr="00EA2600">
        <w:t xml:space="preserve"> специалистами в области ветеринарии делается отметка в индивидуальной карточке учета животного без владельца о результатах </w:t>
      </w:r>
      <w:proofErr w:type="spellStart"/>
      <w:r w:rsidRPr="00EA2600">
        <w:lastRenderedPageBreak/>
        <w:t>карантинирования</w:t>
      </w:r>
      <w:proofErr w:type="spellEnd"/>
      <w:r w:rsidRPr="00EA2600">
        <w:t xml:space="preserve">, проведенных ветеринарных мероприятиях, состоянии животных без владельцев, возможности перевода животных без владельцев на общие условия содержания или о продлении срока </w:t>
      </w:r>
      <w:proofErr w:type="spellStart"/>
      <w:r w:rsidRPr="00EA2600">
        <w:t>карантинирования</w:t>
      </w:r>
      <w:proofErr w:type="spellEnd"/>
      <w:r w:rsidRPr="00EA2600">
        <w:t xml:space="preserve"> либо о наличии оснований для умерщвления животных без владельцев в случаях, предусмотренных частью 11 статьи 16 </w:t>
      </w:r>
      <w:r w:rsidRPr="00EA2600">
        <w:rPr>
          <w:spacing w:val="-1"/>
        </w:rPr>
        <w:t>Закона №</w:t>
      </w:r>
      <w:r>
        <w:rPr>
          <w:spacing w:val="-1"/>
        </w:rPr>
        <w:t xml:space="preserve"> </w:t>
      </w:r>
      <w:r w:rsidRPr="00EA2600">
        <w:rPr>
          <w:spacing w:val="-1"/>
        </w:rPr>
        <w:t>498-ФЗ.</w:t>
      </w:r>
      <w:proofErr w:type="gramEnd"/>
    </w:p>
    <w:p w:rsidR="005A7D73" w:rsidRPr="00EA2600" w:rsidRDefault="005A7D73" w:rsidP="005A7D73">
      <w:pPr>
        <w:ind w:firstLine="284"/>
        <w:jc w:val="both"/>
      </w:pPr>
      <w:r w:rsidRPr="00EA2600">
        <w:t xml:space="preserve">3.7.В период </w:t>
      </w:r>
      <w:proofErr w:type="spellStart"/>
      <w:r w:rsidRPr="00EA2600">
        <w:t>карантинирования</w:t>
      </w:r>
      <w:proofErr w:type="spellEnd"/>
      <w:r w:rsidRPr="00EA2600">
        <w:t xml:space="preserve"> животные без владельцев подвергаются дегельминтизации, клинически здоровые животные без владельцев вакцинируются против бешенства и иных заболеваний, опасных для человека и животных.</w:t>
      </w:r>
    </w:p>
    <w:p w:rsidR="005A7D73" w:rsidRPr="00601BD5" w:rsidRDefault="005A7D73" w:rsidP="005A7D73">
      <w:pPr>
        <w:ind w:firstLine="284"/>
        <w:jc w:val="both"/>
      </w:pPr>
      <w:r w:rsidRPr="00EA2600">
        <w:t>3.8.Решение о возм</w:t>
      </w:r>
      <w:r>
        <w:t xml:space="preserve">ожности проведения стерилизации </w:t>
      </w:r>
      <w:r w:rsidRPr="00EA2600">
        <w:t xml:space="preserve">животных без владельцев принимается специалистами в области ветеринарии по результатам осмотра животных без владельцев с учетом </w:t>
      </w:r>
      <w:r w:rsidRPr="00601BD5">
        <w:t>возраста, особенностей и физиологического состояния животных без владельцев.</w:t>
      </w:r>
    </w:p>
    <w:p w:rsidR="005A7D73" w:rsidRPr="00601BD5" w:rsidRDefault="005A7D73" w:rsidP="005A7D73">
      <w:pPr>
        <w:ind w:firstLine="284"/>
        <w:jc w:val="both"/>
      </w:pPr>
      <w:r w:rsidRPr="00601BD5">
        <w:t>Стерилизация проводится не ранее достижения животными без владельцев возраста пяти месяцев. Животные без владельцев, не достигшие указанного возраста, стерилизуются по его достижении.</w:t>
      </w:r>
    </w:p>
    <w:p w:rsidR="005A7D73" w:rsidRPr="00601BD5" w:rsidRDefault="005A7D73" w:rsidP="005A7D73">
      <w:pPr>
        <w:ind w:firstLine="284"/>
        <w:jc w:val="both"/>
      </w:pPr>
      <w:r w:rsidRPr="00601BD5">
        <w:t>После проведения стерилизации животных без владельцев им обеспечивается послеоперационный уход под наблюдением специалистов в области ветеринарии, длительность которого определяется специалистами в области ветеринарии, но должна составлять не менее пяти дней.</w:t>
      </w:r>
    </w:p>
    <w:p w:rsidR="005A7D73" w:rsidRPr="00EA2600" w:rsidRDefault="005A7D73" w:rsidP="005A7D73">
      <w:pPr>
        <w:ind w:firstLine="284"/>
        <w:jc w:val="both"/>
      </w:pPr>
      <w:r w:rsidRPr="00601BD5">
        <w:t>3.9.Приюты для животных должны обеспечивать отсутствие возможности для размножения</w:t>
      </w:r>
      <w:r w:rsidRPr="00EA2600">
        <w:t xml:space="preserve"> животных без владельцев.</w:t>
      </w:r>
    </w:p>
    <w:p w:rsidR="005A7D73" w:rsidRPr="00EA2600" w:rsidRDefault="005A7D73" w:rsidP="005A7D73">
      <w:pPr>
        <w:ind w:firstLine="284"/>
        <w:jc w:val="both"/>
      </w:pPr>
      <w:r w:rsidRPr="00EA2600">
        <w:t xml:space="preserve">3.10.Приютами для животных обеспечивается маркирование </w:t>
      </w:r>
      <w:proofErr w:type="spellStart"/>
      <w:r w:rsidRPr="00EA2600">
        <w:t>неснимаемыми</w:t>
      </w:r>
      <w:proofErr w:type="spellEnd"/>
      <w:r w:rsidRPr="00EA2600">
        <w:t xml:space="preserve"> и несмываемыми метками всех поступающих животных без владельцев. Выбор способа маркирования определяется приютами для животных самостоятельно.</w:t>
      </w:r>
    </w:p>
    <w:p w:rsidR="005A7D73" w:rsidRPr="00EA2600" w:rsidRDefault="005A7D73" w:rsidP="005A7D73">
      <w:pPr>
        <w:ind w:firstLine="284"/>
        <w:jc w:val="both"/>
      </w:pPr>
      <w:bookmarkStart w:id="2" w:name="sub_52"/>
      <w:r w:rsidRPr="00EA2600">
        <w:t>3.11.Раздача кормов животным без владельцев производится не реже одного раза в день.</w:t>
      </w:r>
    </w:p>
    <w:bookmarkEnd w:id="2"/>
    <w:p w:rsidR="005A7D73" w:rsidRPr="00EA2600" w:rsidRDefault="005A7D73" w:rsidP="005A7D73">
      <w:pPr>
        <w:ind w:firstLine="284"/>
        <w:jc w:val="both"/>
      </w:pPr>
      <w:r w:rsidRPr="00EA2600">
        <w:t>3.12.Рацион питания животных без владельцев устанавливается в соответствии с рекомендациями специалистов в области ветеринарии с учетом физиологических, видовых и половозрастных потребностей животных без владельцев, состояния их здоровья и вида применяемого корма. В поилках обеспечивается постоянное наличие чистой и свежей питьевой воды.</w:t>
      </w:r>
    </w:p>
    <w:p w:rsidR="005A7D73" w:rsidRPr="00EA2600" w:rsidRDefault="005A7D73" w:rsidP="005A7D73">
      <w:pPr>
        <w:ind w:firstLine="284"/>
        <w:jc w:val="both"/>
      </w:pPr>
      <w:r w:rsidRPr="00EA2600">
        <w:t xml:space="preserve">3.13.При обнаружении у поступивших в приюты для животных </w:t>
      </w:r>
      <w:proofErr w:type="spellStart"/>
      <w:proofErr w:type="gramStart"/>
      <w:r w:rsidRPr="00EA2600">
        <w:t>животных</w:t>
      </w:r>
      <w:proofErr w:type="spellEnd"/>
      <w:proofErr w:type="gramEnd"/>
      <w:r w:rsidRPr="00EA2600">
        <w:t xml:space="preserve"> без владельцев регистрационного знака, микрочипа, татуировки, жетона, иных сведений о владельцах приюты для животных уведомляют любым доступным способом владельцев таких животных об их местонахождении.</w:t>
      </w:r>
    </w:p>
    <w:p w:rsidR="005A7D73" w:rsidRPr="00EA2600" w:rsidRDefault="005A7D73" w:rsidP="005A7D73">
      <w:pPr>
        <w:suppressAutoHyphens/>
        <w:ind w:right="141" w:firstLine="284"/>
        <w:jc w:val="both"/>
        <w:rPr>
          <w:rFonts w:eastAsia="Calibri"/>
          <w:lang w:eastAsia="ar-SA"/>
        </w:rPr>
      </w:pPr>
      <w:r w:rsidRPr="00EA2600">
        <w:t xml:space="preserve">3.14.Не проявляющие немотивированной агрессивности животные без владельцев подлежат возврату на прежние места обитания в соответствии с Порядком осуществления деятельности по обращению с животными без владельцев, установленным </w:t>
      </w:r>
      <w:bookmarkStart w:id="3" w:name="sub_49"/>
      <w:r w:rsidRPr="00EA2600">
        <w:t>Постановлением Правительства РК №11-П от 24.01.2020г.</w:t>
      </w:r>
    </w:p>
    <w:p w:rsidR="005A7D73" w:rsidRPr="00EA2600" w:rsidRDefault="005A7D73" w:rsidP="005A7D73">
      <w:pPr>
        <w:ind w:firstLine="284"/>
        <w:jc w:val="both"/>
      </w:pPr>
      <w:r w:rsidRPr="00EA2600">
        <w:t>3.15.Освидетельствованию специалистами в области ветеринарии на предмет наличия (отсутствия) немотивированной агрессивности подлежат все поступающие в приюты для животных животные без владельцев. Заключение специалистов в области ветеринарии о результатах освидетельствования вносится в индивидуальную карточку учета животных без владельцев.</w:t>
      </w:r>
    </w:p>
    <w:p w:rsidR="005A7D73" w:rsidRPr="00EA2600" w:rsidRDefault="005A7D73" w:rsidP="005A7D73">
      <w:pPr>
        <w:ind w:firstLine="284"/>
        <w:jc w:val="both"/>
      </w:pPr>
      <w:bookmarkStart w:id="4" w:name="sub_50"/>
      <w:bookmarkEnd w:id="3"/>
      <w:r w:rsidRPr="00EA2600">
        <w:t>3.16.Животные без владельцев, в отношении которых специалистами в области ветеринарии установлено наличие немотивированной агрессивности и которые не могут быть возвращены на прежние места обитания, содержатся в приютах для животных до момента передачи таких животных новым владельцам или наступления естественной смерти таких животных.</w:t>
      </w:r>
    </w:p>
    <w:bookmarkEnd w:id="4"/>
    <w:p w:rsidR="005A7D73" w:rsidRPr="00EA2600" w:rsidRDefault="005A7D73" w:rsidP="005A7D73">
      <w:pPr>
        <w:widowControl w:val="0"/>
        <w:ind w:firstLine="567"/>
        <w:jc w:val="center"/>
        <w:rPr>
          <w:rFonts w:ascii="Arial" w:eastAsia="Calibri" w:hAnsi="Arial" w:cs="Arial"/>
          <w:sz w:val="20"/>
          <w:szCs w:val="20"/>
        </w:rPr>
      </w:pPr>
    </w:p>
    <w:p w:rsidR="005A7D73" w:rsidRPr="00EA2600" w:rsidRDefault="005A7D73" w:rsidP="005A7D73">
      <w:pPr>
        <w:widowControl w:val="0"/>
        <w:jc w:val="center"/>
        <w:rPr>
          <w:b/>
          <w:bCs/>
          <w:spacing w:val="-1"/>
        </w:rPr>
      </w:pPr>
      <w:r w:rsidRPr="00EA2600">
        <w:rPr>
          <w:b/>
          <w:bCs/>
          <w:spacing w:val="-1"/>
        </w:rPr>
        <w:t xml:space="preserve">4. Умерщвление животных без владельцев и </w:t>
      </w:r>
      <w:r w:rsidRPr="00EA2600">
        <w:rPr>
          <w:rFonts w:eastAsia="Calibri"/>
          <w:b/>
        </w:rPr>
        <w:t>утилизация</w:t>
      </w:r>
      <w:r>
        <w:rPr>
          <w:rFonts w:eastAsia="Calibri"/>
          <w:b/>
        </w:rPr>
        <w:t xml:space="preserve"> </w:t>
      </w:r>
      <w:r w:rsidRPr="00EA2600">
        <w:rPr>
          <w:b/>
          <w:bCs/>
          <w:spacing w:val="-1"/>
        </w:rPr>
        <w:t>их трупов</w:t>
      </w:r>
    </w:p>
    <w:p w:rsidR="005A7D73" w:rsidRPr="00EA2600" w:rsidRDefault="005A7D73" w:rsidP="005A7D73">
      <w:pPr>
        <w:autoSpaceDE w:val="0"/>
        <w:autoSpaceDN w:val="0"/>
        <w:adjustRightInd w:val="0"/>
        <w:jc w:val="both"/>
      </w:pPr>
      <w:r>
        <w:t xml:space="preserve">      </w:t>
      </w:r>
      <w:r w:rsidRPr="00EA2600">
        <w:t xml:space="preserve">4.1.Содержащихся в приютах для животных </w:t>
      </w:r>
      <w:proofErr w:type="spellStart"/>
      <w:proofErr w:type="gramStart"/>
      <w:r w:rsidRPr="00EA2600">
        <w:t>животных</w:t>
      </w:r>
      <w:proofErr w:type="spellEnd"/>
      <w:proofErr w:type="gramEnd"/>
      <w:r w:rsidRPr="00EA2600">
        <w:t xml:space="preserve"> без владельцев умерщвлять запрещено, за исключением случаев необходимости прекращения непереносимых физических страданий нежизнеспособных животных без владельцев при наличии достоверно установленных специалистами в области ветеринарии тяжелого неизлечимого заболевания животных без владельцев или неизлечимых последствий острой травмы, несовместимых с жизнью животных без владельцев.</w:t>
      </w:r>
    </w:p>
    <w:p w:rsidR="005A7D73" w:rsidRPr="00EA2600" w:rsidRDefault="005A7D73" w:rsidP="005A7D73">
      <w:pPr>
        <w:ind w:firstLine="284"/>
        <w:jc w:val="both"/>
      </w:pPr>
      <w:r w:rsidRPr="00EA2600">
        <w:t>4.2.Умерщвление животных без владельцев должно производиться специалистами в области ветеринарии гуманными методами, гарантирующими быструю и безболезненную смерть.</w:t>
      </w:r>
    </w:p>
    <w:p w:rsidR="005A7D73" w:rsidRPr="00EA2600" w:rsidRDefault="005A7D73" w:rsidP="005A7D73">
      <w:pPr>
        <w:ind w:firstLine="284"/>
        <w:jc w:val="both"/>
      </w:pPr>
      <w:bookmarkStart w:id="5" w:name="sub_38"/>
      <w:r w:rsidRPr="00EA2600">
        <w:lastRenderedPageBreak/>
        <w:t>4.3.Решение о наличии показаний и необходимости умерщвления животных без владельцев принимается специалистами в области ветеринарии. В случае обнаружения владельцев животных решение об умерщвлении животных принимается их владельцами.</w:t>
      </w:r>
    </w:p>
    <w:p w:rsidR="005A7D73" w:rsidRPr="00EA2600" w:rsidRDefault="005A7D73" w:rsidP="005A7D73">
      <w:pPr>
        <w:suppressAutoHyphens/>
        <w:ind w:right="141" w:firstLine="284"/>
        <w:jc w:val="both"/>
        <w:rPr>
          <w:rFonts w:eastAsia="Calibri"/>
          <w:lang w:eastAsia="ar-SA"/>
        </w:rPr>
      </w:pPr>
      <w:bookmarkStart w:id="6" w:name="sub_39"/>
      <w:bookmarkEnd w:id="5"/>
      <w:r w:rsidRPr="00EA2600">
        <w:t xml:space="preserve">4.4.О проведении умерщвления животных без владельцев составляется Акт эвтаназии животного без владельца по форме, </w:t>
      </w:r>
      <w:r w:rsidRPr="00EA2600">
        <w:rPr>
          <w:rFonts w:eastAsia="Calibri"/>
          <w:lang w:eastAsia="ar-SA"/>
        </w:rPr>
        <w:t xml:space="preserve">установленной </w:t>
      </w:r>
      <w:r w:rsidRPr="00EA2600">
        <w:t xml:space="preserve">Постановлением Правительства РК №38-П от </w:t>
      </w:r>
      <w:r>
        <w:t>0</w:t>
      </w:r>
      <w:r w:rsidRPr="00EA2600">
        <w:t>6.02.2020г.</w:t>
      </w:r>
    </w:p>
    <w:p w:rsidR="005A7D73" w:rsidRPr="00EA2600" w:rsidRDefault="005A7D73" w:rsidP="005A7D73">
      <w:pPr>
        <w:ind w:firstLine="284"/>
        <w:jc w:val="both"/>
      </w:pPr>
      <w:bookmarkStart w:id="7" w:name="sub_40"/>
      <w:bookmarkEnd w:id="6"/>
      <w:r w:rsidRPr="00EA2600">
        <w:t>4.5.При умерщвлении животных без владельцев обязательно предварительное медикаментозное отключение сознания животных без владельцев.</w:t>
      </w:r>
    </w:p>
    <w:bookmarkEnd w:id="7"/>
    <w:p w:rsidR="005A7D73" w:rsidRPr="006146B0" w:rsidRDefault="005A7D73" w:rsidP="005A7D73">
      <w:pPr>
        <w:ind w:firstLine="284"/>
        <w:jc w:val="both"/>
        <w:rPr>
          <w:b/>
          <w:color w:val="FF0000"/>
        </w:rPr>
      </w:pPr>
      <w:r w:rsidRPr="00EA2600">
        <w:t>4.6</w:t>
      </w:r>
      <w:r w:rsidRPr="006146B0">
        <w:t>.</w:t>
      </w:r>
      <w:r w:rsidRPr="006146B0">
        <w:rPr>
          <w:color w:val="000000" w:themeColor="text1"/>
        </w:rPr>
        <w:t xml:space="preserve">Обращение с биологическими отходами, образующимися в процессе деятельности приютов для животных, осуществляется в соответствии с </w:t>
      </w:r>
      <w:r w:rsidRPr="00601BD5">
        <w:rPr>
          <w:color w:val="000000" w:themeColor="text1"/>
        </w:rPr>
        <w:t>в</w:t>
      </w:r>
      <w:r w:rsidRPr="00601BD5">
        <w:rPr>
          <w:color w:val="000000"/>
        </w:rPr>
        <w:t>етеринарными правилами</w:t>
      </w:r>
      <w:r w:rsidRPr="00601BD5">
        <w:rPr>
          <w:color w:val="000000"/>
        </w:rPr>
        <w:br/>
        <w:t>перемещения, хранения, переработки и утилизации биологических отходов</w:t>
      </w:r>
      <w:r w:rsidRPr="00601BD5">
        <w:rPr>
          <w:color w:val="000000" w:themeColor="text1"/>
        </w:rPr>
        <w:t>, до вывоза на уничтожение биологические отходы хранятся в морозильной камере для биологических</w:t>
      </w:r>
      <w:r w:rsidRPr="006146B0">
        <w:rPr>
          <w:color w:val="000000" w:themeColor="text1"/>
        </w:rPr>
        <w:t xml:space="preserve"> отходов или передаются в специализированную организацию, осуществляющую утилизацию биологических отходов.</w:t>
      </w:r>
    </w:p>
    <w:p w:rsidR="005A7D73" w:rsidRDefault="005A7D73" w:rsidP="005A7D73">
      <w:pPr>
        <w:ind w:firstLine="284"/>
        <w:jc w:val="both"/>
      </w:pPr>
    </w:p>
    <w:p w:rsidR="005A7D73" w:rsidRDefault="005A7D73" w:rsidP="005A7D73">
      <w:pPr>
        <w:ind w:firstLine="284"/>
        <w:jc w:val="both"/>
      </w:pPr>
    </w:p>
    <w:p w:rsidR="005A7D73" w:rsidRDefault="005A7D73" w:rsidP="005A7D73">
      <w:pPr>
        <w:ind w:firstLine="284"/>
        <w:jc w:val="both"/>
      </w:pPr>
    </w:p>
    <w:p w:rsidR="005A7D73" w:rsidRDefault="005A7D73" w:rsidP="005A7D73">
      <w:pPr>
        <w:ind w:firstLine="284"/>
        <w:jc w:val="both"/>
      </w:pPr>
    </w:p>
    <w:p w:rsidR="005A7D73" w:rsidRDefault="005A7D73" w:rsidP="005A7D73">
      <w:pPr>
        <w:jc w:val="center"/>
        <w:rPr>
          <w:b/>
          <w:lang w:eastAsia="en-US"/>
        </w:rPr>
      </w:pPr>
    </w:p>
    <w:p w:rsidR="005A7D73" w:rsidRDefault="005A7D73" w:rsidP="005A7D73">
      <w:pPr>
        <w:jc w:val="center"/>
        <w:rPr>
          <w:b/>
          <w:lang w:eastAsia="en-US"/>
        </w:rPr>
      </w:pPr>
    </w:p>
    <w:p w:rsidR="005A7D73" w:rsidRDefault="005A7D73" w:rsidP="005A7D73">
      <w:pPr>
        <w:jc w:val="center"/>
        <w:rPr>
          <w:b/>
          <w:lang w:eastAsia="en-US"/>
        </w:rPr>
      </w:pPr>
    </w:p>
    <w:p w:rsidR="005A7D73" w:rsidRDefault="005A7D73" w:rsidP="005A7D73">
      <w:pPr>
        <w:jc w:val="center"/>
        <w:rPr>
          <w:b/>
          <w:lang w:eastAsia="en-US"/>
        </w:rPr>
      </w:pPr>
    </w:p>
    <w:p w:rsidR="005A7D73" w:rsidRDefault="005A7D73" w:rsidP="005A7D73">
      <w:pPr>
        <w:jc w:val="center"/>
        <w:rPr>
          <w:b/>
          <w:lang w:eastAsia="en-US"/>
        </w:rPr>
      </w:pPr>
    </w:p>
    <w:p w:rsidR="005A7D73" w:rsidRDefault="005A7D73" w:rsidP="005A7D73"/>
    <w:p w:rsidR="00E20FF8" w:rsidRDefault="00E20FF8" w:rsidP="00E20FF8">
      <w:pPr>
        <w:ind w:firstLine="284"/>
        <w:jc w:val="both"/>
      </w:pPr>
    </w:p>
    <w:p w:rsidR="00E20FF8" w:rsidRDefault="00E20FF8" w:rsidP="00E20FF8">
      <w:pPr>
        <w:ind w:firstLine="284"/>
        <w:jc w:val="both"/>
      </w:pPr>
    </w:p>
    <w:bookmarkEnd w:id="1"/>
    <w:p w:rsidR="00E20FF8" w:rsidRDefault="00E20FF8" w:rsidP="00E20FF8">
      <w:pPr>
        <w:jc w:val="center"/>
        <w:rPr>
          <w:b/>
          <w:lang w:eastAsia="en-US"/>
        </w:rPr>
      </w:pPr>
    </w:p>
    <w:p w:rsidR="00E20FF8" w:rsidRDefault="00E20FF8" w:rsidP="00E20FF8">
      <w:pPr>
        <w:jc w:val="center"/>
        <w:rPr>
          <w:b/>
          <w:lang w:eastAsia="en-US"/>
        </w:rPr>
      </w:pPr>
    </w:p>
    <w:p w:rsidR="00E20FF8" w:rsidRDefault="00E20FF8" w:rsidP="00E20FF8">
      <w:pPr>
        <w:jc w:val="center"/>
        <w:rPr>
          <w:b/>
          <w:lang w:eastAsia="en-US"/>
        </w:rPr>
      </w:pPr>
    </w:p>
    <w:p w:rsidR="00E20FF8" w:rsidRDefault="00E20FF8" w:rsidP="00E20FF8">
      <w:pPr>
        <w:jc w:val="center"/>
        <w:rPr>
          <w:b/>
          <w:lang w:eastAsia="en-US"/>
        </w:rPr>
      </w:pPr>
    </w:p>
    <w:p w:rsidR="00E20FF8" w:rsidRDefault="00E20FF8" w:rsidP="00E20FF8">
      <w:pPr>
        <w:jc w:val="center"/>
        <w:rPr>
          <w:b/>
          <w:lang w:eastAsia="en-US"/>
        </w:rPr>
      </w:pPr>
    </w:p>
    <w:p w:rsidR="00E20FF8" w:rsidRDefault="00E20FF8" w:rsidP="00E20FF8"/>
    <w:p w:rsidR="00BA193E" w:rsidRDefault="00BA193E" w:rsidP="00E24267">
      <w:pPr>
        <w:jc w:val="center"/>
        <w:rPr>
          <w:b/>
          <w:caps/>
          <w:sz w:val="28"/>
          <w:szCs w:val="28"/>
        </w:rPr>
      </w:pPr>
    </w:p>
    <w:p w:rsidR="008C6637" w:rsidRDefault="008C6637" w:rsidP="00E24267">
      <w:pPr>
        <w:jc w:val="center"/>
        <w:rPr>
          <w:b/>
          <w:lang w:eastAsia="en-US"/>
        </w:rPr>
      </w:pPr>
    </w:p>
    <w:p w:rsidR="008C6637" w:rsidRDefault="008C6637" w:rsidP="00E24267">
      <w:pPr>
        <w:jc w:val="center"/>
        <w:rPr>
          <w:b/>
          <w:lang w:eastAsia="en-US"/>
        </w:rPr>
      </w:pPr>
    </w:p>
    <w:p w:rsidR="008C6637" w:rsidRDefault="008C6637" w:rsidP="00E24267">
      <w:pPr>
        <w:jc w:val="center"/>
        <w:rPr>
          <w:b/>
          <w:lang w:eastAsia="en-US"/>
        </w:rPr>
      </w:pPr>
    </w:p>
    <w:p w:rsidR="008C6637" w:rsidRDefault="008C6637" w:rsidP="00E24267">
      <w:pPr>
        <w:jc w:val="center"/>
        <w:rPr>
          <w:b/>
          <w:lang w:eastAsia="en-US"/>
        </w:rPr>
      </w:pPr>
    </w:p>
    <w:p w:rsidR="008C6637" w:rsidRDefault="008C6637" w:rsidP="00E24267">
      <w:pPr>
        <w:jc w:val="center"/>
        <w:rPr>
          <w:b/>
          <w:lang w:eastAsia="en-US"/>
        </w:rPr>
      </w:pPr>
    </w:p>
    <w:p w:rsidR="008C6637" w:rsidRDefault="008C6637" w:rsidP="00E24267">
      <w:pPr>
        <w:jc w:val="center"/>
        <w:rPr>
          <w:b/>
          <w:lang w:eastAsia="en-US"/>
        </w:rPr>
      </w:pPr>
    </w:p>
    <w:p w:rsidR="008C6637" w:rsidRDefault="008C6637" w:rsidP="00E24267">
      <w:pPr>
        <w:jc w:val="center"/>
        <w:rPr>
          <w:b/>
          <w:lang w:eastAsia="en-US"/>
        </w:rPr>
      </w:pPr>
    </w:p>
    <w:p w:rsidR="008C6637" w:rsidRDefault="008C6637" w:rsidP="00E24267">
      <w:pPr>
        <w:jc w:val="center"/>
        <w:rPr>
          <w:b/>
          <w:lang w:eastAsia="en-US"/>
        </w:rPr>
      </w:pPr>
    </w:p>
    <w:p w:rsidR="008C6637" w:rsidRDefault="008C6637" w:rsidP="00E24267">
      <w:pPr>
        <w:jc w:val="center"/>
        <w:rPr>
          <w:b/>
          <w:lang w:eastAsia="en-US"/>
        </w:rPr>
      </w:pPr>
    </w:p>
    <w:p w:rsidR="008C6637" w:rsidRDefault="008C6637" w:rsidP="00E24267">
      <w:pPr>
        <w:jc w:val="center"/>
        <w:rPr>
          <w:b/>
          <w:lang w:eastAsia="en-US"/>
        </w:rPr>
      </w:pPr>
    </w:p>
    <w:p w:rsidR="008C6637" w:rsidRDefault="008C6637" w:rsidP="00E24267">
      <w:pPr>
        <w:jc w:val="center"/>
        <w:rPr>
          <w:b/>
          <w:lang w:eastAsia="en-US"/>
        </w:rPr>
      </w:pPr>
    </w:p>
    <w:p w:rsidR="008C6637" w:rsidRDefault="008C6637" w:rsidP="00E24267">
      <w:pPr>
        <w:jc w:val="center"/>
        <w:rPr>
          <w:b/>
          <w:lang w:eastAsia="en-US"/>
        </w:rPr>
      </w:pPr>
    </w:p>
    <w:p w:rsidR="008C6637" w:rsidRDefault="008C6637" w:rsidP="00E24267">
      <w:pPr>
        <w:jc w:val="center"/>
        <w:rPr>
          <w:b/>
          <w:lang w:eastAsia="en-US"/>
        </w:rPr>
      </w:pPr>
    </w:p>
    <w:p w:rsidR="008C6637" w:rsidRDefault="008C6637" w:rsidP="00E24267">
      <w:pPr>
        <w:jc w:val="center"/>
        <w:rPr>
          <w:b/>
          <w:lang w:eastAsia="en-US"/>
        </w:rPr>
      </w:pPr>
    </w:p>
    <w:p w:rsidR="008C6637" w:rsidRDefault="008C6637" w:rsidP="00E24267">
      <w:pPr>
        <w:jc w:val="center"/>
        <w:rPr>
          <w:b/>
          <w:lang w:eastAsia="en-US"/>
        </w:rPr>
      </w:pPr>
    </w:p>
    <w:p w:rsidR="008C6637" w:rsidRDefault="008C6637" w:rsidP="00E24267">
      <w:pPr>
        <w:jc w:val="center"/>
        <w:rPr>
          <w:b/>
          <w:lang w:eastAsia="en-US"/>
        </w:rPr>
      </w:pPr>
    </w:p>
    <w:p w:rsidR="007060A3" w:rsidRDefault="007060A3" w:rsidP="00E24267">
      <w:pPr>
        <w:jc w:val="center"/>
        <w:rPr>
          <w:b/>
          <w:lang w:eastAsia="en-US"/>
        </w:rPr>
      </w:pPr>
    </w:p>
    <w:p w:rsidR="007060A3" w:rsidRDefault="007060A3" w:rsidP="00E24267">
      <w:pPr>
        <w:jc w:val="center"/>
        <w:rPr>
          <w:b/>
          <w:lang w:eastAsia="en-US"/>
        </w:rPr>
      </w:pPr>
    </w:p>
    <w:p w:rsidR="007060A3" w:rsidRDefault="007060A3" w:rsidP="00E24267">
      <w:pPr>
        <w:jc w:val="center"/>
        <w:rPr>
          <w:b/>
          <w:lang w:eastAsia="en-US"/>
        </w:rPr>
      </w:pPr>
    </w:p>
    <w:p w:rsidR="007060A3" w:rsidRDefault="007060A3" w:rsidP="00E24267">
      <w:pPr>
        <w:jc w:val="center"/>
        <w:rPr>
          <w:b/>
          <w:lang w:eastAsia="en-US"/>
        </w:rPr>
      </w:pPr>
    </w:p>
    <w:p w:rsidR="007060A3" w:rsidRDefault="007060A3" w:rsidP="00E24267">
      <w:pPr>
        <w:jc w:val="center"/>
        <w:rPr>
          <w:b/>
          <w:lang w:eastAsia="en-US"/>
        </w:rPr>
      </w:pPr>
    </w:p>
    <w:p w:rsidR="00C720F4" w:rsidRPr="00B01B5C" w:rsidRDefault="00C720F4" w:rsidP="00C720F4">
      <w:pPr>
        <w:jc w:val="center"/>
        <w:rPr>
          <w:b/>
          <w:sz w:val="23"/>
          <w:szCs w:val="23"/>
        </w:rPr>
      </w:pPr>
      <w:r w:rsidRPr="00B01B5C">
        <w:rPr>
          <w:b/>
          <w:sz w:val="23"/>
          <w:szCs w:val="23"/>
        </w:rPr>
        <w:lastRenderedPageBreak/>
        <w:t>РАЗДЕЛ 1.4. ПРОЕКТ МУНИЦИПАЛЬНОГО КОНТРАКТА</w:t>
      </w:r>
    </w:p>
    <w:p w:rsidR="00C720F4" w:rsidRPr="00B01B5C" w:rsidRDefault="00C720F4" w:rsidP="00C720F4">
      <w:pPr>
        <w:jc w:val="center"/>
        <w:rPr>
          <w:b/>
          <w:sz w:val="23"/>
          <w:szCs w:val="23"/>
        </w:rPr>
      </w:pPr>
      <w:r w:rsidRPr="00B01B5C">
        <w:rPr>
          <w:b/>
          <w:sz w:val="23"/>
          <w:szCs w:val="23"/>
        </w:rPr>
        <w:t xml:space="preserve">Муниципальный контракт №______________ </w:t>
      </w:r>
    </w:p>
    <w:p w:rsidR="00C720F4" w:rsidRPr="00B01B5C" w:rsidRDefault="00C720F4" w:rsidP="00C720F4">
      <w:pPr>
        <w:jc w:val="center"/>
        <w:rPr>
          <w:b/>
          <w:sz w:val="23"/>
          <w:szCs w:val="23"/>
        </w:rPr>
      </w:pPr>
      <w:r w:rsidRPr="00B01B5C">
        <w:rPr>
          <w:b/>
          <w:sz w:val="23"/>
          <w:szCs w:val="23"/>
        </w:rPr>
        <w:t>на оказание услуг по отлову животных без владельцев, их транспортировке, передаче и содержанию в приютах для животных</w:t>
      </w:r>
    </w:p>
    <w:p w:rsidR="00C720F4" w:rsidRPr="00B01B5C" w:rsidRDefault="00C720F4" w:rsidP="00C720F4">
      <w:pPr>
        <w:jc w:val="center"/>
        <w:rPr>
          <w:sz w:val="23"/>
          <w:szCs w:val="23"/>
        </w:rPr>
      </w:pPr>
    </w:p>
    <w:p w:rsidR="00C720F4" w:rsidRPr="00B01B5C" w:rsidRDefault="00C720F4" w:rsidP="00C720F4">
      <w:pPr>
        <w:jc w:val="both"/>
        <w:rPr>
          <w:b/>
          <w:sz w:val="23"/>
          <w:szCs w:val="23"/>
        </w:rPr>
      </w:pPr>
      <w:r w:rsidRPr="00B01B5C">
        <w:rPr>
          <w:sz w:val="23"/>
          <w:szCs w:val="23"/>
        </w:rPr>
        <w:t xml:space="preserve">г. Сортавала          </w:t>
      </w:r>
      <w:r w:rsidRPr="00B01B5C">
        <w:rPr>
          <w:sz w:val="23"/>
          <w:szCs w:val="23"/>
        </w:rPr>
        <w:tab/>
      </w:r>
      <w:r w:rsidRPr="00B01B5C">
        <w:rPr>
          <w:sz w:val="23"/>
          <w:szCs w:val="23"/>
        </w:rPr>
        <w:tab/>
      </w:r>
      <w:r w:rsidRPr="00B01B5C">
        <w:rPr>
          <w:sz w:val="23"/>
          <w:szCs w:val="23"/>
        </w:rPr>
        <w:tab/>
        <w:t xml:space="preserve">   </w:t>
      </w:r>
      <w:r w:rsidRPr="00B01B5C">
        <w:rPr>
          <w:sz w:val="23"/>
          <w:szCs w:val="23"/>
        </w:rPr>
        <w:tab/>
        <w:t xml:space="preserve">                                                      «____» __________ 2021г.                                                                                     </w:t>
      </w:r>
    </w:p>
    <w:p w:rsidR="00C720F4" w:rsidRPr="00B01B5C" w:rsidRDefault="00C720F4" w:rsidP="00C720F4">
      <w:pPr>
        <w:rPr>
          <w:sz w:val="23"/>
          <w:szCs w:val="23"/>
        </w:rPr>
      </w:pPr>
    </w:p>
    <w:p w:rsidR="00C720F4" w:rsidRPr="00B01B5C" w:rsidRDefault="00C720F4" w:rsidP="00C720F4">
      <w:pPr>
        <w:ind w:firstLine="426"/>
        <w:jc w:val="both"/>
        <w:rPr>
          <w:color w:val="000000"/>
          <w:sz w:val="23"/>
          <w:szCs w:val="23"/>
        </w:rPr>
      </w:pPr>
      <w:r w:rsidRPr="00B01B5C">
        <w:rPr>
          <w:b/>
          <w:color w:val="212121"/>
          <w:sz w:val="23"/>
          <w:szCs w:val="23"/>
        </w:rPr>
        <w:t>Администрация Сортавальского муниципального района</w:t>
      </w:r>
      <w:r w:rsidRPr="00B01B5C">
        <w:rPr>
          <w:color w:val="212121"/>
          <w:sz w:val="23"/>
          <w:szCs w:val="23"/>
        </w:rPr>
        <w:t xml:space="preserve"> в лице Главы администрации Сортавальского муниципального района </w:t>
      </w:r>
      <w:proofErr w:type="spellStart"/>
      <w:r w:rsidRPr="00B01B5C">
        <w:rPr>
          <w:color w:val="212121"/>
          <w:sz w:val="23"/>
          <w:szCs w:val="23"/>
        </w:rPr>
        <w:t>Гулевича</w:t>
      </w:r>
      <w:proofErr w:type="spellEnd"/>
      <w:r w:rsidRPr="00B01B5C">
        <w:rPr>
          <w:color w:val="212121"/>
          <w:sz w:val="23"/>
          <w:szCs w:val="23"/>
        </w:rPr>
        <w:t xml:space="preserve"> Леонида Петровича</w:t>
      </w:r>
      <w:r w:rsidRPr="00B01B5C">
        <w:rPr>
          <w:i/>
          <w:color w:val="212121"/>
          <w:sz w:val="23"/>
          <w:szCs w:val="23"/>
        </w:rPr>
        <w:t>,</w:t>
      </w:r>
      <w:r w:rsidRPr="00B01B5C">
        <w:rPr>
          <w:color w:val="212121"/>
          <w:sz w:val="23"/>
          <w:szCs w:val="23"/>
        </w:rPr>
        <w:t xml:space="preserve"> </w:t>
      </w:r>
      <w:r w:rsidRPr="00B01B5C">
        <w:rPr>
          <w:sz w:val="23"/>
          <w:szCs w:val="23"/>
        </w:rPr>
        <w:t>действующего на основании Устава</w:t>
      </w:r>
      <w:r w:rsidRPr="00B01B5C">
        <w:rPr>
          <w:color w:val="212121"/>
          <w:sz w:val="23"/>
          <w:szCs w:val="23"/>
        </w:rPr>
        <w:t>, именуемая в дальнейшем «Заказчик», с одной стороны, и ______________________</w:t>
      </w:r>
      <w:proofErr w:type="gramStart"/>
      <w:r w:rsidRPr="00B01B5C">
        <w:rPr>
          <w:color w:val="212121"/>
          <w:sz w:val="23"/>
          <w:szCs w:val="23"/>
        </w:rPr>
        <w:t xml:space="preserve"> ,</w:t>
      </w:r>
      <w:proofErr w:type="gramEnd"/>
      <w:r w:rsidRPr="00B01B5C">
        <w:rPr>
          <w:color w:val="212121"/>
          <w:sz w:val="23"/>
          <w:szCs w:val="23"/>
        </w:rPr>
        <w:t xml:space="preserve">  именуемое в дальнейшем «Исполнитель», в лице________________ , действующего на основании _________ , с другой стороны, именуемые в дальнейшем совместно «Стороны», </w:t>
      </w:r>
      <w:r w:rsidRPr="00B01B5C">
        <w:rPr>
          <w:sz w:val="23"/>
          <w:szCs w:val="23"/>
        </w:rPr>
        <w:t xml:space="preserve">по результатам проведенного электронного аукциона (Протокол ____________ №___ от «____» ________ 2021 г.), с соблюдением требований </w:t>
      </w:r>
      <w:r w:rsidRPr="00B01B5C">
        <w:rPr>
          <w:bCs/>
          <w:sz w:val="23"/>
          <w:szCs w:val="23"/>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r w:rsidRPr="00B01B5C">
        <w:rPr>
          <w:b/>
          <w:bCs/>
          <w:smallCaps/>
          <w:spacing w:val="5"/>
          <w:sz w:val="23"/>
          <w:szCs w:val="23"/>
        </w:rPr>
        <w:t xml:space="preserve"> </w:t>
      </w:r>
      <w:r w:rsidRPr="00B01B5C">
        <w:rPr>
          <w:sz w:val="23"/>
          <w:szCs w:val="23"/>
        </w:rPr>
        <w:t xml:space="preserve">заключили настоящий </w:t>
      </w:r>
      <w:r w:rsidRPr="00B01B5C">
        <w:rPr>
          <w:color w:val="000000"/>
          <w:sz w:val="23"/>
          <w:szCs w:val="23"/>
        </w:rPr>
        <w:t>муниципальный контракт (далее по тексту - Контракт) о нижеследующем:</w:t>
      </w:r>
    </w:p>
    <w:p w:rsidR="00C720F4" w:rsidRPr="00B01B5C" w:rsidRDefault="00C720F4" w:rsidP="00C720F4">
      <w:pPr>
        <w:autoSpaceDE w:val="0"/>
        <w:autoSpaceDN w:val="0"/>
        <w:adjustRightInd w:val="0"/>
        <w:jc w:val="center"/>
        <w:rPr>
          <w:b/>
          <w:sz w:val="23"/>
          <w:szCs w:val="23"/>
        </w:rPr>
      </w:pPr>
    </w:p>
    <w:p w:rsidR="00C720F4" w:rsidRPr="00B01B5C" w:rsidRDefault="00C720F4" w:rsidP="00C720F4">
      <w:pPr>
        <w:jc w:val="center"/>
        <w:rPr>
          <w:caps/>
          <w:sz w:val="23"/>
          <w:szCs w:val="23"/>
        </w:rPr>
      </w:pPr>
      <w:r w:rsidRPr="00B01B5C">
        <w:rPr>
          <w:b/>
          <w:caps/>
          <w:sz w:val="23"/>
          <w:szCs w:val="23"/>
        </w:rPr>
        <w:t xml:space="preserve">1. </w:t>
      </w:r>
      <w:r w:rsidRPr="00B01B5C">
        <w:rPr>
          <w:b/>
          <w:sz w:val="23"/>
          <w:szCs w:val="23"/>
        </w:rPr>
        <w:t>Предмет Контракта</w:t>
      </w:r>
    </w:p>
    <w:p w:rsidR="00C720F4" w:rsidRPr="00B01B5C" w:rsidRDefault="00C720F4" w:rsidP="00C720F4">
      <w:pPr>
        <w:ind w:firstLine="426"/>
        <w:jc w:val="both"/>
        <w:rPr>
          <w:rFonts w:eastAsia="Calibri"/>
          <w:sz w:val="23"/>
          <w:szCs w:val="23"/>
          <w:lang w:eastAsia="en-US"/>
        </w:rPr>
      </w:pPr>
      <w:proofErr w:type="gramStart"/>
      <w:r w:rsidRPr="00B01B5C">
        <w:rPr>
          <w:sz w:val="23"/>
          <w:szCs w:val="23"/>
        </w:rPr>
        <w:t xml:space="preserve">1.1.Исполнитель обязуется по заданию Заказчика оказать услуги </w:t>
      </w:r>
      <w:r w:rsidRPr="00B01B5C">
        <w:rPr>
          <w:rFonts w:eastAsia="Calibri"/>
          <w:sz w:val="23"/>
          <w:szCs w:val="23"/>
          <w:lang w:eastAsia="en-US"/>
        </w:rPr>
        <w:t xml:space="preserve">по отлову на территории Сортавальского муниципального района Республики Карелия животных без владельцев, их транспортировке, передаче и содержанию в приютах для животных </w:t>
      </w:r>
      <w:r w:rsidRPr="00B01B5C">
        <w:rPr>
          <w:sz w:val="23"/>
          <w:szCs w:val="23"/>
        </w:rPr>
        <w:t>(далее - услуги), в соответствии с условиями настоящего Контракта и Технического задания (Приложение № 1 к Контракту), являющимся неотъемлемой частью настоящего Контракта, а Заказчик обязуется принять и оплатить указанные услуги в установленном настоящим</w:t>
      </w:r>
      <w:proofErr w:type="gramEnd"/>
      <w:r w:rsidRPr="00B01B5C">
        <w:rPr>
          <w:sz w:val="23"/>
          <w:szCs w:val="23"/>
        </w:rPr>
        <w:t xml:space="preserve"> Контрактом </w:t>
      </w:r>
      <w:proofErr w:type="gramStart"/>
      <w:r w:rsidRPr="00B01B5C">
        <w:rPr>
          <w:sz w:val="23"/>
          <w:szCs w:val="23"/>
        </w:rPr>
        <w:t>порядке</w:t>
      </w:r>
      <w:proofErr w:type="gramEnd"/>
      <w:r w:rsidRPr="00B01B5C">
        <w:rPr>
          <w:sz w:val="23"/>
          <w:szCs w:val="23"/>
        </w:rPr>
        <w:t>.</w:t>
      </w:r>
    </w:p>
    <w:p w:rsidR="00C720F4" w:rsidRPr="00B01B5C" w:rsidRDefault="00C720F4" w:rsidP="00C720F4">
      <w:pPr>
        <w:ind w:firstLine="426"/>
        <w:jc w:val="both"/>
        <w:rPr>
          <w:b/>
          <w:sz w:val="23"/>
          <w:szCs w:val="23"/>
        </w:rPr>
      </w:pPr>
      <w:r w:rsidRPr="00B01B5C">
        <w:rPr>
          <w:b/>
          <w:sz w:val="23"/>
          <w:szCs w:val="23"/>
        </w:rPr>
        <w:t xml:space="preserve">1.2. </w:t>
      </w:r>
      <w:r w:rsidRPr="00B01B5C">
        <w:rPr>
          <w:b/>
          <w:sz w:val="23"/>
          <w:szCs w:val="23"/>
          <w:u w:val="single"/>
        </w:rPr>
        <w:t>В рамках услуг осуществляются мероприятия:</w:t>
      </w:r>
    </w:p>
    <w:p w:rsidR="00C720F4" w:rsidRPr="00B01B5C" w:rsidRDefault="00C720F4" w:rsidP="00C720F4">
      <w:pPr>
        <w:tabs>
          <w:tab w:val="left" w:pos="851"/>
        </w:tabs>
        <w:ind w:firstLine="426"/>
        <w:jc w:val="both"/>
        <w:rPr>
          <w:sz w:val="23"/>
          <w:szCs w:val="23"/>
        </w:rPr>
      </w:pPr>
      <w:bookmarkStart w:id="8" w:name="sub_211"/>
      <w:r w:rsidRPr="00B01B5C">
        <w:rPr>
          <w:rFonts w:eastAsia="Calibri"/>
          <w:b/>
          <w:sz w:val="23"/>
          <w:szCs w:val="23"/>
          <w:lang w:eastAsia="en-US"/>
        </w:rPr>
        <w:t>1.2.1)</w:t>
      </w:r>
      <w:r w:rsidRPr="00B01B5C">
        <w:rPr>
          <w:rFonts w:eastAsia="Calibri"/>
          <w:sz w:val="23"/>
          <w:szCs w:val="23"/>
          <w:lang w:eastAsia="en-US"/>
        </w:rPr>
        <w:t xml:space="preserve"> Отлов животных без владельцев, в том числе их транспортировка и немедленная передача в приюты для животных;</w:t>
      </w:r>
    </w:p>
    <w:p w:rsidR="00C720F4" w:rsidRPr="00B01B5C" w:rsidRDefault="00C720F4" w:rsidP="00C720F4">
      <w:pPr>
        <w:ind w:firstLine="426"/>
        <w:jc w:val="both"/>
        <w:rPr>
          <w:rFonts w:eastAsia="Calibri"/>
          <w:sz w:val="23"/>
          <w:szCs w:val="23"/>
          <w:lang w:eastAsia="en-US"/>
        </w:rPr>
      </w:pPr>
      <w:bookmarkStart w:id="9" w:name="sub_212"/>
      <w:bookmarkEnd w:id="8"/>
      <w:r w:rsidRPr="00B01B5C">
        <w:rPr>
          <w:rFonts w:eastAsia="Calibri"/>
          <w:b/>
          <w:sz w:val="23"/>
          <w:szCs w:val="23"/>
          <w:lang w:eastAsia="en-US"/>
        </w:rPr>
        <w:t>1.2.2)</w:t>
      </w:r>
      <w:r w:rsidRPr="00B01B5C">
        <w:rPr>
          <w:rFonts w:eastAsia="Calibri"/>
          <w:sz w:val="23"/>
          <w:szCs w:val="23"/>
          <w:lang w:eastAsia="en-US"/>
        </w:rPr>
        <w:t xml:space="preserve">  Содержание животных без владельцев в приютах для животных в соответствии с </w:t>
      </w:r>
      <w:hyperlink r:id="rId72" w:history="1">
        <w:r w:rsidRPr="00B01B5C">
          <w:rPr>
            <w:rFonts w:eastAsia="Calibri"/>
            <w:sz w:val="23"/>
            <w:szCs w:val="23"/>
            <w:lang w:eastAsia="en-US"/>
          </w:rPr>
          <w:t>частью 7 статьи 16</w:t>
        </w:r>
      </w:hyperlink>
      <w:r w:rsidRPr="00B01B5C">
        <w:rPr>
          <w:rFonts w:eastAsia="Calibri"/>
          <w:sz w:val="23"/>
          <w:szCs w:val="23"/>
          <w:lang w:eastAsia="en-US"/>
        </w:rPr>
        <w:t xml:space="preserve"> </w:t>
      </w:r>
      <w:r w:rsidRPr="00B01B5C">
        <w:rPr>
          <w:color w:val="000000" w:themeColor="text1"/>
          <w:sz w:val="23"/>
          <w:szCs w:val="23"/>
        </w:rPr>
        <w:t xml:space="preserve">Федерального закона от 27.12.2018г. №498-ФЗ «Об ответственном обращении с животными и о внесении изменений в отдельные законодательные акты Российской Федерации» (далее - Закона № 498-ФЗ), </w:t>
      </w:r>
      <w:r w:rsidRPr="00B01B5C">
        <w:rPr>
          <w:rFonts w:eastAsia="Calibri"/>
          <w:sz w:val="23"/>
          <w:szCs w:val="23"/>
          <w:lang w:eastAsia="en-US"/>
        </w:rPr>
        <w:t>включающее в том числе:</w:t>
      </w:r>
    </w:p>
    <w:bookmarkEnd w:id="9"/>
    <w:p w:rsidR="00C720F4" w:rsidRPr="00B01B5C" w:rsidRDefault="00C720F4" w:rsidP="00C720F4">
      <w:pPr>
        <w:shd w:val="clear" w:color="auto" w:fill="FFFFFF"/>
        <w:ind w:firstLine="426"/>
        <w:jc w:val="both"/>
        <w:rPr>
          <w:rFonts w:eastAsia="Calibri"/>
          <w:sz w:val="23"/>
          <w:szCs w:val="23"/>
          <w:lang w:eastAsia="en-US"/>
        </w:rPr>
      </w:pPr>
      <w:r w:rsidRPr="00B01B5C">
        <w:rPr>
          <w:rFonts w:eastAsia="Calibri"/>
          <w:sz w:val="23"/>
          <w:szCs w:val="23"/>
          <w:lang w:eastAsia="en-US"/>
        </w:rPr>
        <w:t xml:space="preserve">1.2.2.1.Осмотр и осуществление мероприятий по обязательному </w:t>
      </w:r>
      <w:proofErr w:type="spellStart"/>
      <w:r w:rsidRPr="00B01B5C">
        <w:rPr>
          <w:rFonts w:eastAsia="Calibri"/>
          <w:sz w:val="23"/>
          <w:szCs w:val="23"/>
          <w:lang w:eastAsia="en-US"/>
        </w:rPr>
        <w:t>карантинированию</w:t>
      </w:r>
      <w:proofErr w:type="spellEnd"/>
      <w:r w:rsidRPr="00B01B5C">
        <w:rPr>
          <w:rFonts w:eastAsia="Calibri"/>
          <w:sz w:val="23"/>
          <w:szCs w:val="23"/>
          <w:lang w:eastAsia="en-US"/>
        </w:rPr>
        <w:t xml:space="preserve"> в течение десяти дней поступивших в приюты для животных </w:t>
      </w:r>
      <w:proofErr w:type="spellStart"/>
      <w:proofErr w:type="gramStart"/>
      <w:r w:rsidRPr="00B01B5C">
        <w:rPr>
          <w:rFonts w:eastAsia="Calibri"/>
          <w:sz w:val="23"/>
          <w:szCs w:val="23"/>
          <w:lang w:eastAsia="en-US"/>
        </w:rPr>
        <w:t>животных</w:t>
      </w:r>
      <w:proofErr w:type="spellEnd"/>
      <w:proofErr w:type="gramEnd"/>
      <w:r w:rsidRPr="00B01B5C">
        <w:rPr>
          <w:rFonts w:eastAsia="Calibri"/>
          <w:sz w:val="23"/>
          <w:szCs w:val="23"/>
          <w:lang w:eastAsia="en-US"/>
        </w:rPr>
        <w:t xml:space="preserve"> без владельцев и животных, от права собственности на которых владельцы отказались, вакцинацию таких животных против бешенства и иных заболеваний, опасных для человека и животных;</w:t>
      </w:r>
    </w:p>
    <w:p w:rsidR="00C720F4" w:rsidRPr="00B01B5C" w:rsidRDefault="00C720F4" w:rsidP="00C720F4">
      <w:pPr>
        <w:shd w:val="clear" w:color="auto" w:fill="FFFFFF"/>
        <w:ind w:firstLine="426"/>
        <w:jc w:val="both"/>
        <w:rPr>
          <w:rFonts w:eastAsia="Calibri"/>
          <w:sz w:val="23"/>
          <w:szCs w:val="23"/>
          <w:lang w:eastAsia="en-US"/>
        </w:rPr>
      </w:pPr>
      <w:bookmarkStart w:id="10" w:name="dst100129"/>
      <w:bookmarkEnd w:id="10"/>
      <w:r w:rsidRPr="00B01B5C">
        <w:rPr>
          <w:rFonts w:eastAsia="Calibri"/>
          <w:sz w:val="23"/>
          <w:szCs w:val="23"/>
          <w:lang w:eastAsia="en-US"/>
        </w:rPr>
        <w:t xml:space="preserve">1.2.2.2.Учет животных, маркирование </w:t>
      </w:r>
      <w:proofErr w:type="spellStart"/>
      <w:r w:rsidRPr="00B01B5C">
        <w:rPr>
          <w:rFonts w:eastAsia="Calibri"/>
          <w:sz w:val="23"/>
          <w:szCs w:val="23"/>
          <w:lang w:eastAsia="en-US"/>
        </w:rPr>
        <w:t>неснимаемыми</w:t>
      </w:r>
      <w:proofErr w:type="spellEnd"/>
      <w:r w:rsidRPr="00B01B5C">
        <w:rPr>
          <w:rFonts w:eastAsia="Calibri"/>
          <w:sz w:val="23"/>
          <w:szCs w:val="23"/>
          <w:lang w:eastAsia="en-US"/>
        </w:rPr>
        <w:t xml:space="preserve"> и несмываемыми метками поступивших в приюты для животных </w:t>
      </w:r>
      <w:proofErr w:type="spellStart"/>
      <w:proofErr w:type="gramStart"/>
      <w:r w:rsidRPr="00B01B5C">
        <w:rPr>
          <w:rFonts w:eastAsia="Calibri"/>
          <w:sz w:val="23"/>
          <w:szCs w:val="23"/>
          <w:lang w:eastAsia="en-US"/>
        </w:rPr>
        <w:t>животных</w:t>
      </w:r>
      <w:proofErr w:type="spellEnd"/>
      <w:proofErr w:type="gramEnd"/>
      <w:r w:rsidRPr="00B01B5C">
        <w:rPr>
          <w:rFonts w:eastAsia="Calibri"/>
          <w:sz w:val="23"/>
          <w:szCs w:val="23"/>
          <w:lang w:eastAsia="en-US"/>
        </w:rPr>
        <w:t xml:space="preserve"> без владельцев и животных, от права собственности на которых владельцы отказались;</w:t>
      </w:r>
    </w:p>
    <w:p w:rsidR="00C720F4" w:rsidRPr="00B01B5C" w:rsidRDefault="00C720F4" w:rsidP="00C720F4">
      <w:pPr>
        <w:shd w:val="clear" w:color="auto" w:fill="FFFFFF"/>
        <w:ind w:firstLine="426"/>
        <w:jc w:val="both"/>
        <w:rPr>
          <w:rFonts w:eastAsia="Calibri"/>
          <w:sz w:val="23"/>
          <w:szCs w:val="23"/>
          <w:lang w:eastAsia="en-US"/>
        </w:rPr>
      </w:pPr>
      <w:bookmarkStart w:id="11" w:name="dst100130"/>
      <w:bookmarkEnd w:id="11"/>
      <w:r w:rsidRPr="00B01B5C">
        <w:rPr>
          <w:rFonts w:eastAsia="Calibri"/>
          <w:sz w:val="23"/>
          <w:szCs w:val="23"/>
          <w:lang w:eastAsia="en-US"/>
        </w:rPr>
        <w:t xml:space="preserve">1.2.2.3.Стерилизацию поступивших в приюты для животных </w:t>
      </w:r>
      <w:proofErr w:type="spellStart"/>
      <w:proofErr w:type="gramStart"/>
      <w:r w:rsidRPr="00B01B5C">
        <w:rPr>
          <w:rFonts w:eastAsia="Calibri"/>
          <w:sz w:val="23"/>
          <w:szCs w:val="23"/>
          <w:lang w:eastAsia="en-US"/>
        </w:rPr>
        <w:t>животных</w:t>
      </w:r>
      <w:proofErr w:type="spellEnd"/>
      <w:proofErr w:type="gramEnd"/>
      <w:r w:rsidRPr="00B01B5C">
        <w:rPr>
          <w:rFonts w:eastAsia="Calibri"/>
          <w:sz w:val="23"/>
          <w:szCs w:val="23"/>
          <w:lang w:eastAsia="en-US"/>
        </w:rPr>
        <w:t xml:space="preserve"> без владельцев;</w:t>
      </w:r>
    </w:p>
    <w:p w:rsidR="00C720F4" w:rsidRPr="00B01B5C" w:rsidRDefault="00C720F4" w:rsidP="00C720F4">
      <w:pPr>
        <w:shd w:val="clear" w:color="auto" w:fill="FFFFFF"/>
        <w:ind w:firstLine="426"/>
        <w:jc w:val="both"/>
        <w:rPr>
          <w:rFonts w:eastAsia="Calibri"/>
          <w:sz w:val="23"/>
          <w:szCs w:val="23"/>
          <w:lang w:eastAsia="en-US"/>
        </w:rPr>
      </w:pPr>
      <w:bookmarkStart w:id="12" w:name="dst100131"/>
      <w:bookmarkEnd w:id="12"/>
      <w:r w:rsidRPr="00B01B5C">
        <w:rPr>
          <w:rFonts w:eastAsia="Calibri"/>
          <w:sz w:val="23"/>
          <w:szCs w:val="23"/>
          <w:lang w:eastAsia="en-US"/>
        </w:rPr>
        <w:t xml:space="preserve">1.2.2.4.Содержание поступивших в приюты для животных </w:t>
      </w:r>
      <w:proofErr w:type="spellStart"/>
      <w:proofErr w:type="gramStart"/>
      <w:r w:rsidRPr="00B01B5C">
        <w:rPr>
          <w:rFonts w:eastAsia="Calibri"/>
          <w:sz w:val="23"/>
          <w:szCs w:val="23"/>
          <w:lang w:eastAsia="en-US"/>
        </w:rPr>
        <w:t>животных</w:t>
      </w:r>
      <w:proofErr w:type="spellEnd"/>
      <w:proofErr w:type="gramEnd"/>
      <w:r w:rsidRPr="00B01B5C">
        <w:rPr>
          <w:rFonts w:eastAsia="Calibri"/>
          <w:sz w:val="23"/>
          <w:szCs w:val="23"/>
          <w:lang w:eastAsia="en-US"/>
        </w:rPr>
        <w:t xml:space="preserve"> без 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 </w:t>
      </w:r>
    </w:p>
    <w:p w:rsidR="00C720F4" w:rsidRPr="00B01B5C" w:rsidRDefault="00C720F4" w:rsidP="00C720F4">
      <w:pPr>
        <w:ind w:firstLine="426"/>
        <w:jc w:val="both"/>
        <w:rPr>
          <w:rFonts w:eastAsia="Calibri"/>
          <w:b/>
          <w:sz w:val="23"/>
          <w:szCs w:val="23"/>
          <w:lang w:eastAsia="en-US"/>
        </w:rPr>
      </w:pPr>
      <w:r w:rsidRPr="00B01B5C">
        <w:rPr>
          <w:rFonts w:eastAsia="Calibri"/>
          <w:b/>
          <w:sz w:val="23"/>
          <w:szCs w:val="23"/>
          <w:lang w:eastAsia="en-US"/>
        </w:rPr>
        <w:t>1.2.2.4.1.К ежедневному содержанию животных без владельцев в приютах для животных (уход за животными без владельцев) относятся:</w:t>
      </w:r>
    </w:p>
    <w:p w:rsidR="00C720F4" w:rsidRPr="00B01B5C" w:rsidRDefault="00C720F4" w:rsidP="00C720F4">
      <w:pPr>
        <w:ind w:firstLine="426"/>
        <w:jc w:val="both"/>
        <w:rPr>
          <w:rFonts w:eastAsia="Calibri"/>
          <w:sz w:val="23"/>
          <w:szCs w:val="23"/>
          <w:lang w:eastAsia="en-US"/>
        </w:rPr>
      </w:pPr>
      <w:r w:rsidRPr="00B01B5C">
        <w:rPr>
          <w:rFonts w:eastAsia="Calibri"/>
          <w:sz w:val="23"/>
          <w:szCs w:val="23"/>
          <w:lang w:eastAsia="en-US"/>
        </w:rPr>
        <w:t>а) осмотр сотрудниками приютов для животных всех животных без владельцев и вольеров (клеток, будок, иных сооружений) для содержания животных без владельцев;</w:t>
      </w:r>
    </w:p>
    <w:p w:rsidR="00C720F4" w:rsidRPr="00B01B5C" w:rsidRDefault="00C720F4" w:rsidP="00C720F4">
      <w:pPr>
        <w:ind w:firstLine="426"/>
        <w:jc w:val="both"/>
        <w:rPr>
          <w:rFonts w:eastAsia="Calibri"/>
          <w:sz w:val="23"/>
          <w:szCs w:val="23"/>
          <w:lang w:eastAsia="en-US"/>
        </w:rPr>
      </w:pPr>
      <w:r w:rsidRPr="00B01B5C">
        <w:rPr>
          <w:rFonts w:eastAsia="Calibri"/>
          <w:sz w:val="23"/>
          <w:szCs w:val="23"/>
          <w:lang w:eastAsia="en-US"/>
        </w:rPr>
        <w:t>б) кормление, поение животных без владельцев;</w:t>
      </w:r>
    </w:p>
    <w:p w:rsidR="00C720F4" w:rsidRPr="00B01B5C" w:rsidRDefault="00C720F4" w:rsidP="00C720F4">
      <w:pPr>
        <w:tabs>
          <w:tab w:val="left" w:pos="851"/>
        </w:tabs>
        <w:ind w:firstLine="426"/>
        <w:jc w:val="both"/>
        <w:rPr>
          <w:rFonts w:eastAsia="Calibri"/>
          <w:sz w:val="23"/>
          <w:szCs w:val="23"/>
          <w:lang w:eastAsia="en-US"/>
        </w:rPr>
      </w:pPr>
      <w:r w:rsidRPr="00B01B5C">
        <w:rPr>
          <w:rFonts w:eastAsia="Calibri"/>
          <w:sz w:val="23"/>
          <w:szCs w:val="23"/>
          <w:lang w:eastAsia="en-US"/>
        </w:rPr>
        <w:t>в) выгул животных без владельцев при отсутствии противопоказаний, определяемых специалистами в области ветеринарии;</w:t>
      </w:r>
    </w:p>
    <w:p w:rsidR="00C720F4" w:rsidRPr="00B01B5C" w:rsidRDefault="00C720F4" w:rsidP="00C720F4">
      <w:pPr>
        <w:ind w:firstLine="426"/>
        <w:jc w:val="both"/>
        <w:rPr>
          <w:rFonts w:eastAsia="Calibri"/>
          <w:sz w:val="23"/>
          <w:szCs w:val="23"/>
          <w:lang w:eastAsia="en-US"/>
        </w:rPr>
      </w:pPr>
      <w:r w:rsidRPr="00B01B5C">
        <w:rPr>
          <w:rFonts w:eastAsia="Calibri"/>
          <w:sz w:val="23"/>
          <w:szCs w:val="23"/>
          <w:lang w:eastAsia="en-US"/>
        </w:rPr>
        <w:t>г) уборка и дезинфекция вольеров (клеток, будок, иных сооружений) для содержания животных без владельцев, площадок для выгула животных без владельцев;</w:t>
      </w:r>
    </w:p>
    <w:p w:rsidR="00C720F4" w:rsidRPr="00B01B5C" w:rsidRDefault="00C720F4" w:rsidP="00C720F4">
      <w:pPr>
        <w:ind w:firstLine="426"/>
        <w:jc w:val="both"/>
        <w:rPr>
          <w:rFonts w:eastAsia="Calibri"/>
          <w:sz w:val="23"/>
          <w:szCs w:val="23"/>
          <w:lang w:eastAsia="en-US"/>
        </w:rPr>
      </w:pPr>
      <w:r w:rsidRPr="00B01B5C">
        <w:rPr>
          <w:rFonts w:eastAsia="Calibri"/>
          <w:sz w:val="23"/>
          <w:szCs w:val="23"/>
          <w:lang w:eastAsia="en-US"/>
        </w:rPr>
        <w:t>д) мытье посуды, инвентаря животных без владельцев;</w:t>
      </w:r>
    </w:p>
    <w:p w:rsidR="00C720F4" w:rsidRPr="00B01B5C" w:rsidRDefault="00C720F4" w:rsidP="00C720F4">
      <w:pPr>
        <w:ind w:firstLine="426"/>
        <w:jc w:val="both"/>
        <w:rPr>
          <w:rFonts w:eastAsia="Calibri"/>
          <w:sz w:val="23"/>
          <w:szCs w:val="23"/>
          <w:lang w:eastAsia="en-US"/>
        </w:rPr>
      </w:pPr>
      <w:r w:rsidRPr="00B01B5C">
        <w:rPr>
          <w:rFonts w:eastAsia="Calibri"/>
          <w:sz w:val="23"/>
          <w:szCs w:val="23"/>
          <w:lang w:eastAsia="en-US"/>
        </w:rPr>
        <w:t>е) частичная или полная замена подстилочных материалов в вольерах (клетках, будках, иных сооружениях) для содержания животных без владельцев.</w:t>
      </w:r>
    </w:p>
    <w:p w:rsidR="00C720F4" w:rsidRPr="00B01B5C" w:rsidRDefault="00C720F4" w:rsidP="00C720F4">
      <w:pPr>
        <w:ind w:firstLine="426"/>
        <w:jc w:val="both"/>
        <w:rPr>
          <w:rFonts w:eastAsia="Calibri"/>
          <w:sz w:val="23"/>
          <w:szCs w:val="23"/>
          <w:lang w:eastAsia="en-US"/>
        </w:rPr>
      </w:pPr>
      <w:r w:rsidRPr="00B01B5C">
        <w:rPr>
          <w:rFonts w:eastAsia="Calibri"/>
          <w:b/>
          <w:sz w:val="23"/>
          <w:szCs w:val="23"/>
          <w:lang w:eastAsia="en-US"/>
        </w:rPr>
        <w:lastRenderedPageBreak/>
        <w:t>1.2.3)</w:t>
      </w:r>
      <w:r w:rsidRPr="00B01B5C">
        <w:rPr>
          <w:rFonts w:eastAsia="Calibri"/>
          <w:sz w:val="23"/>
          <w:szCs w:val="23"/>
          <w:lang w:eastAsia="en-US"/>
        </w:rPr>
        <w:t xml:space="preserve"> Возврат потерявшихся животных их владельцам, а также поиск новых владельцев поступившим в приюты для животных животным без владельцев;</w:t>
      </w:r>
    </w:p>
    <w:p w:rsidR="00C720F4" w:rsidRPr="00B01B5C" w:rsidRDefault="00C720F4" w:rsidP="00C720F4">
      <w:pPr>
        <w:ind w:firstLine="426"/>
        <w:jc w:val="both"/>
        <w:rPr>
          <w:rFonts w:eastAsia="Calibri"/>
          <w:sz w:val="23"/>
          <w:szCs w:val="23"/>
          <w:lang w:eastAsia="en-US"/>
        </w:rPr>
      </w:pPr>
      <w:proofErr w:type="gramStart"/>
      <w:r w:rsidRPr="00B01B5C">
        <w:rPr>
          <w:rFonts w:eastAsia="Calibri"/>
          <w:b/>
          <w:sz w:val="23"/>
          <w:szCs w:val="23"/>
          <w:lang w:eastAsia="en-US"/>
        </w:rPr>
        <w:t>1.2.4)</w:t>
      </w:r>
      <w:r w:rsidRPr="00B01B5C">
        <w:rPr>
          <w:rFonts w:eastAsia="Calibri"/>
          <w:sz w:val="23"/>
          <w:szCs w:val="23"/>
          <w:lang w:eastAsia="en-US"/>
        </w:rPr>
        <w:t xml:space="preserve">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пункте 2 статьи 2 Закона </w:t>
      </w:r>
      <w:r w:rsidRPr="00B01B5C">
        <w:rPr>
          <w:rFonts w:eastAsia="Calibri"/>
          <w:bCs/>
          <w:sz w:val="23"/>
          <w:szCs w:val="23"/>
          <w:lang w:eastAsia="en-US"/>
        </w:rPr>
        <w:t>Республики Карелия от 19 декабря 2019 г. №2424-ЗРК «</w:t>
      </w:r>
      <w:r w:rsidRPr="00B01B5C">
        <w:rPr>
          <w:bCs/>
          <w:sz w:val="23"/>
          <w:szCs w:val="23"/>
        </w:rPr>
        <w:t>О наделении органов местного самоуправления муниципальных районов и городских округов отдельными государственными полномочиями Республики Карелия в области обращения с животными»;</w:t>
      </w:r>
      <w:proofErr w:type="gramEnd"/>
    </w:p>
    <w:p w:rsidR="00C720F4" w:rsidRPr="00B01B5C" w:rsidRDefault="00C720F4" w:rsidP="00C720F4">
      <w:pPr>
        <w:ind w:firstLine="426"/>
        <w:jc w:val="both"/>
        <w:rPr>
          <w:rFonts w:eastAsia="Calibri"/>
          <w:sz w:val="23"/>
          <w:szCs w:val="23"/>
          <w:lang w:eastAsia="en-US"/>
        </w:rPr>
      </w:pPr>
      <w:r w:rsidRPr="00B01B5C">
        <w:rPr>
          <w:rFonts w:eastAsia="Calibri"/>
          <w:b/>
          <w:sz w:val="23"/>
          <w:szCs w:val="23"/>
          <w:lang w:eastAsia="en-US"/>
        </w:rPr>
        <w:t>1.2.5)</w:t>
      </w:r>
      <w:r w:rsidRPr="00B01B5C">
        <w:rPr>
          <w:rFonts w:eastAsia="Calibri"/>
          <w:sz w:val="23"/>
          <w:szCs w:val="23"/>
          <w:lang w:eastAsia="en-US"/>
        </w:rPr>
        <w:t xml:space="preserve">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C720F4" w:rsidRPr="00B01B5C" w:rsidRDefault="00C720F4" w:rsidP="00C720F4">
      <w:pPr>
        <w:tabs>
          <w:tab w:val="left" w:pos="426"/>
        </w:tabs>
        <w:jc w:val="both"/>
        <w:rPr>
          <w:rFonts w:eastAsia="Calibri"/>
          <w:sz w:val="23"/>
          <w:szCs w:val="23"/>
          <w:u w:val="single"/>
          <w:lang w:eastAsia="en-US"/>
        </w:rPr>
      </w:pPr>
      <w:bookmarkStart w:id="13" w:name="sub_213"/>
      <w:r w:rsidRPr="00B01B5C">
        <w:rPr>
          <w:rFonts w:eastAsia="Calibri"/>
          <w:sz w:val="23"/>
          <w:szCs w:val="23"/>
          <w:lang w:eastAsia="en-US"/>
        </w:rPr>
        <w:t xml:space="preserve">       1.2.5.1.</w:t>
      </w:r>
      <w:r w:rsidRPr="00B01B5C">
        <w:rPr>
          <w:rFonts w:eastAsia="Calibri"/>
          <w:sz w:val="23"/>
          <w:szCs w:val="23"/>
          <w:u w:val="single"/>
          <w:lang w:eastAsia="en-US"/>
        </w:rPr>
        <w:t>Содержание животных без владельцев в приютах для животных завершается в случаях:</w:t>
      </w:r>
    </w:p>
    <w:p w:rsidR="00C720F4" w:rsidRPr="00B01B5C" w:rsidRDefault="00C720F4" w:rsidP="00C720F4">
      <w:pPr>
        <w:tabs>
          <w:tab w:val="left" w:pos="426"/>
        </w:tabs>
        <w:ind w:firstLine="426"/>
        <w:jc w:val="both"/>
        <w:rPr>
          <w:rFonts w:eastAsia="Calibri"/>
          <w:sz w:val="23"/>
          <w:szCs w:val="23"/>
          <w:lang w:eastAsia="en-US"/>
        </w:rPr>
      </w:pPr>
      <w:r w:rsidRPr="00B01B5C">
        <w:rPr>
          <w:rFonts w:eastAsia="Calibri"/>
          <w:sz w:val="23"/>
          <w:szCs w:val="23"/>
          <w:lang w:eastAsia="en-US"/>
        </w:rPr>
        <w:t>1.2.5.1.1.Возврата не проявляющих немотивированной агрессивности, вакцинированных и стерилизованных животных без владельцев на прежние места обитания;</w:t>
      </w:r>
    </w:p>
    <w:p w:rsidR="00C720F4" w:rsidRPr="00B01B5C" w:rsidRDefault="00C720F4" w:rsidP="00C720F4">
      <w:pPr>
        <w:ind w:firstLine="426"/>
        <w:jc w:val="both"/>
        <w:rPr>
          <w:rFonts w:eastAsia="Calibri"/>
          <w:sz w:val="23"/>
          <w:szCs w:val="23"/>
          <w:lang w:eastAsia="en-US"/>
        </w:rPr>
      </w:pPr>
      <w:r w:rsidRPr="00B01B5C">
        <w:rPr>
          <w:rFonts w:eastAsia="Calibri"/>
          <w:sz w:val="23"/>
          <w:szCs w:val="23"/>
          <w:lang w:eastAsia="en-US"/>
        </w:rPr>
        <w:t>1.2.5.1.2.Возврата потерявшихся животных их владельцам;</w:t>
      </w:r>
    </w:p>
    <w:p w:rsidR="00C720F4" w:rsidRPr="00B01B5C" w:rsidRDefault="00C720F4" w:rsidP="00C720F4">
      <w:pPr>
        <w:ind w:firstLine="426"/>
        <w:jc w:val="both"/>
        <w:rPr>
          <w:rFonts w:eastAsia="Calibri"/>
          <w:sz w:val="23"/>
          <w:szCs w:val="23"/>
          <w:lang w:eastAsia="en-US"/>
        </w:rPr>
      </w:pPr>
      <w:r w:rsidRPr="00B01B5C">
        <w:rPr>
          <w:rFonts w:eastAsia="Calibri"/>
          <w:sz w:val="23"/>
          <w:szCs w:val="23"/>
          <w:lang w:eastAsia="en-US"/>
        </w:rPr>
        <w:t>1.2.5.1.3.Передачи животных без владельцев новым владельцам;</w:t>
      </w:r>
    </w:p>
    <w:p w:rsidR="00C720F4" w:rsidRPr="00B01B5C" w:rsidRDefault="00C720F4" w:rsidP="00C720F4">
      <w:pPr>
        <w:ind w:firstLine="426"/>
        <w:jc w:val="both"/>
        <w:rPr>
          <w:rFonts w:eastAsia="Calibri"/>
          <w:sz w:val="23"/>
          <w:szCs w:val="23"/>
          <w:lang w:eastAsia="en-US"/>
        </w:rPr>
      </w:pPr>
      <w:r w:rsidRPr="00B01B5C">
        <w:rPr>
          <w:rFonts w:eastAsia="Calibri"/>
          <w:sz w:val="23"/>
          <w:szCs w:val="23"/>
          <w:lang w:eastAsia="en-US"/>
        </w:rPr>
        <w:t>1.2.5.1.4.умерщвления животных без владельцев в случаях, предусмотренных частью 11 статьи 16 Закона № 498-ФЗ;</w:t>
      </w:r>
    </w:p>
    <w:p w:rsidR="00C720F4" w:rsidRPr="00B01B5C" w:rsidRDefault="00C720F4" w:rsidP="00C720F4">
      <w:pPr>
        <w:ind w:firstLine="426"/>
        <w:jc w:val="both"/>
        <w:rPr>
          <w:rFonts w:eastAsia="Calibri"/>
          <w:sz w:val="23"/>
          <w:szCs w:val="23"/>
          <w:lang w:eastAsia="en-US"/>
        </w:rPr>
      </w:pPr>
      <w:r w:rsidRPr="00B01B5C">
        <w:rPr>
          <w:rFonts w:eastAsia="Calibri"/>
          <w:sz w:val="23"/>
          <w:szCs w:val="23"/>
          <w:lang w:eastAsia="en-US"/>
        </w:rPr>
        <w:t>1.2.5.1.5. Естественной смерти животных без владельцев.</w:t>
      </w:r>
      <w:bookmarkEnd w:id="13"/>
    </w:p>
    <w:p w:rsidR="00C720F4" w:rsidRPr="00B01B5C" w:rsidRDefault="00C720F4" w:rsidP="00C720F4">
      <w:pPr>
        <w:ind w:firstLine="426"/>
        <w:jc w:val="both"/>
        <w:rPr>
          <w:sz w:val="23"/>
          <w:szCs w:val="23"/>
        </w:rPr>
      </w:pPr>
      <w:bookmarkStart w:id="14" w:name="dst100132"/>
      <w:bookmarkEnd w:id="14"/>
      <w:r w:rsidRPr="00B01B5C">
        <w:rPr>
          <w:sz w:val="23"/>
          <w:szCs w:val="23"/>
        </w:rPr>
        <w:t>Услуга оказывается в полном или частичном объеме в отношении каждого животного</w:t>
      </w:r>
      <w:r w:rsidRPr="00B01B5C">
        <w:rPr>
          <w:rFonts w:eastAsia="Calibri"/>
          <w:sz w:val="23"/>
          <w:szCs w:val="23"/>
          <w:lang w:eastAsia="ar-SA"/>
        </w:rPr>
        <w:t xml:space="preserve"> без владельцев</w:t>
      </w:r>
      <w:r w:rsidRPr="00B01B5C">
        <w:rPr>
          <w:sz w:val="23"/>
          <w:szCs w:val="23"/>
        </w:rPr>
        <w:t xml:space="preserve"> в зависимости от его состояния и наличия у него владельца.</w:t>
      </w:r>
    </w:p>
    <w:p w:rsidR="00C720F4" w:rsidRPr="00B01B5C" w:rsidRDefault="00C720F4" w:rsidP="00C720F4">
      <w:pPr>
        <w:ind w:firstLine="426"/>
        <w:jc w:val="both"/>
        <w:rPr>
          <w:sz w:val="23"/>
          <w:szCs w:val="23"/>
        </w:rPr>
      </w:pPr>
      <w:r w:rsidRPr="00B01B5C">
        <w:rPr>
          <w:sz w:val="23"/>
          <w:szCs w:val="23"/>
        </w:rPr>
        <w:t>1.3.</w:t>
      </w:r>
      <w:r w:rsidRPr="00B01B5C">
        <w:rPr>
          <w:b/>
          <w:sz w:val="23"/>
          <w:szCs w:val="23"/>
        </w:rPr>
        <w:t>Место оказания услуг:</w:t>
      </w:r>
      <w:r w:rsidRPr="00B01B5C">
        <w:rPr>
          <w:sz w:val="23"/>
          <w:szCs w:val="23"/>
        </w:rPr>
        <w:t xml:space="preserve"> территория Сортавальского муниципального района Республики Карелия. Услуги по </w:t>
      </w:r>
      <w:r w:rsidRPr="00B01B5C">
        <w:rPr>
          <w:rFonts w:eastAsia="Calibri"/>
          <w:sz w:val="23"/>
          <w:szCs w:val="23"/>
          <w:lang w:eastAsia="ar-SA"/>
        </w:rPr>
        <w:t xml:space="preserve">размещению в приютах для животных и содержание в них </w:t>
      </w:r>
      <w:r w:rsidRPr="00B01B5C">
        <w:rPr>
          <w:rFonts w:eastAsia="Calibri"/>
          <w:sz w:val="23"/>
          <w:szCs w:val="23"/>
          <w:lang w:eastAsia="en-US"/>
        </w:rPr>
        <w:t>животных без владельцев</w:t>
      </w:r>
      <w:r w:rsidRPr="00B01B5C">
        <w:rPr>
          <w:sz w:val="23"/>
          <w:szCs w:val="23"/>
        </w:rPr>
        <w:t xml:space="preserve"> по месту нахождения Исполнителя. </w:t>
      </w:r>
    </w:p>
    <w:p w:rsidR="00C720F4" w:rsidRDefault="00C720F4" w:rsidP="00761675">
      <w:pPr>
        <w:tabs>
          <w:tab w:val="left" w:pos="993"/>
        </w:tabs>
        <w:ind w:firstLine="426"/>
        <w:jc w:val="both"/>
        <w:rPr>
          <w:sz w:val="23"/>
          <w:szCs w:val="23"/>
        </w:rPr>
      </w:pPr>
      <w:r w:rsidRPr="00B01B5C">
        <w:rPr>
          <w:sz w:val="23"/>
          <w:szCs w:val="23"/>
        </w:rPr>
        <w:t>1.4.Источник финансирования - субвенция на осуществление отдельных государственных полномочий Республики Карелия по организации мероприятий при осуществлении деятельности по обращению с животными без владельцев на 2021 год.</w:t>
      </w:r>
    </w:p>
    <w:p w:rsidR="00564177" w:rsidRPr="00106398" w:rsidRDefault="00564177" w:rsidP="00761675">
      <w:pPr>
        <w:tabs>
          <w:tab w:val="left" w:pos="993"/>
        </w:tabs>
        <w:ind w:firstLine="426"/>
        <w:jc w:val="both"/>
        <w:rPr>
          <w:sz w:val="23"/>
          <w:szCs w:val="23"/>
        </w:rPr>
      </w:pPr>
      <w:r w:rsidRPr="00106398">
        <w:rPr>
          <w:sz w:val="23"/>
          <w:szCs w:val="23"/>
        </w:rPr>
        <w:t xml:space="preserve">1.5.Количество: при заключении контракта </w:t>
      </w:r>
      <w:r w:rsidR="0028703C" w:rsidRPr="00106398">
        <w:rPr>
          <w:sz w:val="23"/>
          <w:szCs w:val="23"/>
        </w:rPr>
        <w:t xml:space="preserve">невозможно определить </w:t>
      </w:r>
      <w:r w:rsidRPr="00106398">
        <w:rPr>
          <w:sz w:val="23"/>
          <w:szCs w:val="23"/>
        </w:rPr>
        <w:t>объем подлежащих оказанию услуг.</w:t>
      </w:r>
    </w:p>
    <w:p w:rsidR="00480CD8" w:rsidRPr="00043245" w:rsidRDefault="00C720F4" w:rsidP="00480CD8">
      <w:pPr>
        <w:ind w:firstLine="426"/>
        <w:jc w:val="both"/>
        <w:rPr>
          <w:rStyle w:val="affa"/>
        </w:rPr>
      </w:pPr>
      <w:r w:rsidRPr="00B01B5C">
        <w:rPr>
          <w:sz w:val="23"/>
          <w:szCs w:val="23"/>
        </w:rPr>
        <w:t>1.</w:t>
      </w:r>
      <w:r w:rsidR="00564177">
        <w:rPr>
          <w:sz w:val="23"/>
          <w:szCs w:val="23"/>
        </w:rPr>
        <w:t>6</w:t>
      </w:r>
      <w:r w:rsidRPr="00B01B5C">
        <w:rPr>
          <w:sz w:val="23"/>
          <w:szCs w:val="23"/>
        </w:rPr>
        <w:t xml:space="preserve">.Идентификационный код закупки: </w:t>
      </w:r>
      <w:r w:rsidR="00480CD8" w:rsidRPr="00043245">
        <w:t>2131007002143100701001001700</w:t>
      </w:r>
      <w:r w:rsidR="00480CD8">
        <w:t>3</w:t>
      </w:r>
      <w:r w:rsidR="00480CD8" w:rsidRPr="00043245">
        <w:t>7500244</w:t>
      </w:r>
    </w:p>
    <w:p w:rsidR="00C720F4" w:rsidRPr="00B01B5C" w:rsidRDefault="00C720F4" w:rsidP="00480CD8">
      <w:pPr>
        <w:autoSpaceDE w:val="0"/>
        <w:autoSpaceDN w:val="0"/>
        <w:adjustRightInd w:val="0"/>
        <w:ind w:firstLine="426"/>
        <w:rPr>
          <w:b/>
          <w:sz w:val="23"/>
          <w:szCs w:val="23"/>
        </w:rPr>
      </w:pPr>
    </w:p>
    <w:p w:rsidR="00C720F4" w:rsidRPr="00B01B5C" w:rsidRDefault="00C720F4" w:rsidP="00C720F4">
      <w:pPr>
        <w:tabs>
          <w:tab w:val="left" w:pos="0"/>
        </w:tabs>
        <w:jc w:val="center"/>
        <w:rPr>
          <w:b/>
          <w:sz w:val="23"/>
          <w:szCs w:val="23"/>
        </w:rPr>
      </w:pPr>
      <w:r w:rsidRPr="00B01B5C">
        <w:rPr>
          <w:b/>
          <w:sz w:val="23"/>
          <w:szCs w:val="23"/>
        </w:rPr>
        <w:t xml:space="preserve">2. Цена Контракта и порядок расчетов </w:t>
      </w:r>
    </w:p>
    <w:p w:rsidR="00C720F4" w:rsidRPr="00B01B5C" w:rsidRDefault="00C720F4" w:rsidP="00C720F4">
      <w:pPr>
        <w:spacing w:line="276" w:lineRule="auto"/>
        <w:ind w:firstLine="425"/>
        <w:jc w:val="both"/>
        <w:rPr>
          <w:rFonts w:eastAsia="Calibri"/>
          <w:i/>
          <w:sz w:val="23"/>
          <w:szCs w:val="23"/>
          <w:lang w:eastAsia="en-US"/>
        </w:rPr>
      </w:pPr>
      <w:r w:rsidRPr="00B01B5C">
        <w:rPr>
          <w:rFonts w:eastAsia="Calibri"/>
          <w:spacing w:val="-6"/>
          <w:sz w:val="23"/>
          <w:szCs w:val="23"/>
          <w:lang w:eastAsia="en-US"/>
        </w:rPr>
        <w:t>2.1.</w:t>
      </w:r>
      <w:r w:rsidR="00457D55">
        <w:rPr>
          <w:rFonts w:eastAsia="Calibri"/>
          <w:spacing w:val="-6"/>
          <w:sz w:val="23"/>
          <w:szCs w:val="23"/>
          <w:lang w:eastAsia="en-US"/>
        </w:rPr>
        <w:t>Максимальное значение ц</w:t>
      </w:r>
      <w:r w:rsidRPr="00B01B5C">
        <w:rPr>
          <w:rFonts w:eastAsia="Calibri"/>
          <w:sz w:val="23"/>
          <w:szCs w:val="23"/>
          <w:lang w:eastAsia="en-US"/>
        </w:rPr>
        <w:t>ена Контракта составляет</w:t>
      </w:r>
      <w:proofErr w:type="gramStart"/>
      <w:r w:rsidRPr="00B01B5C">
        <w:rPr>
          <w:rFonts w:eastAsia="Calibri"/>
          <w:sz w:val="23"/>
          <w:szCs w:val="23"/>
          <w:lang w:eastAsia="en-US"/>
        </w:rPr>
        <w:t xml:space="preserve"> ___________</w:t>
      </w:r>
      <w:r w:rsidRPr="00B01B5C">
        <w:rPr>
          <w:rFonts w:eastAsia="Calibri"/>
          <w:b/>
          <w:sz w:val="23"/>
          <w:szCs w:val="23"/>
          <w:lang w:eastAsia="en-US"/>
        </w:rPr>
        <w:t> </w:t>
      </w:r>
      <w:r w:rsidRPr="00B01B5C">
        <w:rPr>
          <w:rFonts w:eastAsia="Calibri"/>
          <w:sz w:val="23"/>
          <w:szCs w:val="23"/>
          <w:lang w:eastAsia="en-US"/>
        </w:rPr>
        <w:t xml:space="preserve">(________________) </w:t>
      </w:r>
      <w:proofErr w:type="gramEnd"/>
      <w:r w:rsidRPr="00B01B5C">
        <w:rPr>
          <w:rFonts w:eastAsia="Calibri"/>
          <w:sz w:val="23"/>
          <w:szCs w:val="23"/>
          <w:lang w:eastAsia="en-US"/>
        </w:rPr>
        <w:t>рублей _____ копеек,</w:t>
      </w:r>
      <w:r w:rsidRPr="00B01B5C">
        <w:rPr>
          <w:rFonts w:eastAsia="Calibri"/>
          <w:b/>
          <w:sz w:val="23"/>
          <w:szCs w:val="23"/>
          <w:lang w:eastAsia="en-US"/>
        </w:rPr>
        <w:t xml:space="preserve"> </w:t>
      </w:r>
      <w:r w:rsidRPr="00B01B5C">
        <w:rPr>
          <w:rFonts w:eastAsia="Calibri"/>
          <w:sz w:val="23"/>
          <w:szCs w:val="23"/>
          <w:lang w:eastAsia="en-US"/>
        </w:rPr>
        <w:t xml:space="preserve">в </w:t>
      </w:r>
      <w:proofErr w:type="spellStart"/>
      <w:r w:rsidRPr="00B01B5C">
        <w:rPr>
          <w:rFonts w:eastAsia="Calibri"/>
          <w:sz w:val="23"/>
          <w:szCs w:val="23"/>
          <w:lang w:eastAsia="en-US"/>
        </w:rPr>
        <w:t>т.ч</w:t>
      </w:r>
      <w:proofErr w:type="spellEnd"/>
      <w:r w:rsidRPr="00B01B5C">
        <w:rPr>
          <w:rFonts w:eastAsia="Calibri"/>
          <w:sz w:val="23"/>
          <w:szCs w:val="23"/>
          <w:lang w:eastAsia="en-US"/>
        </w:rPr>
        <w:t xml:space="preserve">. НДС _______ </w:t>
      </w:r>
      <w:r w:rsidRPr="00B01B5C">
        <w:rPr>
          <w:rFonts w:eastAsia="Calibri"/>
          <w:i/>
          <w:sz w:val="23"/>
          <w:szCs w:val="23"/>
          <w:lang w:eastAsia="en-US"/>
        </w:rPr>
        <w:t>(либо НДС не облагается - в случае применения исполнителем упрощенной системы налогообложения).</w:t>
      </w:r>
    </w:p>
    <w:p w:rsidR="00C720F4" w:rsidRPr="00B01B5C" w:rsidRDefault="00C720F4" w:rsidP="00C720F4">
      <w:pPr>
        <w:ind w:firstLine="425"/>
        <w:jc w:val="both"/>
        <w:rPr>
          <w:sz w:val="23"/>
          <w:szCs w:val="23"/>
        </w:rPr>
      </w:pPr>
      <w:proofErr w:type="gramStart"/>
      <w:r w:rsidRPr="00B01B5C">
        <w:rPr>
          <w:sz w:val="23"/>
          <w:szCs w:val="23"/>
        </w:rPr>
        <w:t>2.2.Сумма,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B01B5C">
        <w:rPr>
          <w:sz w:val="23"/>
          <w:szCs w:val="23"/>
        </w:rPr>
        <w:t xml:space="preserve"> системы Российской Федерации Заказчиком.</w:t>
      </w:r>
    </w:p>
    <w:p w:rsidR="00C720F4" w:rsidRPr="00B01B5C" w:rsidRDefault="00C720F4" w:rsidP="00C720F4">
      <w:pPr>
        <w:suppressAutoHyphens/>
        <w:ind w:firstLine="425"/>
        <w:contextualSpacing/>
        <w:jc w:val="both"/>
        <w:rPr>
          <w:rFonts w:eastAsia="Calibri"/>
          <w:i/>
          <w:sz w:val="23"/>
          <w:szCs w:val="23"/>
          <w:lang w:eastAsia="zh-CN"/>
        </w:rPr>
      </w:pPr>
      <w:r w:rsidRPr="00B01B5C">
        <w:rPr>
          <w:rFonts w:eastAsia="Calibri"/>
          <w:sz w:val="23"/>
          <w:szCs w:val="23"/>
          <w:lang w:eastAsia="zh-CN"/>
        </w:rPr>
        <w:t xml:space="preserve"> 2.3.Цена за единицу услуги в отношении одного животного без владельцев определяется по результатам проведения электронного аукциона и составляет</w:t>
      </w:r>
      <w:proofErr w:type="gramStart"/>
      <w:r w:rsidRPr="00B01B5C">
        <w:rPr>
          <w:rFonts w:eastAsia="Calibri"/>
          <w:sz w:val="23"/>
          <w:szCs w:val="23"/>
          <w:lang w:eastAsia="zh-CN"/>
        </w:rPr>
        <w:t xml:space="preserve">  ______ (_____) </w:t>
      </w:r>
      <w:proofErr w:type="gramEnd"/>
      <w:r w:rsidRPr="00B01B5C">
        <w:rPr>
          <w:rFonts w:eastAsia="Calibri"/>
          <w:sz w:val="23"/>
          <w:szCs w:val="23"/>
          <w:lang w:eastAsia="zh-CN"/>
        </w:rPr>
        <w:t xml:space="preserve">рублей _____ копеек, в </w:t>
      </w:r>
      <w:proofErr w:type="spellStart"/>
      <w:r w:rsidRPr="00B01B5C">
        <w:rPr>
          <w:rFonts w:eastAsia="Calibri"/>
          <w:sz w:val="23"/>
          <w:szCs w:val="23"/>
          <w:lang w:eastAsia="zh-CN"/>
        </w:rPr>
        <w:t>т.ч</w:t>
      </w:r>
      <w:proofErr w:type="spellEnd"/>
      <w:r w:rsidRPr="00B01B5C">
        <w:rPr>
          <w:rFonts w:eastAsia="Calibri"/>
          <w:sz w:val="23"/>
          <w:szCs w:val="23"/>
          <w:lang w:eastAsia="zh-CN"/>
        </w:rPr>
        <w:t xml:space="preserve">. НДС ___ </w:t>
      </w:r>
      <w:r w:rsidRPr="00B01B5C">
        <w:rPr>
          <w:rFonts w:eastAsia="Calibri"/>
          <w:i/>
          <w:sz w:val="23"/>
          <w:szCs w:val="23"/>
          <w:lang w:eastAsia="zh-CN"/>
        </w:rPr>
        <w:t>(либо НДС не облагается – в случае применения исполнителем упрощенной системы налогообложения).</w:t>
      </w:r>
    </w:p>
    <w:p w:rsidR="00C720F4" w:rsidRPr="00C90FFE" w:rsidRDefault="00C720F4" w:rsidP="00C720F4">
      <w:pPr>
        <w:suppressAutoHyphens/>
        <w:ind w:firstLine="426"/>
        <w:contextualSpacing/>
        <w:jc w:val="both"/>
        <w:rPr>
          <w:rFonts w:eastAsia="Calibri"/>
          <w:b/>
          <w:color w:val="000000" w:themeColor="text1"/>
          <w:sz w:val="23"/>
          <w:szCs w:val="23"/>
          <w:u w:val="single"/>
          <w:lang w:eastAsia="zh-CN"/>
        </w:rPr>
      </w:pPr>
      <w:r w:rsidRPr="00C90FFE">
        <w:rPr>
          <w:rFonts w:eastAsia="Calibri"/>
          <w:b/>
          <w:color w:val="000000" w:themeColor="text1"/>
          <w:sz w:val="23"/>
          <w:szCs w:val="23"/>
          <w:u w:val="single"/>
          <w:lang w:eastAsia="zh-CN"/>
        </w:rPr>
        <w:t>2.3.1.Перечень и цена каждого мероприятия:</w:t>
      </w:r>
      <w:r w:rsidR="00174342" w:rsidRPr="00174342">
        <w:rPr>
          <w:sz w:val="22"/>
          <w:szCs w:val="22"/>
        </w:rPr>
        <w:t xml:space="preserve"> </w:t>
      </w:r>
    </w:p>
    <w:p w:rsidR="00C720F4" w:rsidRPr="00C90FFE" w:rsidRDefault="00C720F4" w:rsidP="00C720F4">
      <w:pPr>
        <w:suppressAutoHyphens/>
        <w:ind w:firstLine="426"/>
        <w:contextualSpacing/>
        <w:jc w:val="both"/>
        <w:rPr>
          <w:bCs/>
          <w:color w:val="000000" w:themeColor="text1"/>
          <w:sz w:val="23"/>
          <w:szCs w:val="23"/>
        </w:rPr>
      </w:pPr>
      <w:r w:rsidRPr="00C90FFE">
        <w:rPr>
          <w:b/>
          <w:bCs/>
          <w:color w:val="000000" w:themeColor="text1"/>
          <w:sz w:val="23"/>
          <w:szCs w:val="23"/>
        </w:rPr>
        <w:t>2.3.1.1.</w:t>
      </w:r>
      <w:r w:rsidRPr="00C90FFE">
        <w:rPr>
          <w:bCs/>
          <w:color w:val="000000" w:themeColor="text1"/>
          <w:sz w:val="23"/>
          <w:szCs w:val="23"/>
        </w:rPr>
        <w:t xml:space="preserve">Отлов животных без владельцев, их транспортировка и передача в приют для животных, в том числе клинический осмотр, обработка против </w:t>
      </w:r>
      <w:proofErr w:type="spellStart"/>
      <w:r w:rsidRPr="00C90FFE">
        <w:rPr>
          <w:bCs/>
          <w:color w:val="000000" w:themeColor="text1"/>
          <w:sz w:val="23"/>
          <w:szCs w:val="23"/>
        </w:rPr>
        <w:t>экто</w:t>
      </w:r>
      <w:proofErr w:type="spellEnd"/>
      <w:r w:rsidRPr="00C90FFE">
        <w:rPr>
          <w:bCs/>
          <w:color w:val="000000" w:themeColor="text1"/>
          <w:sz w:val="23"/>
          <w:szCs w:val="23"/>
        </w:rPr>
        <w:t xml:space="preserve">- и эндо паразитов, вакцинация против бешенства (при необходимости против иных инфекционных заболеваний) в соответствии </w:t>
      </w:r>
      <w:r w:rsidR="00184FB1">
        <w:rPr>
          <w:bCs/>
          <w:color w:val="000000" w:themeColor="text1"/>
          <w:sz w:val="23"/>
          <w:szCs w:val="23"/>
        </w:rPr>
        <w:t>с п.1.2.1, п.</w:t>
      </w:r>
      <w:r w:rsidRPr="00C90FFE">
        <w:rPr>
          <w:rFonts w:eastAsia="Calibri"/>
          <w:sz w:val="23"/>
          <w:szCs w:val="23"/>
          <w:lang w:eastAsia="en-US"/>
        </w:rPr>
        <w:t>1.2.2.1. Контракта</w:t>
      </w:r>
      <w:r w:rsidRPr="00C90FFE">
        <w:rPr>
          <w:bCs/>
          <w:color w:val="000000" w:themeColor="text1"/>
          <w:sz w:val="23"/>
          <w:szCs w:val="23"/>
        </w:rPr>
        <w:t xml:space="preserve"> – _______ руб. ___ коп</w:t>
      </w:r>
      <w:proofErr w:type="gramStart"/>
      <w:r w:rsidRPr="00C90FFE">
        <w:rPr>
          <w:bCs/>
          <w:color w:val="000000" w:themeColor="text1"/>
          <w:sz w:val="23"/>
          <w:szCs w:val="23"/>
        </w:rPr>
        <w:t>.;</w:t>
      </w:r>
      <w:proofErr w:type="gramEnd"/>
    </w:p>
    <w:p w:rsidR="00C720F4" w:rsidRPr="00C90FFE" w:rsidRDefault="00C720F4" w:rsidP="00C720F4">
      <w:pPr>
        <w:suppressAutoHyphens/>
        <w:ind w:firstLine="426"/>
        <w:contextualSpacing/>
        <w:jc w:val="both"/>
        <w:rPr>
          <w:bCs/>
          <w:color w:val="000000" w:themeColor="text1"/>
          <w:sz w:val="23"/>
          <w:szCs w:val="23"/>
        </w:rPr>
      </w:pPr>
      <w:r w:rsidRPr="00C90FFE">
        <w:rPr>
          <w:b/>
          <w:bCs/>
          <w:color w:val="000000" w:themeColor="text1"/>
          <w:sz w:val="23"/>
          <w:szCs w:val="23"/>
        </w:rPr>
        <w:t>2.3.1.2.</w:t>
      </w:r>
      <w:r w:rsidRPr="00C90FFE">
        <w:rPr>
          <w:rFonts w:eastAsia="Calibri"/>
          <w:sz w:val="23"/>
          <w:szCs w:val="23"/>
          <w:lang w:eastAsia="en-US"/>
        </w:rPr>
        <w:t>Учет</w:t>
      </w:r>
      <w:r w:rsidRPr="00C90FFE">
        <w:rPr>
          <w:sz w:val="23"/>
          <w:szCs w:val="23"/>
        </w:rPr>
        <w:t xml:space="preserve"> </w:t>
      </w:r>
      <w:r w:rsidRPr="00C90FFE">
        <w:rPr>
          <w:rFonts w:eastAsia="Calibri"/>
          <w:sz w:val="23"/>
          <w:szCs w:val="23"/>
          <w:lang w:eastAsia="en-US"/>
        </w:rPr>
        <w:t>животных, м</w:t>
      </w:r>
      <w:r w:rsidRPr="00C90FFE">
        <w:rPr>
          <w:sz w:val="23"/>
          <w:szCs w:val="23"/>
        </w:rPr>
        <w:t xml:space="preserve">аркирование </w:t>
      </w:r>
      <w:proofErr w:type="spellStart"/>
      <w:r w:rsidRPr="00C90FFE">
        <w:rPr>
          <w:sz w:val="23"/>
          <w:szCs w:val="23"/>
        </w:rPr>
        <w:t>неснимаемыми</w:t>
      </w:r>
      <w:proofErr w:type="spellEnd"/>
      <w:r w:rsidRPr="00C90FFE">
        <w:rPr>
          <w:sz w:val="23"/>
          <w:szCs w:val="23"/>
        </w:rPr>
        <w:t xml:space="preserve"> и несмываемыми метками всех поступающих животных без владельцев (</w:t>
      </w:r>
      <w:r w:rsidRPr="00C90FFE">
        <w:rPr>
          <w:bCs/>
          <w:color w:val="000000"/>
          <w:sz w:val="23"/>
          <w:szCs w:val="23"/>
        </w:rPr>
        <w:t>мечение животного)</w:t>
      </w:r>
      <w:r w:rsidRPr="00C90FFE">
        <w:rPr>
          <w:bCs/>
          <w:color w:val="000000" w:themeColor="text1"/>
          <w:sz w:val="23"/>
          <w:szCs w:val="23"/>
        </w:rPr>
        <w:t xml:space="preserve"> в соответствии</w:t>
      </w:r>
      <w:r w:rsidRPr="00C90FFE">
        <w:rPr>
          <w:bCs/>
          <w:color w:val="000000"/>
          <w:sz w:val="23"/>
          <w:szCs w:val="23"/>
        </w:rPr>
        <w:t xml:space="preserve"> с п.</w:t>
      </w:r>
      <w:r w:rsidRPr="00C90FFE">
        <w:rPr>
          <w:rFonts w:eastAsia="Calibri"/>
          <w:sz w:val="23"/>
          <w:szCs w:val="23"/>
          <w:lang w:eastAsia="en-US"/>
        </w:rPr>
        <w:t>1.2.2.2. Контракта</w:t>
      </w:r>
      <w:r w:rsidRPr="00C90FFE">
        <w:rPr>
          <w:bCs/>
          <w:color w:val="000000" w:themeColor="text1"/>
          <w:sz w:val="23"/>
          <w:szCs w:val="23"/>
        </w:rPr>
        <w:t xml:space="preserve"> – _____ руб. _____ коп</w:t>
      </w:r>
      <w:proofErr w:type="gramStart"/>
      <w:r w:rsidRPr="00C90FFE">
        <w:rPr>
          <w:bCs/>
          <w:color w:val="000000" w:themeColor="text1"/>
          <w:sz w:val="23"/>
          <w:szCs w:val="23"/>
        </w:rPr>
        <w:t>.;</w:t>
      </w:r>
      <w:proofErr w:type="gramEnd"/>
    </w:p>
    <w:p w:rsidR="00C720F4" w:rsidRPr="00C90FFE" w:rsidRDefault="00C720F4" w:rsidP="00C720F4">
      <w:pPr>
        <w:suppressAutoHyphens/>
        <w:ind w:firstLine="426"/>
        <w:contextualSpacing/>
        <w:jc w:val="both"/>
        <w:rPr>
          <w:color w:val="000000" w:themeColor="text1"/>
          <w:sz w:val="23"/>
          <w:szCs w:val="23"/>
        </w:rPr>
      </w:pPr>
      <w:r w:rsidRPr="00C90FFE">
        <w:rPr>
          <w:b/>
          <w:bCs/>
          <w:color w:val="000000" w:themeColor="text1"/>
          <w:sz w:val="23"/>
          <w:szCs w:val="23"/>
        </w:rPr>
        <w:t>2.3.1.3.</w:t>
      </w:r>
      <w:r w:rsidRPr="00C90FFE">
        <w:rPr>
          <w:color w:val="000000" w:themeColor="text1"/>
          <w:sz w:val="23"/>
          <w:szCs w:val="23"/>
        </w:rPr>
        <w:t xml:space="preserve">Содержание животных без владельцев в приютах, </w:t>
      </w:r>
      <w:proofErr w:type="spellStart"/>
      <w:r w:rsidRPr="00C90FFE">
        <w:rPr>
          <w:color w:val="000000" w:themeColor="text1"/>
          <w:sz w:val="23"/>
          <w:szCs w:val="23"/>
        </w:rPr>
        <w:t>собако</w:t>
      </w:r>
      <w:proofErr w:type="spellEnd"/>
      <w:r w:rsidRPr="00C90FFE">
        <w:rPr>
          <w:color w:val="000000" w:themeColor="text1"/>
          <w:sz w:val="23"/>
          <w:szCs w:val="23"/>
        </w:rPr>
        <w:t>/день (уход</w:t>
      </w:r>
      <w:r w:rsidRPr="00C90FFE">
        <w:rPr>
          <w:rFonts w:eastAsia="Calibri"/>
          <w:sz w:val="23"/>
          <w:szCs w:val="23"/>
          <w:lang w:eastAsia="en-US"/>
        </w:rPr>
        <w:t xml:space="preserve"> за животными без владельцев</w:t>
      </w:r>
      <w:r w:rsidRPr="00C90FFE">
        <w:rPr>
          <w:color w:val="000000" w:themeColor="text1"/>
          <w:sz w:val="23"/>
          <w:szCs w:val="23"/>
        </w:rPr>
        <w:t>)  в соответствии с п.</w:t>
      </w:r>
      <w:r w:rsidRPr="00C90FFE">
        <w:rPr>
          <w:rFonts w:eastAsia="Calibri"/>
          <w:sz w:val="23"/>
          <w:szCs w:val="23"/>
          <w:lang w:eastAsia="en-US"/>
        </w:rPr>
        <w:t>1.2.2.4.1. Контракта</w:t>
      </w:r>
      <w:r w:rsidRPr="00C90FFE">
        <w:rPr>
          <w:color w:val="000000" w:themeColor="text1"/>
          <w:sz w:val="23"/>
          <w:szCs w:val="23"/>
        </w:rPr>
        <w:t>, - ____ руб. _____ коп</w:t>
      </w:r>
      <w:proofErr w:type="gramStart"/>
      <w:r w:rsidRPr="00C90FFE">
        <w:rPr>
          <w:color w:val="000000" w:themeColor="text1"/>
          <w:sz w:val="23"/>
          <w:szCs w:val="23"/>
        </w:rPr>
        <w:t>.;</w:t>
      </w:r>
      <w:proofErr w:type="gramEnd"/>
    </w:p>
    <w:p w:rsidR="00C720F4" w:rsidRPr="00C90FFE" w:rsidRDefault="00C720F4" w:rsidP="00C720F4">
      <w:pPr>
        <w:suppressAutoHyphens/>
        <w:ind w:firstLine="426"/>
        <w:contextualSpacing/>
        <w:jc w:val="both"/>
        <w:rPr>
          <w:color w:val="000000" w:themeColor="text1"/>
          <w:sz w:val="23"/>
          <w:szCs w:val="23"/>
        </w:rPr>
      </w:pPr>
      <w:r w:rsidRPr="00C90FFE">
        <w:rPr>
          <w:b/>
          <w:color w:val="000000" w:themeColor="text1"/>
          <w:sz w:val="23"/>
          <w:szCs w:val="23"/>
        </w:rPr>
        <w:lastRenderedPageBreak/>
        <w:t>2.3.1.4.</w:t>
      </w:r>
      <w:r w:rsidRPr="00C90FFE">
        <w:rPr>
          <w:rFonts w:eastAsia="Calibri"/>
          <w:sz w:val="23"/>
          <w:szCs w:val="23"/>
          <w:lang w:eastAsia="en-US"/>
        </w:rPr>
        <w:t>Возврат животных без владельцев, не проявляющих немотивированной агрессивности, на прежние места их обитания</w:t>
      </w:r>
      <w:r w:rsidRPr="00C90FFE">
        <w:rPr>
          <w:color w:val="000000" w:themeColor="text1"/>
          <w:sz w:val="23"/>
          <w:szCs w:val="23"/>
        </w:rPr>
        <w:t xml:space="preserve"> в соответствии с п.</w:t>
      </w:r>
      <w:r w:rsidRPr="00C90FFE">
        <w:rPr>
          <w:rFonts w:eastAsia="Calibri"/>
          <w:sz w:val="23"/>
          <w:szCs w:val="23"/>
          <w:lang w:eastAsia="en-US"/>
        </w:rPr>
        <w:t>1.2.3, в том числе с п.1.2.4.</w:t>
      </w:r>
      <w:r w:rsidRPr="00C90FFE">
        <w:rPr>
          <w:rFonts w:eastAsia="Calibri"/>
          <w:b/>
          <w:sz w:val="23"/>
          <w:szCs w:val="23"/>
          <w:lang w:eastAsia="en-US"/>
        </w:rPr>
        <w:t xml:space="preserve"> </w:t>
      </w:r>
      <w:r w:rsidRPr="00C90FFE">
        <w:rPr>
          <w:rFonts w:eastAsia="Calibri"/>
          <w:sz w:val="23"/>
          <w:szCs w:val="23"/>
          <w:lang w:eastAsia="en-US"/>
        </w:rPr>
        <w:t>Контракта</w:t>
      </w:r>
      <w:r w:rsidRPr="00C90FFE">
        <w:rPr>
          <w:rFonts w:eastAsia="Calibri"/>
          <w:b/>
          <w:sz w:val="23"/>
          <w:szCs w:val="23"/>
          <w:lang w:eastAsia="en-US"/>
        </w:rPr>
        <w:t xml:space="preserve"> </w:t>
      </w:r>
      <w:r w:rsidRPr="00C90FFE">
        <w:rPr>
          <w:color w:val="000000" w:themeColor="text1"/>
          <w:sz w:val="23"/>
          <w:szCs w:val="23"/>
        </w:rPr>
        <w:t>– _____ руб. ____ коп.;</w:t>
      </w:r>
    </w:p>
    <w:p w:rsidR="00C720F4" w:rsidRPr="00C90FFE" w:rsidRDefault="00C720F4" w:rsidP="00C720F4">
      <w:pPr>
        <w:suppressAutoHyphens/>
        <w:ind w:firstLine="426"/>
        <w:contextualSpacing/>
        <w:jc w:val="both"/>
        <w:rPr>
          <w:color w:val="000000" w:themeColor="text1"/>
          <w:sz w:val="23"/>
          <w:szCs w:val="23"/>
        </w:rPr>
      </w:pPr>
      <w:r w:rsidRPr="00C90FFE">
        <w:rPr>
          <w:b/>
          <w:color w:val="000000" w:themeColor="text1"/>
          <w:sz w:val="23"/>
          <w:szCs w:val="23"/>
        </w:rPr>
        <w:t>2.3.1.5.</w:t>
      </w:r>
      <w:r w:rsidRPr="00C90FFE">
        <w:rPr>
          <w:rFonts w:eastAsia="Calibri"/>
          <w:sz w:val="23"/>
          <w:szCs w:val="23"/>
          <w:lang w:eastAsia="en-US"/>
        </w:rPr>
        <w:t xml:space="preserve">Стерилизация (кастрация) поступивших в приюты для животных </w:t>
      </w:r>
      <w:proofErr w:type="spellStart"/>
      <w:proofErr w:type="gramStart"/>
      <w:r w:rsidRPr="00C90FFE">
        <w:rPr>
          <w:rFonts w:eastAsia="Calibri"/>
          <w:sz w:val="23"/>
          <w:szCs w:val="23"/>
          <w:lang w:eastAsia="en-US"/>
        </w:rPr>
        <w:t>животных</w:t>
      </w:r>
      <w:proofErr w:type="spellEnd"/>
      <w:proofErr w:type="gramEnd"/>
      <w:r w:rsidRPr="00C90FFE">
        <w:rPr>
          <w:rFonts w:eastAsia="Calibri"/>
          <w:sz w:val="23"/>
          <w:szCs w:val="23"/>
          <w:lang w:eastAsia="en-US"/>
        </w:rPr>
        <w:t xml:space="preserve"> без владельцев</w:t>
      </w:r>
      <w:r w:rsidRPr="00C90FFE">
        <w:rPr>
          <w:color w:val="000000" w:themeColor="text1"/>
          <w:sz w:val="23"/>
          <w:szCs w:val="23"/>
        </w:rPr>
        <w:t xml:space="preserve"> в соответствии с п.</w:t>
      </w:r>
      <w:r w:rsidRPr="00C90FFE">
        <w:rPr>
          <w:rFonts w:eastAsia="Calibri"/>
          <w:sz w:val="23"/>
          <w:szCs w:val="23"/>
          <w:lang w:eastAsia="en-US"/>
        </w:rPr>
        <w:t>1.2.2.3 Контракта</w:t>
      </w:r>
      <w:r w:rsidRPr="00C90FFE">
        <w:rPr>
          <w:color w:val="000000" w:themeColor="text1"/>
          <w:sz w:val="23"/>
          <w:szCs w:val="23"/>
        </w:rPr>
        <w:t xml:space="preserve"> – ______  руб. ____ коп.;</w:t>
      </w:r>
    </w:p>
    <w:p w:rsidR="00C720F4" w:rsidRPr="00C90FFE" w:rsidRDefault="00C720F4" w:rsidP="00C720F4">
      <w:pPr>
        <w:suppressAutoHyphens/>
        <w:ind w:firstLine="426"/>
        <w:contextualSpacing/>
        <w:jc w:val="both"/>
        <w:rPr>
          <w:color w:val="000000" w:themeColor="text1"/>
          <w:sz w:val="23"/>
          <w:szCs w:val="23"/>
        </w:rPr>
      </w:pPr>
      <w:proofErr w:type="gramStart"/>
      <w:r w:rsidRPr="00C90FFE">
        <w:rPr>
          <w:b/>
          <w:color w:val="000000" w:themeColor="text1"/>
          <w:sz w:val="23"/>
          <w:szCs w:val="23"/>
        </w:rPr>
        <w:t>2.3.1.6</w:t>
      </w:r>
      <w:r w:rsidRPr="00C90FFE">
        <w:rPr>
          <w:color w:val="000000" w:themeColor="text1"/>
          <w:sz w:val="23"/>
          <w:szCs w:val="23"/>
        </w:rPr>
        <w:t xml:space="preserve">.Умерщвление животного без владельца в случае необходимости прекращения непереносимых физических страданий нежизнеспособных животных без владельцев при наличии достоверно установленных специалистами в области ветеринарии тяжелого неизлечимого заболевания животного или неизлечимых последствий острой травмы, несовместимых с жизнью животного, </w:t>
      </w:r>
      <w:r w:rsidRPr="00C90FFE">
        <w:rPr>
          <w:color w:val="000000"/>
          <w:sz w:val="23"/>
          <w:szCs w:val="23"/>
        </w:rPr>
        <w:t>утилизация (уничтожение) биологических отходов</w:t>
      </w:r>
      <w:r w:rsidRPr="00C90FFE">
        <w:rPr>
          <w:color w:val="000000" w:themeColor="text1"/>
          <w:sz w:val="23"/>
          <w:szCs w:val="23"/>
        </w:rPr>
        <w:t xml:space="preserve"> в соответствии с п.</w:t>
      </w:r>
      <w:r w:rsidRPr="00C90FFE">
        <w:rPr>
          <w:rFonts w:eastAsia="Calibri"/>
          <w:sz w:val="23"/>
          <w:szCs w:val="23"/>
          <w:lang w:eastAsia="en-US"/>
        </w:rPr>
        <w:t>1.2.5.1.4., п.1.2.5.1.5 Контракта</w:t>
      </w:r>
      <w:r w:rsidRPr="00C90FFE">
        <w:rPr>
          <w:color w:val="000000" w:themeColor="text1"/>
          <w:sz w:val="23"/>
          <w:szCs w:val="23"/>
        </w:rPr>
        <w:t xml:space="preserve"> </w:t>
      </w:r>
      <w:r w:rsidR="00084BBA">
        <w:rPr>
          <w:color w:val="000000" w:themeColor="text1"/>
          <w:sz w:val="23"/>
          <w:szCs w:val="23"/>
        </w:rPr>
        <w:t>– ____ руб. __ коп.</w:t>
      </w:r>
      <w:proofErr w:type="gramEnd"/>
    </w:p>
    <w:p w:rsidR="001B0DD7" w:rsidRPr="001B0DD7" w:rsidRDefault="00084BBA" w:rsidP="001B0DD7">
      <w:pPr>
        <w:tabs>
          <w:tab w:val="left" w:pos="567"/>
        </w:tabs>
        <w:suppressAutoHyphens/>
        <w:jc w:val="both"/>
        <w:rPr>
          <w:bCs/>
          <w:sz w:val="23"/>
          <w:szCs w:val="23"/>
        </w:rPr>
      </w:pPr>
      <w:r>
        <w:rPr>
          <w:rFonts w:eastAsia="Calibri"/>
          <w:sz w:val="23"/>
          <w:szCs w:val="23"/>
          <w:lang w:eastAsia="zh-CN"/>
        </w:rPr>
        <w:t xml:space="preserve">     </w:t>
      </w:r>
      <w:r w:rsidR="00C156ED">
        <w:rPr>
          <w:rFonts w:eastAsia="Calibri"/>
          <w:sz w:val="23"/>
          <w:szCs w:val="23"/>
          <w:lang w:eastAsia="zh-CN"/>
        </w:rPr>
        <w:t xml:space="preserve">  </w:t>
      </w:r>
      <w:r w:rsidR="00C720F4" w:rsidRPr="00C90FFE">
        <w:rPr>
          <w:rFonts w:eastAsia="Calibri"/>
          <w:sz w:val="23"/>
          <w:szCs w:val="23"/>
          <w:lang w:eastAsia="zh-CN"/>
        </w:rPr>
        <w:t xml:space="preserve">Заказчик оплачивает Исполнителю </w:t>
      </w:r>
      <w:proofErr w:type="gramStart"/>
      <w:r w:rsidR="00C720F4" w:rsidRPr="00C90FFE">
        <w:rPr>
          <w:rFonts w:eastAsia="Calibri"/>
          <w:sz w:val="23"/>
          <w:szCs w:val="23"/>
          <w:lang w:eastAsia="zh-CN"/>
        </w:rPr>
        <w:t>услуги</w:t>
      </w:r>
      <w:proofErr w:type="gramEnd"/>
      <w:r w:rsidR="00C720F4" w:rsidRPr="00C90FFE">
        <w:rPr>
          <w:rFonts w:eastAsia="Calibri"/>
          <w:sz w:val="23"/>
          <w:szCs w:val="23"/>
          <w:lang w:eastAsia="zh-CN"/>
        </w:rPr>
        <w:t xml:space="preserve"> по цене единицы услуги исходя из объема  фактически</w:t>
      </w:r>
      <w:r w:rsidR="00C720F4" w:rsidRPr="00B01B5C">
        <w:rPr>
          <w:rFonts w:eastAsia="Calibri"/>
          <w:sz w:val="23"/>
          <w:szCs w:val="23"/>
          <w:lang w:eastAsia="zh-CN"/>
        </w:rPr>
        <w:t xml:space="preserve"> оказанной услуги, по цене каждого мероприятия, которые будут осуществлены в ходе исполнения Контракта, но в размере не превышающем </w:t>
      </w:r>
      <w:r w:rsidR="001B0DD7" w:rsidRPr="001B0DD7">
        <w:rPr>
          <w:sz w:val="23"/>
          <w:szCs w:val="23"/>
        </w:rPr>
        <w:t>максимального значения цены контракта</w:t>
      </w:r>
      <w:r w:rsidR="001B0DD7" w:rsidRPr="001B0DD7">
        <w:rPr>
          <w:bCs/>
          <w:sz w:val="23"/>
          <w:szCs w:val="23"/>
        </w:rPr>
        <w:t xml:space="preserve">, указанной в настоящем извещении и документации об электронном аукционе.   </w:t>
      </w:r>
    </w:p>
    <w:p w:rsidR="00C720F4" w:rsidRPr="00B01B5C" w:rsidRDefault="00C720F4" w:rsidP="00C720F4">
      <w:pPr>
        <w:suppressAutoHyphens/>
        <w:ind w:firstLine="426"/>
        <w:contextualSpacing/>
        <w:jc w:val="both"/>
        <w:rPr>
          <w:sz w:val="23"/>
          <w:szCs w:val="23"/>
        </w:rPr>
      </w:pPr>
      <w:r w:rsidRPr="00B01B5C">
        <w:rPr>
          <w:sz w:val="23"/>
          <w:szCs w:val="23"/>
        </w:rPr>
        <w:t xml:space="preserve">2.4.Цена Контракта устанавливается в российских рублях. Цена Контракта включает в себя: стоимость услуг по осуществлению мероприятий, указанных в пункте 1.2. настоящего Контракта; расходы по оплате стоимости сторонних организаций и третьих лиц; в том числе уплату налогов, сборов, пошлин и других обязательных платежей, установленных законодательством Российской Федерации. </w:t>
      </w:r>
    </w:p>
    <w:p w:rsidR="00C720F4" w:rsidRPr="00B01B5C" w:rsidRDefault="00C720F4" w:rsidP="00C156ED">
      <w:pPr>
        <w:ind w:firstLine="426"/>
        <w:jc w:val="both"/>
        <w:rPr>
          <w:sz w:val="23"/>
          <w:szCs w:val="23"/>
        </w:rPr>
      </w:pPr>
      <w:r w:rsidRPr="00B01B5C">
        <w:rPr>
          <w:sz w:val="23"/>
          <w:szCs w:val="23"/>
        </w:rPr>
        <w:t xml:space="preserve">2.5.Цена Контракта является твердой и не может изменяться в ходе его исполнения за исключением случаев, предусмотренных частью 1 статьи 95 Закона № 44-ФЗ. </w:t>
      </w:r>
    </w:p>
    <w:p w:rsidR="00C720F4" w:rsidRPr="00B01B5C" w:rsidRDefault="00C156ED" w:rsidP="00C720F4">
      <w:pPr>
        <w:tabs>
          <w:tab w:val="left" w:pos="567"/>
        </w:tabs>
        <w:suppressAutoHyphens/>
        <w:jc w:val="both"/>
        <w:rPr>
          <w:sz w:val="23"/>
          <w:szCs w:val="23"/>
          <w:highlight w:val="yellow"/>
        </w:rPr>
      </w:pPr>
      <w:r>
        <w:rPr>
          <w:sz w:val="23"/>
          <w:szCs w:val="23"/>
        </w:rPr>
        <w:t xml:space="preserve">       </w:t>
      </w:r>
      <w:r w:rsidR="00C720F4" w:rsidRPr="00B01B5C">
        <w:rPr>
          <w:sz w:val="23"/>
          <w:szCs w:val="23"/>
        </w:rPr>
        <w:t>2.6.</w:t>
      </w:r>
      <w:r w:rsidR="00C720F4" w:rsidRPr="00B01B5C">
        <w:rPr>
          <w:bCs/>
          <w:sz w:val="23"/>
          <w:szCs w:val="23"/>
        </w:rPr>
        <w:t xml:space="preserve">Авансовый платеж не предусмотрен. </w:t>
      </w:r>
      <w:proofErr w:type="gramStart"/>
      <w:r w:rsidR="00C720F4" w:rsidRPr="00B01B5C">
        <w:rPr>
          <w:sz w:val="23"/>
          <w:szCs w:val="23"/>
        </w:rPr>
        <w:t xml:space="preserve">Оплата оказанных услуг осуществляется Заказчиком в </w:t>
      </w:r>
      <w:r w:rsidR="00C720F4" w:rsidRPr="0026522F">
        <w:rPr>
          <w:sz w:val="23"/>
          <w:szCs w:val="23"/>
        </w:rPr>
        <w:t xml:space="preserve">течение </w:t>
      </w:r>
      <w:r w:rsidR="00DE591C" w:rsidRPr="0090341E">
        <w:t>30 (тридцати) дней</w:t>
      </w:r>
      <w:r w:rsidR="00DE591C" w:rsidRPr="001B0A31">
        <w:t xml:space="preserve"> </w:t>
      </w:r>
      <w:r w:rsidR="00C720F4" w:rsidRPr="0026522F">
        <w:rPr>
          <w:sz w:val="23"/>
          <w:szCs w:val="23"/>
        </w:rPr>
        <w:t>с даты подписания Заказчиком Акта сдачи-приемки фактически</w:t>
      </w:r>
      <w:r w:rsidR="00C720F4" w:rsidRPr="00B01B5C">
        <w:rPr>
          <w:sz w:val="23"/>
          <w:szCs w:val="23"/>
        </w:rPr>
        <w:t xml:space="preserve"> оказанных услуг (по форме Приложения № 2 к Контракту), Отчета об объеме выполненных работ с данными учета количества животных без владельцев, отловленных и транспортированных в приюты для животных, а также возвращенных на прежние места обитания (по форме Приложения № 4 к Контракту) и предоставленного Исполнителем</w:t>
      </w:r>
      <w:proofErr w:type="gramEnd"/>
      <w:r w:rsidR="00C720F4" w:rsidRPr="00B01B5C">
        <w:rPr>
          <w:sz w:val="23"/>
          <w:szCs w:val="23"/>
        </w:rPr>
        <w:t xml:space="preserve"> счета</w:t>
      </w:r>
      <w:r w:rsidR="00C720F4" w:rsidRPr="00B01B5C">
        <w:rPr>
          <w:bCs/>
          <w:sz w:val="23"/>
          <w:szCs w:val="23"/>
        </w:rPr>
        <w:t xml:space="preserve"> и (или) </w:t>
      </w:r>
      <w:r w:rsidR="00C720F4" w:rsidRPr="00B01B5C">
        <w:rPr>
          <w:sz w:val="23"/>
          <w:szCs w:val="23"/>
        </w:rPr>
        <w:t xml:space="preserve">счета-фактуры и документов подтверждающих оказание услуг.    </w:t>
      </w:r>
    </w:p>
    <w:p w:rsidR="00C720F4" w:rsidRPr="00B01B5C" w:rsidRDefault="00C720F4" w:rsidP="00C156ED">
      <w:pPr>
        <w:ind w:firstLine="426"/>
        <w:jc w:val="both"/>
        <w:rPr>
          <w:sz w:val="23"/>
          <w:szCs w:val="23"/>
        </w:rPr>
      </w:pPr>
      <w:r w:rsidRPr="00B01B5C">
        <w:rPr>
          <w:sz w:val="23"/>
          <w:szCs w:val="23"/>
        </w:rPr>
        <w:t>2.7.Оплата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C720F4" w:rsidRPr="00B01B5C" w:rsidRDefault="00C720F4" w:rsidP="00C156ED">
      <w:pPr>
        <w:ind w:firstLine="426"/>
        <w:jc w:val="both"/>
        <w:rPr>
          <w:sz w:val="23"/>
          <w:szCs w:val="23"/>
        </w:rPr>
      </w:pPr>
      <w:r w:rsidRPr="00B01B5C">
        <w:rPr>
          <w:sz w:val="23"/>
          <w:szCs w:val="23"/>
        </w:rPr>
        <w:t>2.8.Исполнением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w:t>
      </w:r>
    </w:p>
    <w:p w:rsidR="00C720F4" w:rsidRPr="00B01B5C" w:rsidRDefault="00C720F4" w:rsidP="00C156ED">
      <w:pPr>
        <w:tabs>
          <w:tab w:val="left" w:pos="709"/>
          <w:tab w:val="left" w:pos="851"/>
          <w:tab w:val="left" w:pos="993"/>
        </w:tabs>
        <w:ind w:firstLine="426"/>
        <w:jc w:val="both"/>
        <w:rPr>
          <w:sz w:val="23"/>
          <w:szCs w:val="23"/>
        </w:rPr>
      </w:pPr>
      <w:r w:rsidRPr="00B01B5C">
        <w:rPr>
          <w:sz w:val="23"/>
          <w:szCs w:val="23"/>
        </w:rPr>
        <w:t xml:space="preserve">2.9.По предложению Заказчика возможно увеличение предусмотренного Контрактом объем услуг не более чем на десять процентов или уменьшение предусмотренного Контрактом объемов объем услуг не более чем на десять процентов. При этом по соглашению сторон допускается изменение с учетом </w:t>
      </w:r>
      <w:proofErr w:type="gramStart"/>
      <w:r w:rsidRPr="00B01B5C">
        <w:rPr>
          <w:sz w:val="23"/>
          <w:szCs w:val="23"/>
        </w:rPr>
        <w:t>положений бюджетного законодательства Российской Федерации цены Контракта</w:t>
      </w:r>
      <w:proofErr w:type="gramEnd"/>
      <w:r w:rsidRPr="00B01B5C">
        <w:rPr>
          <w:sz w:val="23"/>
          <w:szCs w:val="23"/>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w:t>
      </w:r>
    </w:p>
    <w:p w:rsidR="00C720F4" w:rsidRPr="00B01B5C" w:rsidRDefault="00C720F4" w:rsidP="00C720F4">
      <w:pPr>
        <w:tabs>
          <w:tab w:val="left" w:pos="567"/>
        </w:tabs>
        <w:suppressAutoHyphens/>
        <w:jc w:val="both"/>
        <w:rPr>
          <w:sz w:val="23"/>
          <w:szCs w:val="23"/>
          <w:lang w:eastAsia="ar-SA"/>
        </w:rPr>
      </w:pPr>
      <w:r w:rsidRPr="00B01B5C">
        <w:rPr>
          <w:sz w:val="23"/>
          <w:szCs w:val="23"/>
          <w:lang w:eastAsia="ar-SA"/>
        </w:rPr>
        <w:t xml:space="preserve">       2.10.Допускается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720F4" w:rsidRPr="00B01B5C" w:rsidRDefault="00C720F4" w:rsidP="00C720F4">
      <w:pPr>
        <w:jc w:val="both"/>
        <w:rPr>
          <w:sz w:val="23"/>
          <w:szCs w:val="23"/>
        </w:rPr>
      </w:pPr>
      <w:r w:rsidRPr="00B01B5C">
        <w:rPr>
          <w:sz w:val="23"/>
          <w:szCs w:val="23"/>
        </w:rPr>
        <w:t xml:space="preserve">      </w:t>
      </w:r>
      <w:r w:rsidR="00381DF3">
        <w:rPr>
          <w:sz w:val="23"/>
          <w:szCs w:val="23"/>
        </w:rPr>
        <w:t xml:space="preserve"> </w:t>
      </w:r>
      <w:r w:rsidRPr="00B01B5C">
        <w:rPr>
          <w:sz w:val="23"/>
          <w:szCs w:val="23"/>
        </w:rPr>
        <w:t>2.11.</w:t>
      </w:r>
      <w:r w:rsidRPr="00B01B5C">
        <w:rPr>
          <w:rFonts w:eastAsia="Calibri"/>
          <w:sz w:val="23"/>
          <w:szCs w:val="23"/>
          <w:lang w:eastAsia="en-US"/>
        </w:rPr>
        <w:t xml:space="preserve">Контрактом предусмотрено обеспечение </w:t>
      </w:r>
      <w:r w:rsidRPr="00B01B5C">
        <w:rPr>
          <w:rFonts w:eastAsia="Calibri"/>
          <w:snapToGrid w:val="0"/>
          <w:sz w:val="23"/>
          <w:szCs w:val="23"/>
          <w:lang w:eastAsia="en-US"/>
        </w:rPr>
        <w:t>Исполнителем</w:t>
      </w:r>
      <w:r w:rsidRPr="00B01B5C">
        <w:rPr>
          <w:rFonts w:eastAsia="Calibri"/>
          <w:sz w:val="23"/>
          <w:szCs w:val="23"/>
          <w:lang w:eastAsia="en-US"/>
        </w:rPr>
        <w:t xml:space="preserve"> исполнения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F0131" w:rsidRDefault="00C720F4" w:rsidP="003F0131">
      <w:pPr>
        <w:tabs>
          <w:tab w:val="left" w:pos="426"/>
        </w:tabs>
        <w:suppressAutoHyphens/>
        <w:jc w:val="both"/>
      </w:pPr>
      <w:r w:rsidRPr="00B01B5C">
        <w:rPr>
          <w:rFonts w:eastAsia="Calibri"/>
          <w:sz w:val="23"/>
          <w:szCs w:val="23"/>
          <w:lang w:eastAsia="en-US"/>
        </w:rPr>
        <w:t xml:space="preserve">     </w:t>
      </w:r>
      <w:r w:rsidR="00381DF3">
        <w:rPr>
          <w:rFonts w:eastAsia="Calibri"/>
          <w:sz w:val="23"/>
          <w:szCs w:val="23"/>
          <w:lang w:eastAsia="en-US"/>
        </w:rPr>
        <w:t xml:space="preserve"> </w:t>
      </w:r>
      <w:r w:rsidRPr="00B01B5C">
        <w:rPr>
          <w:rFonts w:eastAsia="Calibri"/>
          <w:sz w:val="23"/>
          <w:szCs w:val="23"/>
          <w:lang w:eastAsia="en-US"/>
        </w:rPr>
        <w:t xml:space="preserve"> 2.12.</w:t>
      </w:r>
      <w:r w:rsidR="003F0131">
        <w:t>Р</w:t>
      </w:r>
      <w:r w:rsidR="003F0131" w:rsidRPr="004B4434">
        <w:t xml:space="preserve">азмер обеспечения исполнения контракта составляет </w:t>
      </w:r>
      <w:r w:rsidR="003F0131">
        <w:t>5</w:t>
      </w:r>
      <w:r w:rsidR="003F0131" w:rsidRPr="004B4434">
        <w:t>%</w:t>
      </w:r>
      <w:r w:rsidR="003F0131" w:rsidRPr="004B4434">
        <w:rPr>
          <w:b/>
        </w:rPr>
        <w:t xml:space="preserve"> </w:t>
      </w:r>
      <w:r w:rsidR="003F0131" w:rsidRPr="00325BE1">
        <w:t>от</w:t>
      </w:r>
      <w:r w:rsidR="003F0131">
        <w:rPr>
          <w:b/>
        </w:rPr>
        <w:t xml:space="preserve"> </w:t>
      </w:r>
      <w:r w:rsidR="003F0131" w:rsidRPr="002E4A6D">
        <w:rPr>
          <w:bCs/>
        </w:rPr>
        <w:t>максимального значения цены</w:t>
      </w:r>
      <w:r w:rsidR="003F0131">
        <w:rPr>
          <w:bCs/>
        </w:rPr>
        <w:t xml:space="preserve"> контракта</w:t>
      </w:r>
      <w:r w:rsidR="003F0131" w:rsidRPr="004B4434">
        <w:t>,</w:t>
      </w:r>
      <w:r w:rsidR="003F0131" w:rsidRPr="004B4434">
        <w:rPr>
          <w:b/>
        </w:rPr>
        <w:t xml:space="preserve"> </w:t>
      </w:r>
      <w:r w:rsidR="003F0131" w:rsidRPr="00F42152">
        <w:t xml:space="preserve">что составляет </w:t>
      </w:r>
      <w:r w:rsidR="003F0131">
        <w:t>38</w:t>
      </w:r>
      <w:r w:rsidR="003F0131" w:rsidRPr="00F42152">
        <w:t> 7</w:t>
      </w:r>
      <w:r w:rsidR="003F0131">
        <w:t>02</w:t>
      </w:r>
      <w:r w:rsidR="003F0131" w:rsidRPr="00F42152">
        <w:t>,0</w:t>
      </w:r>
      <w:r w:rsidR="003F0131">
        <w:t>0</w:t>
      </w:r>
      <w:r w:rsidR="003F0131" w:rsidRPr="00F42152">
        <w:rPr>
          <w:color w:val="5B5B5B"/>
        </w:rPr>
        <w:t> </w:t>
      </w:r>
      <w:r w:rsidR="003F0131" w:rsidRPr="00F42152">
        <w:t>(</w:t>
      </w:r>
      <w:r w:rsidR="003F0131">
        <w:t>Тридцать восемь</w:t>
      </w:r>
      <w:r w:rsidR="003F0131" w:rsidRPr="00F42152">
        <w:t xml:space="preserve"> тысяч </w:t>
      </w:r>
      <w:r w:rsidR="003F0131">
        <w:t>семьсот два</w:t>
      </w:r>
      <w:r w:rsidR="003F0131" w:rsidRPr="00F42152">
        <w:t>) рубл</w:t>
      </w:r>
      <w:r w:rsidR="003F0131">
        <w:t>я</w:t>
      </w:r>
      <w:r w:rsidR="003F0131" w:rsidRPr="00F42152">
        <w:t xml:space="preserve"> 0</w:t>
      </w:r>
      <w:r w:rsidR="003F0131">
        <w:t>0</w:t>
      </w:r>
      <w:r w:rsidR="003F0131" w:rsidRPr="00F42152">
        <w:t xml:space="preserve"> копеек.</w:t>
      </w:r>
    </w:p>
    <w:p w:rsidR="00C720F4" w:rsidRPr="00B01B5C" w:rsidRDefault="00C720F4" w:rsidP="00C720F4">
      <w:pPr>
        <w:tabs>
          <w:tab w:val="left" w:pos="426"/>
        </w:tabs>
        <w:suppressAutoHyphens/>
        <w:jc w:val="both"/>
        <w:rPr>
          <w:rFonts w:eastAsia="Calibri"/>
          <w:sz w:val="23"/>
          <w:szCs w:val="23"/>
          <w:lang w:eastAsia="en-US"/>
        </w:rPr>
      </w:pPr>
      <w:r w:rsidRPr="00B01B5C">
        <w:rPr>
          <w:rFonts w:eastAsia="Calibri"/>
          <w:b/>
          <w:sz w:val="23"/>
          <w:szCs w:val="23"/>
          <w:lang w:eastAsia="en-US"/>
        </w:rPr>
        <w:t xml:space="preserve">     </w:t>
      </w:r>
      <w:r w:rsidR="00381DF3">
        <w:rPr>
          <w:rFonts w:eastAsia="Calibri"/>
          <w:b/>
          <w:sz w:val="23"/>
          <w:szCs w:val="23"/>
          <w:lang w:eastAsia="en-US"/>
        </w:rPr>
        <w:t xml:space="preserve"> </w:t>
      </w:r>
      <w:r w:rsidRPr="00B01B5C">
        <w:rPr>
          <w:rFonts w:eastAsia="Calibri"/>
          <w:b/>
          <w:sz w:val="23"/>
          <w:szCs w:val="23"/>
          <w:lang w:eastAsia="en-US"/>
        </w:rPr>
        <w:t xml:space="preserve"> Обязательства по Контракту, которые должны быть обеспечены: </w:t>
      </w:r>
      <w:r w:rsidRPr="00B01B5C">
        <w:rPr>
          <w:rFonts w:eastAsia="Calibri"/>
          <w:sz w:val="23"/>
          <w:szCs w:val="23"/>
          <w:lang w:eastAsia="en-US"/>
        </w:rPr>
        <w:t>все обязательства по Контракту.</w:t>
      </w:r>
    </w:p>
    <w:p w:rsidR="00C720F4" w:rsidRPr="00B01B5C" w:rsidRDefault="00C720F4" w:rsidP="00381DF3">
      <w:pPr>
        <w:tabs>
          <w:tab w:val="left" w:pos="0"/>
        </w:tabs>
        <w:autoSpaceDE w:val="0"/>
        <w:autoSpaceDN w:val="0"/>
        <w:adjustRightInd w:val="0"/>
        <w:ind w:firstLine="426"/>
        <w:jc w:val="both"/>
        <w:rPr>
          <w:rFonts w:eastAsia="Calibri"/>
          <w:color w:val="000000"/>
          <w:sz w:val="23"/>
          <w:szCs w:val="23"/>
          <w:lang w:eastAsia="en-US"/>
        </w:rPr>
      </w:pPr>
      <w:r w:rsidRPr="00B01B5C">
        <w:rPr>
          <w:rFonts w:eastAsia="Calibri"/>
          <w:color w:val="000000"/>
          <w:sz w:val="23"/>
          <w:szCs w:val="23"/>
          <w:lang w:eastAsia="en-US"/>
        </w:rPr>
        <w:t xml:space="preserve">2.13.В случае, если участником закупки, с которым заключается Контракт, является казенное учреждение, предоставление обеспечения исполнения Контракта, </w:t>
      </w:r>
      <w:r w:rsidRPr="00B01B5C">
        <w:rPr>
          <w:sz w:val="23"/>
          <w:szCs w:val="23"/>
        </w:rPr>
        <w:t>обеспечения гарантийных обязательств</w:t>
      </w:r>
      <w:r w:rsidRPr="00B01B5C">
        <w:rPr>
          <w:rFonts w:eastAsia="Calibri"/>
          <w:color w:val="000000"/>
          <w:sz w:val="23"/>
          <w:szCs w:val="23"/>
          <w:lang w:eastAsia="en-US"/>
        </w:rPr>
        <w:t xml:space="preserve"> не требуется. </w:t>
      </w:r>
    </w:p>
    <w:p w:rsidR="00C720F4" w:rsidRPr="00B01B5C" w:rsidRDefault="00C720F4" w:rsidP="00C720F4">
      <w:pPr>
        <w:widowControl w:val="0"/>
        <w:autoSpaceDE w:val="0"/>
        <w:autoSpaceDN w:val="0"/>
        <w:adjustRightInd w:val="0"/>
        <w:ind w:firstLine="426"/>
        <w:jc w:val="both"/>
        <w:rPr>
          <w:sz w:val="23"/>
          <w:szCs w:val="23"/>
          <w:shd w:val="clear" w:color="auto" w:fill="FFFFFF"/>
        </w:rPr>
      </w:pPr>
      <w:proofErr w:type="gramStart"/>
      <w:r w:rsidRPr="00B01B5C">
        <w:rPr>
          <w:rFonts w:eastAsia="Calibri"/>
          <w:sz w:val="23"/>
          <w:szCs w:val="23"/>
          <w:lang w:eastAsia="en-US"/>
        </w:rPr>
        <w:t>2.14.</w:t>
      </w:r>
      <w:r w:rsidRPr="00B01B5C">
        <w:rPr>
          <w:sz w:val="23"/>
          <w:szCs w:val="23"/>
          <w:shd w:val="clear" w:color="auto" w:fill="FFFFFF"/>
        </w:rPr>
        <w:t xml:space="preserve">В случае, если предложенные в заявке участника закупки цена, сумма цен единиц товара, </w:t>
      </w:r>
      <w:r w:rsidRPr="00B01B5C">
        <w:rPr>
          <w:sz w:val="23"/>
          <w:szCs w:val="23"/>
          <w:shd w:val="clear" w:color="auto" w:fill="FFFFFF"/>
        </w:rPr>
        <w:lastRenderedPageBreak/>
        <w:t>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3" w:anchor="/document/70353464/entry/37" w:history="1">
        <w:r w:rsidRPr="00B01B5C">
          <w:rPr>
            <w:rStyle w:val="a5"/>
            <w:color w:val="auto"/>
            <w:sz w:val="23"/>
            <w:szCs w:val="23"/>
            <w:u w:val="none"/>
            <w:shd w:val="clear" w:color="auto" w:fill="FFFFFF"/>
          </w:rPr>
          <w:t>статьи 37</w:t>
        </w:r>
      </w:hyperlink>
      <w:r w:rsidRPr="00B01B5C">
        <w:rPr>
          <w:sz w:val="23"/>
          <w:szCs w:val="23"/>
          <w:shd w:val="clear" w:color="auto" w:fill="FFFFFF"/>
        </w:rPr>
        <w:t> </w:t>
      </w:r>
      <w:r w:rsidRPr="00B01B5C">
        <w:rPr>
          <w:sz w:val="23"/>
          <w:szCs w:val="23"/>
        </w:rPr>
        <w:t>Закона №44-ФЗ</w:t>
      </w:r>
      <w:r w:rsidRPr="00B01B5C">
        <w:rPr>
          <w:sz w:val="23"/>
          <w:szCs w:val="23"/>
          <w:shd w:val="clear" w:color="auto" w:fill="FFFFFF"/>
        </w:rPr>
        <w:t>.</w:t>
      </w:r>
      <w:proofErr w:type="gramEnd"/>
    </w:p>
    <w:p w:rsidR="00C720F4" w:rsidRPr="00B01B5C" w:rsidRDefault="00C720F4" w:rsidP="00C720F4">
      <w:pPr>
        <w:ind w:firstLine="426"/>
        <w:jc w:val="both"/>
        <w:rPr>
          <w:sz w:val="23"/>
          <w:szCs w:val="23"/>
        </w:rPr>
      </w:pPr>
      <w:proofErr w:type="gramStart"/>
      <w:r w:rsidRPr="00B01B5C">
        <w:rPr>
          <w:sz w:val="23"/>
          <w:szCs w:val="23"/>
          <w:shd w:val="clear" w:color="auto" w:fill="FFFFFF"/>
        </w:rPr>
        <w:t>Если контракт заключается по результатам определения поставщика (подрядчика, исполнителя) в соответствии с </w:t>
      </w:r>
      <w:hyperlink r:id="rId74" w:anchor="/document/70353464/entry/30101" w:history="1">
        <w:r w:rsidRPr="00B01B5C">
          <w:rPr>
            <w:rStyle w:val="a5"/>
            <w:color w:val="auto"/>
            <w:sz w:val="23"/>
            <w:szCs w:val="23"/>
            <w:u w:val="none"/>
            <w:shd w:val="clear" w:color="auto" w:fill="FFFFFF"/>
          </w:rPr>
          <w:t>пунктом 1 части 1 статьи 30</w:t>
        </w:r>
      </w:hyperlink>
      <w:r w:rsidRPr="00B01B5C">
        <w:rPr>
          <w:sz w:val="23"/>
          <w:szCs w:val="23"/>
          <w:shd w:val="clear" w:color="auto" w:fill="FFFFFF"/>
        </w:rPr>
        <w:t> </w:t>
      </w:r>
      <w:r w:rsidRPr="00B01B5C">
        <w:rPr>
          <w:sz w:val="23"/>
          <w:szCs w:val="23"/>
        </w:rPr>
        <w:t>Закона №44-ФЗ</w:t>
      </w:r>
      <w:r w:rsidRPr="00B01B5C">
        <w:rPr>
          <w:sz w:val="23"/>
          <w:szCs w:val="23"/>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75" w:anchor="/document/70353464/entry/966" w:history="1">
        <w:r w:rsidRPr="00B01B5C">
          <w:rPr>
            <w:rStyle w:val="a5"/>
            <w:color w:val="auto"/>
            <w:sz w:val="23"/>
            <w:szCs w:val="23"/>
            <w:u w:val="none"/>
            <w:shd w:val="clear" w:color="auto" w:fill="FFFFFF"/>
          </w:rPr>
          <w:t>частями 6</w:t>
        </w:r>
      </w:hyperlink>
      <w:r w:rsidRPr="00B01B5C">
        <w:rPr>
          <w:sz w:val="23"/>
          <w:szCs w:val="23"/>
          <w:shd w:val="clear" w:color="auto" w:fill="FFFFFF"/>
        </w:rPr>
        <w:t> и </w:t>
      </w:r>
      <w:hyperlink r:id="rId76" w:anchor="/document/70353464/entry/96061" w:history="1">
        <w:r w:rsidRPr="00B01B5C">
          <w:rPr>
            <w:rStyle w:val="a5"/>
            <w:color w:val="auto"/>
            <w:sz w:val="23"/>
            <w:szCs w:val="23"/>
            <w:u w:val="none"/>
            <w:shd w:val="clear" w:color="auto" w:fill="FFFFFF"/>
          </w:rPr>
          <w:t>6.1</w:t>
        </w:r>
      </w:hyperlink>
      <w:r w:rsidRPr="00B01B5C">
        <w:rPr>
          <w:rStyle w:val="a5"/>
          <w:color w:val="auto"/>
          <w:sz w:val="23"/>
          <w:szCs w:val="23"/>
          <w:u w:val="none"/>
          <w:shd w:val="clear" w:color="auto" w:fill="FFFFFF"/>
        </w:rPr>
        <w:t xml:space="preserve"> статьи 96 </w:t>
      </w:r>
      <w:r w:rsidRPr="00B01B5C">
        <w:rPr>
          <w:sz w:val="23"/>
          <w:szCs w:val="23"/>
        </w:rPr>
        <w:t>Закона № 44-ФЗ</w:t>
      </w:r>
      <w:r w:rsidRPr="00B01B5C">
        <w:rPr>
          <w:sz w:val="23"/>
          <w:szCs w:val="23"/>
          <w:shd w:val="clear" w:color="auto" w:fill="FFFFFF"/>
        </w:rPr>
        <w:t xml:space="preserve"> от цены Контракта, по которой в соответствии с </w:t>
      </w:r>
      <w:r w:rsidRPr="00B01B5C">
        <w:rPr>
          <w:sz w:val="23"/>
          <w:szCs w:val="23"/>
        </w:rPr>
        <w:t xml:space="preserve">Законом № 44-ФЗ </w:t>
      </w:r>
      <w:r w:rsidRPr="00B01B5C">
        <w:rPr>
          <w:sz w:val="23"/>
          <w:szCs w:val="23"/>
          <w:shd w:val="clear" w:color="auto" w:fill="FFFFFF"/>
        </w:rPr>
        <w:t>заключается Контракт.</w:t>
      </w:r>
      <w:proofErr w:type="gramEnd"/>
    </w:p>
    <w:p w:rsidR="00C720F4" w:rsidRPr="00B01B5C" w:rsidRDefault="00C720F4" w:rsidP="00C720F4">
      <w:pPr>
        <w:ind w:firstLine="426"/>
        <w:jc w:val="both"/>
        <w:rPr>
          <w:i/>
          <w:iCs/>
          <w:color w:val="000000"/>
          <w:sz w:val="23"/>
          <w:szCs w:val="23"/>
        </w:rPr>
      </w:pPr>
      <w:r w:rsidRPr="00B01B5C">
        <w:rPr>
          <w:sz w:val="23"/>
          <w:szCs w:val="23"/>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77" w:anchor="/document/70353464/entry/30101" w:history="1">
        <w:r w:rsidRPr="00B01B5C">
          <w:rPr>
            <w:sz w:val="23"/>
            <w:szCs w:val="23"/>
          </w:rPr>
          <w:t>пунктом 1 части 1 статьи 30</w:t>
        </w:r>
      </w:hyperlink>
      <w:r w:rsidRPr="00B01B5C">
        <w:rPr>
          <w:sz w:val="23"/>
          <w:szCs w:val="23"/>
        </w:rPr>
        <w:t xml:space="preserve"> Закона № 44-ФЗ, освобождается от предоставления обеспечения исполнения контракта, обеспечения гарантийных </w:t>
      </w:r>
      <w:proofErr w:type="gramStart"/>
      <w:r w:rsidRPr="00B01B5C">
        <w:rPr>
          <w:sz w:val="23"/>
          <w:szCs w:val="23"/>
        </w:rPr>
        <w:t>обязательств</w:t>
      </w:r>
      <w:proofErr w:type="gramEnd"/>
      <w:r w:rsidRPr="00B01B5C">
        <w:rPr>
          <w:sz w:val="23"/>
          <w:szCs w:val="23"/>
        </w:rPr>
        <w:t xml:space="preserve"> в том числе с учетом положений </w:t>
      </w:r>
      <w:hyperlink r:id="rId78" w:anchor="/document/70353464/entry/37" w:history="1">
        <w:r w:rsidRPr="00B01B5C">
          <w:rPr>
            <w:sz w:val="23"/>
            <w:szCs w:val="23"/>
          </w:rPr>
          <w:t>статьи 37</w:t>
        </w:r>
      </w:hyperlink>
      <w:r w:rsidRPr="00B01B5C">
        <w:rPr>
          <w:color w:val="000000"/>
          <w:sz w:val="23"/>
          <w:szCs w:val="23"/>
        </w:rPr>
        <w:t xml:space="preserve">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B01B5C">
        <w:rPr>
          <w:color w:val="000000"/>
          <w:sz w:val="23"/>
          <w:szCs w:val="23"/>
        </w:rPr>
        <w:t>менее начальной</w:t>
      </w:r>
      <w:proofErr w:type="gramEnd"/>
      <w:r w:rsidRPr="00B01B5C">
        <w:rPr>
          <w:color w:val="000000"/>
          <w:sz w:val="23"/>
          <w:szCs w:val="23"/>
        </w:rPr>
        <w:t xml:space="preserve"> (максимальной) цены Контракта, указанной в извещении об осуществлении закупки и документации о закупке.</w:t>
      </w:r>
    </w:p>
    <w:p w:rsidR="00C720F4" w:rsidRPr="00B01B5C" w:rsidRDefault="00C720F4" w:rsidP="00C720F4">
      <w:pPr>
        <w:widowControl w:val="0"/>
        <w:autoSpaceDE w:val="0"/>
        <w:autoSpaceDN w:val="0"/>
        <w:adjustRightInd w:val="0"/>
        <w:ind w:firstLine="142"/>
        <w:jc w:val="both"/>
        <w:rPr>
          <w:rFonts w:eastAsia="Calibri"/>
          <w:sz w:val="23"/>
          <w:szCs w:val="23"/>
          <w:lang w:eastAsia="en-US"/>
        </w:rPr>
      </w:pPr>
      <w:r w:rsidRPr="00B01B5C">
        <w:rPr>
          <w:rFonts w:eastAsia="Calibri"/>
          <w:sz w:val="23"/>
          <w:szCs w:val="23"/>
          <w:lang w:eastAsia="en-US"/>
        </w:rPr>
        <w:t xml:space="preserve">     2.15.С</w:t>
      </w:r>
      <w:r w:rsidRPr="00B01B5C">
        <w:rPr>
          <w:rFonts w:eastAsia="Calibri"/>
          <w:iCs/>
          <w:color w:val="000000"/>
          <w:sz w:val="23"/>
          <w:szCs w:val="23"/>
          <w:lang w:eastAsia="en-US"/>
        </w:rPr>
        <w:t>рок</w:t>
      </w:r>
      <w:r w:rsidRPr="00B01B5C">
        <w:rPr>
          <w:rFonts w:eastAsia="Calibri"/>
          <w:i/>
          <w:color w:val="000000"/>
          <w:sz w:val="23"/>
          <w:szCs w:val="23"/>
          <w:lang w:eastAsia="en-US"/>
        </w:rPr>
        <w:t xml:space="preserve"> </w:t>
      </w:r>
      <w:r w:rsidRPr="00B01B5C">
        <w:rPr>
          <w:rFonts w:eastAsia="Calibri"/>
          <w:color w:val="000000"/>
          <w:sz w:val="23"/>
          <w:szCs w:val="23"/>
          <w:lang w:eastAsia="en-US"/>
        </w:rPr>
        <w:t xml:space="preserve">действия банковской гарантии должен превышать </w:t>
      </w:r>
      <w:r w:rsidRPr="00B01B5C">
        <w:rPr>
          <w:rFonts w:eastAsia="Calibri"/>
          <w:iCs/>
          <w:color w:val="000000"/>
          <w:sz w:val="23"/>
          <w:szCs w:val="23"/>
          <w:lang w:eastAsia="en-US"/>
        </w:rPr>
        <w:t>предусмотренный Контрактом</w:t>
      </w:r>
      <w:r w:rsidRPr="00B01B5C">
        <w:rPr>
          <w:rFonts w:eastAsia="Calibri"/>
          <w:color w:val="000000"/>
          <w:sz w:val="23"/>
          <w:szCs w:val="23"/>
          <w:lang w:eastAsia="en-US"/>
        </w:rPr>
        <w:t xml:space="preserve"> срок </w:t>
      </w:r>
      <w:r w:rsidRPr="00B01B5C">
        <w:rPr>
          <w:rFonts w:eastAsia="Calibri"/>
          <w:iCs/>
          <w:color w:val="000000"/>
          <w:sz w:val="23"/>
          <w:szCs w:val="23"/>
          <w:lang w:eastAsia="en-US"/>
        </w:rPr>
        <w:t>исполнения обязательств, которые должны быть обеспечены такой банковской гарантией,</w:t>
      </w:r>
      <w:r w:rsidRPr="00B01B5C">
        <w:rPr>
          <w:rFonts w:eastAsia="Calibri"/>
          <w:color w:val="000000"/>
          <w:sz w:val="23"/>
          <w:szCs w:val="23"/>
          <w:lang w:eastAsia="en-US"/>
        </w:rPr>
        <w:t xml:space="preserve"> не менее чем на один месяц</w:t>
      </w:r>
      <w:r w:rsidRPr="00B01B5C">
        <w:rPr>
          <w:rFonts w:eastAsia="Calibri"/>
          <w:i/>
          <w:iCs/>
          <w:color w:val="000000"/>
          <w:sz w:val="23"/>
          <w:szCs w:val="23"/>
          <w:lang w:eastAsia="en-US"/>
        </w:rPr>
        <w:t xml:space="preserve">, </w:t>
      </w:r>
      <w:r w:rsidRPr="00B01B5C">
        <w:rPr>
          <w:rFonts w:eastAsia="Calibri"/>
          <w:iCs/>
          <w:color w:val="000000"/>
          <w:sz w:val="23"/>
          <w:szCs w:val="23"/>
          <w:lang w:eastAsia="en-US"/>
        </w:rPr>
        <w:t xml:space="preserve">в том числе в случае его изменения в соответствии со </w:t>
      </w:r>
      <w:hyperlink r:id="rId79" w:anchor="/document/70353464/entry/95" w:history="1">
        <w:r w:rsidRPr="00B01B5C">
          <w:rPr>
            <w:rFonts w:eastAsia="Calibri"/>
            <w:iCs/>
            <w:sz w:val="23"/>
            <w:szCs w:val="23"/>
            <w:lang w:eastAsia="en-US"/>
          </w:rPr>
          <w:t>статьей 95</w:t>
        </w:r>
      </w:hyperlink>
      <w:r w:rsidRPr="00B01B5C">
        <w:rPr>
          <w:rFonts w:eastAsia="Calibri"/>
          <w:iCs/>
          <w:sz w:val="23"/>
          <w:szCs w:val="23"/>
          <w:lang w:eastAsia="en-US"/>
        </w:rPr>
        <w:t xml:space="preserve"> </w:t>
      </w:r>
      <w:r w:rsidRPr="00B01B5C">
        <w:rPr>
          <w:rFonts w:eastAsia="Calibri"/>
          <w:iCs/>
          <w:color w:val="000000"/>
          <w:sz w:val="23"/>
          <w:szCs w:val="23"/>
          <w:lang w:eastAsia="en-US"/>
        </w:rPr>
        <w:t>Закона №44-ФЗ</w:t>
      </w:r>
      <w:r w:rsidRPr="00B01B5C">
        <w:rPr>
          <w:rFonts w:eastAsia="Calibri"/>
          <w:color w:val="000000"/>
          <w:sz w:val="23"/>
          <w:szCs w:val="23"/>
          <w:lang w:eastAsia="en-US"/>
        </w:rPr>
        <w:t>.</w:t>
      </w:r>
    </w:p>
    <w:p w:rsidR="00C720F4" w:rsidRPr="00B01B5C" w:rsidRDefault="00C720F4" w:rsidP="00C720F4">
      <w:pPr>
        <w:jc w:val="both"/>
        <w:rPr>
          <w:rFonts w:eastAsia="Calibri"/>
          <w:color w:val="000000"/>
          <w:sz w:val="23"/>
          <w:szCs w:val="23"/>
          <w:lang w:eastAsia="en-US"/>
        </w:rPr>
      </w:pPr>
      <w:r w:rsidRPr="00B01B5C">
        <w:rPr>
          <w:rFonts w:eastAsia="Calibri"/>
          <w:color w:val="000000"/>
          <w:sz w:val="23"/>
          <w:szCs w:val="23"/>
          <w:lang w:eastAsia="en-US"/>
        </w:rPr>
        <w:t xml:space="preserve">        Способ обеспечения исполнения Контракта</w:t>
      </w:r>
      <w:r w:rsidRPr="00B01B5C">
        <w:rPr>
          <w:rFonts w:eastAsia="Calibri"/>
          <w:iCs/>
          <w:color w:val="000000"/>
          <w:sz w:val="23"/>
          <w:szCs w:val="23"/>
          <w:lang w:eastAsia="en-US"/>
        </w:rPr>
        <w:t>,</w:t>
      </w:r>
      <w:r w:rsidRPr="00B01B5C">
        <w:rPr>
          <w:rFonts w:eastAsia="Calibri"/>
          <w:i/>
          <w:iCs/>
          <w:color w:val="000000"/>
          <w:sz w:val="23"/>
          <w:szCs w:val="23"/>
          <w:lang w:eastAsia="en-US"/>
        </w:rPr>
        <w:t xml:space="preserve"> </w:t>
      </w:r>
      <w:r w:rsidRPr="00B01B5C">
        <w:rPr>
          <w:rFonts w:eastAsia="Calibri"/>
          <w:iCs/>
          <w:color w:val="000000"/>
          <w:sz w:val="23"/>
          <w:szCs w:val="23"/>
          <w:lang w:eastAsia="en-US"/>
        </w:rPr>
        <w:t>срок действия банковской гарантии</w:t>
      </w:r>
      <w:r w:rsidRPr="00B01B5C">
        <w:rPr>
          <w:rFonts w:eastAsia="Calibri"/>
          <w:i/>
          <w:iCs/>
          <w:color w:val="000000"/>
          <w:sz w:val="23"/>
          <w:szCs w:val="23"/>
          <w:lang w:eastAsia="en-US"/>
        </w:rPr>
        <w:t xml:space="preserve"> </w:t>
      </w:r>
      <w:r w:rsidRPr="00B01B5C">
        <w:rPr>
          <w:rFonts w:eastAsia="Calibri"/>
          <w:iCs/>
          <w:color w:val="000000"/>
          <w:sz w:val="23"/>
          <w:szCs w:val="23"/>
          <w:lang w:eastAsia="en-US"/>
        </w:rPr>
        <w:t>в соответствии с требованиями Закона № 44-ФЗ</w:t>
      </w:r>
      <w:r w:rsidRPr="00B01B5C">
        <w:rPr>
          <w:rFonts w:eastAsia="Calibri"/>
          <w:i/>
          <w:color w:val="000000"/>
          <w:sz w:val="23"/>
          <w:szCs w:val="23"/>
          <w:lang w:eastAsia="en-US"/>
        </w:rPr>
        <w:t xml:space="preserve"> </w:t>
      </w:r>
      <w:r w:rsidRPr="00B01B5C">
        <w:rPr>
          <w:rFonts w:eastAsia="Calibri"/>
          <w:iCs/>
          <w:color w:val="000000"/>
          <w:sz w:val="23"/>
          <w:szCs w:val="23"/>
          <w:lang w:eastAsia="en-US"/>
        </w:rPr>
        <w:t xml:space="preserve">определяются </w:t>
      </w:r>
      <w:r w:rsidRPr="00B01B5C">
        <w:rPr>
          <w:rFonts w:eastAsia="Calibri"/>
          <w:snapToGrid w:val="0"/>
          <w:sz w:val="23"/>
          <w:szCs w:val="23"/>
          <w:lang w:eastAsia="en-US"/>
        </w:rPr>
        <w:t>Исполнителем</w:t>
      </w:r>
      <w:r w:rsidRPr="00B01B5C">
        <w:rPr>
          <w:rFonts w:eastAsia="Calibri"/>
          <w:i/>
          <w:color w:val="000000"/>
          <w:sz w:val="23"/>
          <w:szCs w:val="23"/>
          <w:lang w:eastAsia="en-US"/>
        </w:rPr>
        <w:t xml:space="preserve"> </w:t>
      </w:r>
      <w:r w:rsidRPr="00B01B5C">
        <w:rPr>
          <w:rFonts w:eastAsia="Calibri"/>
          <w:color w:val="000000"/>
          <w:sz w:val="23"/>
          <w:szCs w:val="23"/>
          <w:lang w:eastAsia="en-US"/>
        </w:rPr>
        <w:t>самостоятельно.</w:t>
      </w:r>
    </w:p>
    <w:p w:rsidR="00C720F4" w:rsidRPr="00B01B5C" w:rsidRDefault="00C720F4" w:rsidP="00C720F4">
      <w:pPr>
        <w:widowControl w:val="0"/>
        <w:autoSpaceDE w:val="0"/>
        <w:autoSpaceDN w:val="0"/>
        <w:adjustRightInd w:val="0"/>
        <w:ind w:firstLine="142"/>
        <w:jc w:val="both"/>
        <w:rPr>
          <w:sz w:val="23"/>
          <w:szCs w:val="23"/>
        </w:rPr>
      </w:pPr>
      <w:r w:rsidRPr="00B01B5C">
        <w:rPr>
          <w:rFonts w:eastAsia="Calibri"/>
          <w:sz w:val="23"/>
          <w:szCs w:val="23"/>
          <w:lang w:eastAsia="en-US"/>
        </w:rPr>
        <w:t xml:space="preserve">      </w:t>
      </w:r>
      <w:r w:rsidRPr="00B01B5C">
        <w:rPr>
          <w:sz w:val="23"/>
          <w:szCs w:val="23"/>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sidRPr="00B01B5C">
        <w:rPr>
          <w:rStyle w:val="aff9"/>
          <w:i w:val="0"/>
          <w:color w:val="000000"/>
          <w:sz w:val="23"/>
          <w:szCs w:val="23"/>
        </w:rPr>
        <w:t>Подрядчика</w:t>
      </w:r>
      <w:r w:rsidRPr="00B01B5C">
        <w:rPr>
          <w:sz w:val="23"/>
          <w:szCs w:val="23"/>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 За каждый день просрочки исполнения </w:t>
      </w:r>
      <w:r w:rsidRPr="00B01B5C">
        <w:rPr>
          <w:rStyle w:val="aff9"/>
          <w:i w:val="0"/>
          <w:color w:val="000000"/>
          <w:sz w:val="23"/>
          <w:szCs w:val="23"/>
        </w:rPr>
        <w:t>Подрядчиком</w:t>
      </w:r>
      <w:r w:rsidRPr="00B01B5C">
        <w:rPr>
          <w:sz w:val="23"/>
          <w:szCs w:val="23"/>
        </w:rPr>
        <w:t xml:space="preserve"> обязательства, предусмотренного частью 30 статьи 34 Закона № 44-ФЗ, начисляется пеня в размере, определенном в порядке, установленном в соответствии с частью 7 статьи 34 Закона № 44-ФЗ.</w:t>
      </w:r>
    </w:p>
    <w:p w:rsidR="00C720F4" w:rsidRPr="00B01B5C" w:rsidRDefault="00C720F4" w:rsidP="00A72FBB">
      <w:pPr>
        <w:widowControl w:val="0"/>
        <w:tabs>
          <w:tab w:val="left" w:pos="426"/>
        </w:tabs>
        <w:autoSpaceDE w:val="0"/>
        <w:autoSpaceDN w:val="0"/>
        <w:adjustRightInd w:val="0"/>
        <w:ind w:firstLine="142"/>
        <w:jc w:val="both"/>
        <w:rPr>
          <w:rFonts w:eastAsia="Calibri"/>
          <w:b/>
          <w:sz w:val="23"/>
          <w:szCs w:val="23"/>
          <w:lang w:eastAsia="en-US"/>
        </w:rPr>
      </w:pPr>
      <w:r w:rsidRPr="00B01B5C">
        <w:rPr>
          <w:rFonts w:eastAsia="Calibri"/>
          <w:b/>
          <w:sz w:val="23"/>
          <w:szCs w:val="23"/>
          <w:lang w:eastAsia="en-US"/>
        </w:rPr>
        <w:t xml:space="preserve">      В случае предоставления обеспечения исполнения Контракта путем внесения денежных средств Заказчику, денежные средства необходимо перечислить по следующим реквизитам:</w:t>
      </w:r>
    </w:p>
    <w:p w:rsidR="00C720F4" w:rsidRPr="00B01B5C" w:rsidRDefault="00C720F4" w:rsidP="00A72FBB">
      <w:pPr>
        <w:tabs>
          <w:tab w:val="left" w:pos="459"/>
        </w:tabs>
        <w:suppressAutoHyphens/>
        <w:snapToGrid w:val="0"/>
        <w:ind w:firstLine="426"/>
        <w:rPr>
          <w:sz w:val="23"/>
          <w:szCs w:val="23"/>
        </w:rPr>
      </w:pPr>
      <w:r w:rsidRPr="00B01B5C">
        <w:rPr>
          <w:sz w:val="23"/>
          <w:szCs w:val="23"/>
        </w:rPr>
        <w:t>ИНН 1007002143 КПП 100701001</w:t>
      </w:r>
    </w:p>
    <w:p w:rsidR="00C720F4" w:rsidRPr="00B01B5C" w:rsidRDefault="00C720F4" w:rsidP="00A72FBB">
      <w:pPr>
        <w:ind w:firstLine="426"/>
        <w:jc w:val="both"/>
        <w:rPr>
          <w:rFonts w:eastAsia="Batang"/>
          <w:color w:val="000000"/>
          <w:sz w:val="23"/>
          <w:szCs w:val="23"/>
        </w:rPr>
      </w:pPr>
      <w:r w:rsidRPr="00B01B5C">
        <w:rPr>
          <w:b/>
          <w:sz w:val="23"/>
          <w:szCs w:val="23"/>
        </w:rPr>
        <w:t>Получатель:</w:t>
      </w:r>
      <w:r w:rsidRPr="00B01B5C">
        <w:rPr>
          <w:rFonts w:eastAsia="Batang"/>
          <w:color w:val="000000"/>
          <w:sz w:val="23"/>
          <w:szCs w:val="23"/>
        </w:rPr>
        <w:t xml:space="preserve"> </w:t>
      </w:r>
      <w:r w:rsidR="00CC1AC0">
        <w:rPr>
          <w:rFonts w:eastAsia="Batang"/>
          <w:color w:val="000000"/>
          <w:sz w:val="23"/>
          <w:szCs w:val="23"/>
        </w:rPr>
        <w:t>Сортавальское финансовое управление</w:t>
      </w:r>
      <w:r w:rsidRPr="00B01B5C">
        <w:rPr>
          <w:rFonts w:eastAsia="Batang"/>
          <w:color w:val="000000"/>
          <w:sz w:val="23"/>
          <w:szCs w:val="23"/>
        </w:rPr>
        <w:t xml:space="preserve"> (Администрация Сортавальского муниципального района, </w:t>
      </w:r>
      <w:proofErr w:type="gramStart"/>
      <w:r w:rsidRPr="00B01B5C">
        <w:rPr>
          <w:rFonts w:eastAsia="Batang"/>
          <w:color w:val="000000"/>
          <w:sz w:val="23"/>
          <w:szCs w:val="23"/>
        </w:rPr>
        <w:t>л</w:t>
      </w:r>
      <w:proofErr w:type="gramEnd"/>
      <w:r w:rsidRPr="00B01B5C">
        <w:rPr>
          <w:rFonts w:eastAsia="Batang"/>
          <w:color w:val="000000"/>
          <w:sz w:val="23"/>
          <w:szCs w:val="23"/>
        </w:rPr>
        <w:t xml:space="preserve">/с </w:t>
      </w:r>
      <w:r w:rsidRPr="00B01B5C">
        <w:rPr>
          <w:sz w:val="23"/>
          <w:szCs w:val="23"/>
        </w:rPr>
        <w:t>05063002770</w:t>
      </w:r>
      <w:r w:rsidRPr="00B01B5C">
        <w:rPr>
          <w:rFonts w:eastAsia="Batang"/>
          <w:color w:val="000000"/>
          <w:sz w:val="23"/>
          <w:szCs w:val="23"/>
        </w:rPr>
        <w:t>)</w:t>
      </w:r>
    </w:p>
    <w:p w:rsidR="00C720F4" w:rsidRPr="00B01B5C" w:rsidRDefault="00C720F4" w:rsidP="00A72FBB">
      <w:pPr>
        <w:ind w:firstLine="426"/>
        <w:jc w:val="both"/>
        <w:rPr>
          <w:sz w:val="23"/>
          <w:szCs w:val="23"/>
        </w:rPr>
      </w:pPr>
      <w:proofErr w:type="gramStart"/>
      <w:r w:rsidRPr="00B01B5C">
        <w:rPr>
          <w:sz w:val="23"/>
          <w:szCs w:val="23"/>
        </w:rPr>
        <w:t>р</w:t>
      </w:r>
      <w:proofErr w:type="gramEnd"/>
      <w:r w:rsidRPr="00B01B5C">
        <w:rPr>
          <w:sz w:val="23"/>
          <w:szCs w:val="23"/>
        </w:rPr>
        <w:t>/</w:t>
      </w:r>
      <w:proofErr w:type="spellStart"/>
      <w:r w:rsidRPr="00B01B5C">
        <w:rPr>
          <w:sz w:val="23"/>
          <w:szCs w:val="23"/>
        </w:rPr>
        <w:t>сч</w:t>
      </w:r>
      <w:proofErr w:type="spellEnd"/>
      <w:r w:rsidRPr="00B01B5C">
        <w:rPr>
          <w:sz w:val="23"/>
          <w:szCs w:val="23"/>
        </w:rPr>
        <w:t>. 0323</w:t>
      </w:r>
      <w:r w:rsidR="00CC1AC0">
        <w:rPr>
          <w:sz w:val="23"/>
          <w:szCs w:val="23"/>
        </w:rPr>
        <w:t>2</w:t>
      </w:r>
      <w:r w:rsidRPr="00B01B5C">
        <w:rPr>
          <w:sz w:val="23"/>
          <w:szCs w:val="23"/>
        </w:rPr>
        <w:t>643866100000600</w:t>
      </w:r>
    </w:p>
    <w:p w:rsidR="00C720F4" w:rsidRPr="00B01B5C" w:rsidRDefault="00C720F4" w:rsidP="00A72FBB">
      <w:pPr>
        <w:ind w:firstLine="426"/>
        <w:rPr>
          <w:sz w:val="23"/>
          <w:szCs w:val="23"/>
        </w:rPr>
      </w:pPr>
      <w:r w:rsidRPr="00B01B5C">
        <w:rPr>
          <w:sz w:val="23"/>
          <w:szCs w:val="23"/>
        </w:rPr>
        <w:t>Отделение-НБ Республика Карелия Банка России//УФК по Республике Карелия, г. Петрозаводск</w:t>
      </w:r>
    </w:p>
    <w:p w:rsidR="00C720F4" w:rsidRPr="00B01B5C" w:rsidRDefault="000F2295" w:rsidP="00A72FBB">
      <w:pPr>
        <w:ind w:firstLine="426"/>
        <w:jc w:val="both"/>
        <w:rPr>
          <w:sz w:val="23"/>
          <w:szCs w:val="23"/>
        </w:rPr>
      </w:pPr>
      <w:r>
        <w:rPr>
          <w:sz w:val="23"/>
          <w:szCs w:val="23"/>
        </w:rPr>
        <w:t>БИК управления 018602104</w:t>
      </w:r>
    </w:p>
    <w:p w:rsidR="00C720F4" w:rsidRPr="00B01B5C" w:rsidRDefault="00C720F4" w:rsidP="00A72FBB">
      <w:pPr>
        <w:ind w:firstLine="426"/>
        <w:jc w:val="both"/>
        <w:rPr>
          <w:sz w:val="23"/>
          <w:szCs w:val="23"/>
        </w:rPr>
      </w:pPr>
      <w:r w:rsidRPr="00B01B5C">
        <w:rPr>
          <w:sz w:val="23"/>
          <w:szCs w:val="23"/>
        </w:rPr>
        <w:t>Единый казначейский счет управления 40102810945370000073</w:t>
      </w:r>
    </w:p>
    <w:p w:rsidR="00C720F4" w:rsidRPr="00B01B5C" w:rsidRDefault="00C720F4" w:rsidP="00A72FBB">
      <w:pPr>
        <w:ind w:firstLine="426"/>
        <w:jc w:val="both"/>
        <w:rPr>
          <w:i/>
          <w:sz w:val="23"/>
          <w:szCs w:val="23"/>
        </w:rPr>
      </w:pPr>
      <w:r w:rsidRPr="00B01B5C">
        <w:rPr>
          <w:b/>
          <w:sz w:val="23"/>
          <w:szCs w:val="23"/>
        </w:rPr>
        <w:t xml:space="preserve">Назначение платежа: «Обеспечение исполнения контракта на оказание услуг по отлову животных без владельцев, их транспортировке, передаче и содержанию в приютах для животных» </w:t>
      </w:r>
      <w:r w:rsidRPr="00B01B5C">
        <w:rPr>
          <w:i/>
          <w:sz w:val="23"/>
          <w:szCs w:val="23"/>
        </w:rPr>
        <w:t xml:space="preserve">(допускаются сокращения).  </w:t>
      </w:r>
    </w:p>
    <w:p w:rsidR="00C720F4" w:rsidRPr="00B01B5C" w:rsidRDefault="00C720F4" w:rsidP="00AB3F22">
      <w:pPr>
        <w:ind w:firstLine="426"/>
        <w:jc w:val="both"/>
        <w:rPr>
          <w:sz w:val="23"/>
          <w:szCs w:val="23"/>
        </w:rPr>
      </w:pPr>
      <w:r w:rsidRPr="00B01B5C">
        <w:rPr>
          <w:sz w:val="23"/>
          <w:szCs w:val="23"/>
        </w:rPr>
        <w:t xml:space="preserve">2.16.В ходе исполнения Контракта </w:t>
      </w:r>
      <w:r w:rsidRPr="00B01B5C">
        <w:rPr>
          <w:snapToGrid w:val="0"/>
          <w:sz w:val="23"/>
          <w:szCs w:val="23"/>
        </w:rPr>
        <w:t>Исполнитель</w:t>
      </w:r>
      <w:r w:rsidRPr="00B01B5C">
        <w:rPr>
          <w:sz w:val="23"/>
          <w:szCs w:val="23"/>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44-ФЗ. </w:t>
      </w:r>
    </w:p>
    <w:p w:rsidR="00C720F4" w:rsidRPr="00B01B5C" w:rsidRDefault="00C720F4" w:rsidP="00C720F4">
      <w:pPr>
        <w:widowControl w:val="0"/>
        <w:autoSpaceDE w:val="0"/>
        <w:autoSpaceDN w:val="0"/>
        <w:adjustRightInd w:val="0"/>
        <w:ind w:firstLine="142"/>
        <w:jc w:val="both"/>
        <w:rPr>
          <w:sz w:val="23"/>
          <w:szCs w:val="23"/>
          <w:shd w:val="clear" w:color="auto" w:fill="FFFFFF"/>
        </w:rPr>
      </w:pPr>
      <w:r w:rsidRPr="00B01B5C">
        <w:rPr>
          <w:sz w:val="23"/>
          <w:szCs w:val="23"/>
          <w:shd w:val="clear" w:color="auto" w:fill="FFFFFF"/>
        </w:rPr>
        <w:t xml:space="preserve">      В случае</w:t>
      </w:r>
      <w:proofErr w:type="gramStart"/>
      <w:r w:rsidRPr="00B01B5C">
        <w:rPr>
          <w:sz w:val="23"/>
          <w:szCs w:val="23"/>
          <w:shd w:val="clear" w:color="auto" w:fill="FFFFFF"/>
        </w:rPr>
        <w:t>,</w:t>
      </w:r>
      <w:proofErr w:type="gramEnd"/>
      <w:r w:rsidRPr="00B01B5C">
        <w:rPr>
          <w:sz w:val="23"/>
          <w:szCs w:val="23"/>
          <w:shd w:val="clear" w:color="auto" w:fill="FFFFFF"/>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80" w:anchor="/document/70353464/entry/9672" w:history="1">
        <w:r w:rsidRPr="00B01B5C">
          <w:rPr>
            <w:rStyle w:val="a5"/>
            <w:rFonts w:eastAsiaTheme="majorEastAsia"/>
            <w:color w:val="auto"/>
            <w:sz w:val="23"/>
            <w:szCs w:val="23"/>
            <w:u w:val="none"/>
            <w:shd w:val="clear" w:color="auto" w:fill="FFFFFF"/>
          </w:rPr>
          <w:t>частями 7.2</w:t>
        </w:r>
      </w:hyperlink>
      <w:r w:rsidRPr="00B01B5C">
        <w:rPr>
          <w:sz w:val="23"/>
          <w:szCs w:val="23"/>
          <w:shd w:val="clear" w:color="auto" w:fill="FFFFFF"/>
        </w:rPr>
        <w:t> и </w:t>
      </w:r>
      <w:hyperlink r:id="rId81" w:anchor="/document/70353464/entry/9673" w:history="1">
        <w:r w:rsidRPr="00B01B5C">
          <w:rPr>
            <w:rStyle w:val="a5"/>
            <w:rFonts w:eastAsiaTheme="majorEastAsia"/>
            <w:color w:val="auto"/>
            <w:sz w:val="23"/>
            <w:szCs w:val="23"/>
            <w:u w:val="none"/>
            <w:shd w:val="clear" w:color="auto" w:fill="FFFFFF"/>
          </w:rPr>
          <w:t>7.3</w:t>
        </w:r>
      </w:hyperlink>
      <w:r w:rsidRPr="00B01B5C">
        <w:rPr>
          <w:sz w:val="23"/>
          <w:szCs w:val="23"/>
          <w:shd w:val="clear" w:color="auto" w:fill="FFFFFF"/>
        </w:rPr>
        <w:t xml:space="preserve"> статьи 96 </w:t>
      </w:r>
      <w:r w:rsidRPr="00B01B5C">
        <w:rPr>
          <w:sz w:val="23"/>
          <w:szCs w:val="23"/>
        </w:rPr>
        <w:t>Закона № 44-ФЗ</w:t>
      </w:r>
      <w:r w:rsidRPr="00B01B5C">
        <w:rPr>
          <w:sz w:val="23"/>
          <w:szCs w:val="23"/>
          <w:shd w:val="clear" w:color="auto" w:fill="FFFFFF"/>
        </w:rPr>
        <w:t>.</w:t>
      </w:r>
    </w:p>
    <w:p w:rsidR="00C720F4" w:rsidRPr="00B01B5C" w:rsidRDefault="00C720F4" w:rsidP="006346C7">
      <w:pPr>
        <w:shd w:val="clear" w:color="auto" w:fill="FFFFFF"/>
        <w:tabs>
          <w:tab w:val="left" w:pos="1134"/>
        </w:tabs>
        <w:suppressAutoHyphens/>
        <w:ind w:firstLine="426"/>
        <w:contextualSpacing/>
        <w:jc w:val="both"/>
        <w:rPr>
          <w:iCs/>
          <w:sz w:val="23"/>
          <w:szCs w:val="23"/>
        </w:rPr>
      </w:pPr>
      <w:r w:rsidRPr="00B01B5C">
        <w:rPr>
          <w:sz w:val="23"/>
          <w:szCs w:val="23"/>
        </w:rPr>
        <w:lastRenderedPageBreak/>
        <w:t>2.17.</w:t>
      </w:r>
      <w:r w:rsidRPr="00B01B5C">
        <w:rPr>
          <w:sz w:val="23"/>
          <w:szCs w:val="23"/>
          <w:lang w:eastAsia="ar-SA"/>
        </w:rPr>
        <w:t>В случае, если обеспечение исполнения Контракта предоставлено в форме денежных средств, то Заказчик возвращает такие денежные средства (</w:t>
      </w:r>
      <w:r w:rsidRPr="00B01B5C">
        <w:rPr>
          <w:iCs/>
          <w:color w:val="000000"/>
          <w:sz w:val="23"/>
          <w:szCs w:val="23"/>
        </w:rPr>
        <w:t xml:space="preserve">в том числе части этих денежных средств в случае </w:t>
      </w:r>
      <w:proofErr w:type="gramStart"/>
      <w:r w:rsidRPr="00B01B5C">
        <w:rPr>
          <w:iCs/>
          <w:color w:val="000000"/>
          <w:sz w:val="23"/>
          <w:szCs w:val="23"/>
        </w:rPr>
        <w:t>уменьшения размера обеспечения исполнения контракта</w:t>
      </w:r>
      <w:proofErr w:type="gramEnd"/>
      <w:r w:rsidRPr="00B01B5C">
        <w:rPr>
          <w:iCs/>
          <w:color w:val="000000"/>
          <w:sz w:val="23"/>
          <w:szCs w:val="23"/>
        </w:rPr>
        <w:t xml:space="preserve"> в соответствии</w:t>
      </w:r>
      <w:r w:rsidRPr="00B01B5C">
        <w:rPr>
          <w:i/>
          <w:iCs/>
          <w:color w:val="000000"/>
          <w:sz w:val="23"/>
          <w:szCs w:val="23"/>
        </w:rPr>
        <w:t xml:space="preserve"> </w:t>
      </w:r>
      <w:r w:rsidRPr="00B01B5C">
        <w:rPr>
          <w:iCs/>
          <w:color w:val="000000"/>
          <w:sz w:val="23"/>
          <w:szCs w:val="23"/>
        </w:rPr>
        <w:t xml:space="preserve">с </w:t>
      </w:r>
      <w:hyperlink r:id="rId82" w:anchor="/document/70353464/entry/967" w:history="1">
        <w:r w:rsidRPr="00B01B5C">
          <w:rPr>
            <w:iCs/>
            <w:sz w:val="23"/>
            <w:szCs w:val="23"/>
          </w:rPr>
          <w:t>частями 7</w:t>
        </w:r>
      </w:hyperlink>
      <w:r w:rsidRPr="00B01B5C">
        <w:rPr>
          <w:iCs/>
          <w:sz w:val="23"/>
          <w:szCs w:val="23"/>
        </w:rPr>
        <w:t>,</w:t>
      </w:r>
      <w:r w:rsidRPr="00B01B5C">
        <w:rPr>
          <w:i/>
          <w:iCs/>
          <w:sz w:val="23"/>
          <w:szCs w:val="23"/>
        </w:rPr>
        <w:t xml:space="preserve"> </w:t>
      </w:r>
      <w:hyperlink r:id="rId83" w:anchor="/document/70353464/entry/9671" w:history="1">
        <w:r w:rsidRPr="00B01B5C">
          <w:rPr>
            <w:iCs/>
            <w:sz w:val="23"/>
            <w:szCs w:val="23"/>
          </w:rPr>
          <w:t>7.1</w:t>
        </w:r>
      </w:hyperlink>
      <w:r w:rsidRPr="00B01B5C">
        <w:rPr>
          <w:i/>
          <w:iCs/>
          <w:sz w:val="23"/>
          <w:szCs w:val="23"/>
        </w:rPr>
        <w:t xml:space="preserve"> </w:t>
      </w:r>
      <w:r w:rsidRPr="00B01B5C">
        <w:rPr>
          <w:iCs/>
          <w:sz w:val="23"/>
          <w:szCs w:val="23"/>
        </w:rPr>
        <w:t xml:space="preserve">и </w:t>
      </w:r>
      <w:hyperlink r:id="rId84" w:anchor="/document/70353464/entry/9672" w:history="1">
        <w:r w:rsidRPr="00B01B5C">
          <w:rPr>
            <w:iCs/>
            <w:sz w:val="23"/>
            <w:szCs w:val="23"/>
          </w:rPr>
          <w:t>7.2 статьи 96</w:t>
        </w:r>
      </w:hyperlink>
      <w:r w:rsidRPr="00B01B5C">
        <w:rPr>
          <w:i/>
          <w:iCs/>
          <w:sz w:val="23"/>
          <w:szCs w:val="23"/>
        </w:rPr>
        <w:t xml:space="preserve"> </w:t>
      </w:r>
      <w:r w:rsidRPr="00B01B5C">
        <w:rPr>
          <w:iCs/>
          <w:sz w:val="23"/>
          <w:szCs w:val="23"/>
        </w:rPr>
        <w:t xml:space="preserve">Закона № 44-ФЗ). </w:t>
      </w:r>
    </w:p>
    <w:p w:rsidR="00C720F4" w:rsidRPr="00B01B5C" w:rsidRDefault="00C720F4" w:rsidP="00C720F4">
      <w:pPr>
        <w:shd w:val="clear" w:color="auto" w:fill="FFFFFF"/>
        <w:tabs>
          <w:tab w:val="left" w:pos="1134"/>
        </w:tabs>
        <w:suppressAutoHyphens/>
        <w:ind w:firstLine="426"/>
        <w:contextualSpacing/>
        <w:jc w:val="both"/>
        <w:rPr>
          <w:snapToGrid w:val="0"/>
          <w:sz w:val="23"/>
          <w:szCs w:val="23"/>
        </w:rPr>
      </w:pPr>
      <w:r w:rsidRPr="00B01B5C">
        <w:rPr>
          <w:iCs/>
          <w:sz w:val="23"/>
          <w:szCs w:val="23"/>
        </w:rPr>
        <w:t xml:space="preserve">Срок возврата Заказчиком Исполнителю </w:t>
      </w:r>
      <w:proofErr w:type="gramStart"/>
      <w:r w:rsidRPr="00B01B5C">
        <w:rPr>
          <w:iCs/>
          <w:sz w:val="23"/>
          <w:szCs w:val="23"/>
        </w:rPr>
        <w:t>денежных средств, внесенных в качестве обеспечения исполнения Контракта составляет</w:t>
      </w:r>
      <w:proofErr w:type="gramEnd"/>
      <w:r w:rsidRPr="00B01B5C">
        <w:rPr>
          <w:iCs/>
          <w:sz w:val="23"/>
          <w:szCs w:val="23"/>
        </w:rPr>
        <w:t xml:space="preserve"> 15 (пятнадцать) дней со дня подписания Заказчиком акта сдачи-приемки оказанных услуг</w:t>
      </w:r>
      <w:r w:rsidRPr="00B01B5C">
        <w:rPr>
          <w:snapToGrid w:val="0"/>
          <w:sz w:val="23"/>
          <w:szCs w:val="23"/>
        </w:rPr>
        <w:t xml:space="preserve"> в полном объеме. </w:t>
      </w:r>
    </w:p>
    <w:p w:rsidR="00C720F4" w:rsidRPr="00B01B5C" w:rsidRDefault="00C720F4" w:rsidP="00C720F4">
      <w:pPr>
        <w:widowControl w:val="0"/>
        <w:tabs>
          <w:tab w:val="left" w:pos="426"/>
        </w:tabs>
        <w:autoSpaceDE w:val="0"/>
        <w:autoSpaceDN w:val="0"/>
        <w:adjustRightInd w:val="0"/>
        <w:ind w:firstLine="567"/>
        <w:jc w:val="both"/>
        <w:rPr>
          <w:color w:val="000000"/>
          <w:sz w:val="23"/>
          <w:szCs w:val="23"/>
        </w:rPr>
      </w:pPr>
      <w:r w:rsidRPr="00B01B5C">
        <w:rPr>
          <w:snapToGrid w:val="0"/>
          <w:sz w:val="23"/>
          <w:szCs w:val="23"/>
        </w:rPr>
        <w:t>2.18.</w:t>
      </w:r>
      <w:r w:rsidRPr="00B01B5C">
        <w:rPr>
          <w:color w:val="000000"/>
          <w:sz w:val="23"/>
          <w:szCs w:val="23"/>
        </w:rPr>
        <w:t xml:space="preserve">Размер обеспечения исполнения Контракта уменьшается посредством направления Заказчиком информации об исполнении </w:t>
      </w:r>
      <w:r w:rsidRPr="00B01B5C">
        <w:rPr>
          <w:rStyle w:val="aff9"/>
          <w:i w:val="0"/>
          <w:color w:val="000000"/>
          <w:sz w:val="23"/>
          <w:szCs w:val="23"/>
        </w:rPr>
        <w:t>Исполнителем</w:t>
      </w:r>
      <w:r w:rsidRPr="00B01B5C">
        <w:rPr>
          <w:color w:val="000000"/>
          <w:sz w:val="23"/>
          <w:szCs w:val="23"/>
        </w:rPr>
        <w:t xml:space="preserve">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B01B5C">
        <w:rPr>
          <w:color w:val="000000"/>
          <w:sz w:val="23"/>
          <w:szCs w:val="23"/>
        </w:rPr>
        <w:t>ств дл</w:t>
      </w:r>
      <w:proofErr w:type="gramEnd"/>
      <w:r w:rsidRPr="00B01B5C">
        <w:rPr>
          <w:color w:val="000000"/>
          <w:sz w:val="23"/>
          <w:szCs w:val="23"/>
        </w:rPr>
        <w:t xml:space="preserve">я включения в соответствующий реестр контрактов, </w:t>
      </w:r>
      <w:r w:rsidRPr="00B01B5C">
        <w:rPr>
          <w:sz w:val="23"/>
          <w:szCs w:val="23"/>
        </w:rPr>
        <w:t xml:space="preserve">предусмотренный </w:t>
      </w:r>
      <w:hyperlink r:id="rId85" w:anchor="/document/70353464/entry/103" w:history="1">
        <w:r w:rsidRPr="00B01B5C">
          <w:rPr>
            <w:sz w:val="23"/>
            <w:szCs w:val="23"/>
          </w:rPr>
          <w:t>статьей 103</w:t>
        </w:r>
      </w:hyperlink>
      <w:r w:rsidRPr="00B01B5C">
        <w:rPr>
          <w:sz w:val="23"/>
          <w:szCs w:val="23"/>
        </w:rPr>
        <w:t xml:space="preserve"> Закона </w:t>
      </w:r>
      <w:r w:rsidRPr="00B01B5C">
        <w:rPr>
          <w:color w:val="000000"/>
          <w:sz w:val="23"/>
          <w:szCs w:val="23"/>
        </w:rPr>
        <w:t>№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B01B5C">
        <w:rPr>
          <w:color w:val="000000"/>
          <w:sz w:val="23"/>
          <w:szCs w:val="23"/>
        </w:rPr>
        <w:t>,</w:t>
      </w:r>
      <w:proofErr w:type="gramEnd"/>
      <w:r w:rsidRPr="00B01B5C">
        <w:rPr>
          <w:color w:val="000000"/>
          <w:sz w:val="23"/>
          <w:szCs w:val="23"/>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Pr="00B01B5C">
        <w:rPr>
          <w:color w:val="000000"/>
          <w:sz w:val="23"/>
          <w:szCs w:val="23"/>
        </w:rPr>
        <w:t>,</w:t>
      </w:r>
      <w:proofErr w:type="gramEnd"/>
      <w:r w:rsidRPr="00B01B5C">
        <w:rPr>
          <w:color w:val="000000"/>
          <w:sz w:val="23"/>
          <w:szCs w:val="23"/>
        </w:rPr>
        <w:t xml:space="preserve"> если обеспечение исполнения Контракта осуществляется путем внесения денежных средств на счет, указанный Заказчиком, по заявлению </w:t>
      </w:r>
      <w:r w:rsidRPr="00B01B5C">
        <w:rPr>
          <w:rStyle w:val="aff9"/>
          <w:i w:val="0"/>
          <w:color w:val="000000"/>
          <w:sz w:val="23"/>
          <w:szCs w:val="23"/>
        </w:rPr>
        <w:t>Исполнителя</w:t>
      </w:r>
      <w:r w:rsidRPr="00B01B5C">
        <w:rPr>
          <w:color w:val="000000"/>
          <w:sz w:val="23"/>
          <w:szCs w:val="23"/>
        </w:rPr>
        <w:t xml:space="preserve"> ему возвращаются Заказчиком в установленный в </w:t>
      </w:r>
      <w:r w:rsidRPr="00B01B5C">
        <w:rPr>
          <w:sz w:val="23"/>
          <w:szCs w:val="23"/>
        </w:rPr>
        <w:t xml:space="preserve">соответствии с </w:t>
      </w:r>
      <w:hyperlink r:id="rId86" w:anchor="/document/70353464/entry/3427" w:history="1">
        <w:r w:rsidRPr="00B01B5C">
          <w:rPr>
            <w:sz w:val="23"/>
            <w:szCs w:val="23"/>
          </w:rPr>
          <w:t>частью 27 статьи 34</w:t>
        </w:r>
      </w:hyperlink>
      <w:r w:rsidRPr="00B01B5C">
        <w:rPr>
          <w:sz w:val="23"/>
          <w:szCs w:val="23"/>
        </w:rPr>
        <w:t xml:space="preserve"> Закона </w:t>
      </w:r>
      <w:r w:rsidRPr="00B01B5C">
        <w:rPr>
          <w:color w:val="000000"/>
          <w:sz w:val="23"/>
          <w:szCs w:val="23"/>
        </w:rPr>
        <w:t>№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C720F4" w:rsidRPr="00B01B5C" w:rsidRDefault="00C720F4" w:rsidP="00C720F4">
      <w:pPr>
        <w:shd w:val="clear" w:color="auto" w:fill="FFFFFF"/>
        <w:tabs>
          <w:tab w:val="left" w:pos="1134"/>
        </w:tabs>
        <w:suppressAutoHyphens/>
        <w:ind w:firstLine="426"/>
        <w:contextualSpacing/>
        <w:jc w:val="both"/>
        <w:rPr>
          <w:iCs/>
          <w:sz w:val="23"/>
          <w:szCs w:val="23"/>
        </w:rPr>
      </w:pPr>
    </w:p>
    <w:p w:rsidR="00C720F4" w:rsidRPr="00B01B5C" w:rsidRDefault="00C720F4" w:rsidP="00C720F4">
      <w:pPr>
        <w:jc w:val="center"/>
        <w:rPr>
          <w:b/>
          <w:bCs/>
          <w:sz w:val="23"/>
          <w:szCs w:val="23"/>
        </w:rPr>
      </w:pPr>
      <w:r w:rsidRPr="00B01B5C">
        <w:rPr>
          <w:b/>
          <w:bCs/>
          <w:sz w:val="23"/>
          <w:szCs w:val="23"/>
        </w:rPr>
        <w:t xml:space="preserve">3. Сроки оказания услуг  </w:t>
      </w:r>
    </w:p>
    <w:p w:rsidR="00C720F4" w:rsidRPr="00B01B5C" w:rsidRDefault="00C720F4" w:rsidP="00050383">
      <w:pPr>
        <w:tabs>
          <w:tab w:val="left" w:pos="709"/>
          <w:tab w:val="left" w:pos="851"/>
        </w:tabs>
        <w:ind w:firstLine="426"/>
        <w:jc w:val="both"/>
        <w:rPr>
          <w:bCs/>
          <w:sz w:val="23"/>
          <w:szCs w:val="23"/>
        </w:rPr>
      </w:pPr>
      <w:r w:rsidRPr="00B01B5C">
        <w:rPr>
          <w:bCs/>
          <w:sz w:val="23"/>
          <w:szCs w:val="23"/>
        </w:rPr>
        <w:t xml:space="preserve"> 3.1.Срок оказания услуг: начало оказания услуг - день, следующий за датой заключения Контракта;</w:t>
      </w:r>
    </w:p>
    <w:p w:rsidR="00C720F4" w:rsidRPr="00B01B5C" w:rsidRDefault="00C720F4" w:rsidP="00050383">
      <w:pPr>
        <w:tabs>
          <w:tab w:val="left" w:pos="709"/>
          <w:tab w:val="left" w:pos="851"/>
        </w:tabs>
        <w:ind w:firstLine="426"/>
        <w:jc w:val="both"/>
        <w:rPr>
          <w:bCs/>
          <w:sz w:val="23"/>
          <w:szCs w:val="23"/>
        </w:rPr>
      </w:pPr>
      <w:r w:rsidRPr="00B01B5C">
        <w:rPr>
          <w:bCs/>
          <w:sz w:val="23"/>
          <w:szCs w:val="23"/>
        </w:rPr>
        <w:t xml:space="preserve">3.1.1. окончание оказания услуг - 08.06.2022 г., </w:t>
      </w:r>
      <w:r w:rsidRPr="00B01B5C">
        <w:rPr>
          <w:rFonts w:eastAsia="Calibri"/>
          <w:bCs/>
          <w:sz w:val="23"/>
          <w:szCs w:val="23"/>
          <w:lang w:eastAsia="en-US"/>
        </w:rPr>
        <w:t xml:space="preserve">за исключением услуг, указанных в п. 3.1.2. настоящего Контракта </w:t>
      </w:r>
      <w:r w:rsidRPr="00B01B5C">
        <w:rPr>
          <w:bCs/>
          <w:sz w:val="23"/>
          <w:szCs w:val="23"/>
        </w:rPr>
        <w:t>(срок должен быть установлен с учетом возможного срока содержания животного в приюте (не более 180 дней);</w:t>
      </w:r>
    </w:p>
    <w:p w:rsidR="00C720F4" w:rsidRPr="00B01B5C" w:rsidRDefault="00C720F4" w:rsidP="00050383">
      <w:pPr>
        <w:tabs>
          <w:tab w:val="left" w:pos="709"/>
          <w:tab w:val="left" w:pos="851"/>
        </w:tabs>
        <w:spacing w:line="259" w:lineRule="auto"/>
        <w:ind w:firstLine="426"/>
        <w:jc w:val="both"/>
        <w:rPr>
          <w:rFonts w:eastAsia="Calibri"/>
          <w:b/>
          <w:bCs/>
          <w:sz w:val="23"/>
          <w:szCs w:val="23"/>
          <w:lang w:eastAsia="en-US"/>
        </w:rPr>
      </w:pPr>
      <w:r w:rsidRPr="00B01B5C">
        <w:rPr>
          <w:bCs/>
          <w:sz w:val="23"/>
          <w:szCs w:val="23"/>
        </w:rPr>
        <w:t xml:space="preserve">3.1.2. </w:t>
      </w:r>
      <w:r w:rsidRPr="00B01B5C">
        <w:rPr>
          <w:rFonts w:eastAsia="Calibri"/>
          <w:bCs/>
          <w:sz w:val="23"/>
          <w:szCs w:val="23"/>
          <w:lang w:eastAsia="en-US"/>
        </w:rPr>
        <w:t>окончание услуг по отлову</w:t>
      </w:r>
      <w:r w:rsidRPr="00B01B5C">
        <w:rPr>
          <w:rFonts w:ascii="Calibri" w:eastAsia="Calibri" w:hAnsi="Calibri"/>
          <w:sz w:val="23"/>
          <w:szCs w:val="23"/>
          <w:lang w:eastAsia="en-US"/>
        </w:rPr>
        <w:t xml:space="preserve"> </w:t>
      </w:r>
      <w:r w:rsidRPr="00B01B5C">
        <w:rPr>
          <w:rFonts w:eastAsia="Calibri"/>
          <w:bCs/>
          <w:sz w:val="23"/>
          <w:szCs w:val="23"/>
          <w:lang w:eastAsia="en-US"/>
        </w:rPr>
        <w:t>животных без владельцев, с учетом их транспортировки и передаче в приют для животных - 10.12.2021 г.</w:t>
      </w:r>
    </w:p>
    <w:p w:rsidR="00C720F4" w:rsidRPr="00B01B5C" w:rsidRDefault="00C720F4" w:rsidP="00050383">
      <w:pPr>
        <w:tabs>
          <w:tab w:val="left" w:pos="709"/>
          <w:tab w:val="left" w:pos="851"/>
        </w:tabs>
        <w:ind w:firstLine="426"/>
        <w:jc w:val="both"/>
        <w:rPr>
          <w:bCs/>
          <w:sz w:val="23"/>
          <w:szCs w:val="23"/>
        </w:rPr>
      </w:pPr>
      <w:r w:rsidRPr="00B01B5C">
        <w:rPr>
          <w:bCs/>
          <w:sz w:val="23"/>
          <w:szCs w:val="23"/>
        </w:rPr>
        <w:t>3.2. Оказание услуг по заявке осуществлять в срок:</w:t>
      </w:r>
    </w:p>
    <w:p w:rsidR="00C720F4" w:rsidRPr="00B01B5C" w:rsidRDefault="00C720F4" w:rsidP="00050383">
      <w:pPr>
        <w:tabs>
          <w:tab w:val="left" w:pos="709"/>
          <w:tab w:val="left" w:pos="851"/>
        </w:tabs>
        <w:ind w:firstLine="426"/>
        <w:jc w:val="both"/>
        <w:rPr>
          <w:bCs/>
          <w:sz w:val="23"/>
          <w:szCs w:val="23"/>
        </w:rPr>
      </w:pPr>
      <w:r w:rsidRPr="00B01B5C">
        <w:rPr>
          <w:bCs/>
          <w:sz w:val="23"/>
          <w:szCs w:val="23"/>
        </w:rPr>
        <w:t xml:space="preserve">- по отлову животных без владельцев - не позднее 3 (трех) рабочих дней после получения заявки (за исключением </w:t>
      </w:r>
      <w:proofErr w:type="spellStart"/>
      <w:r w:rsidRPr="00B01B5C">
        <w:rPr>
          <w:bCs/>
          <w:sz w:val="23"/>
          <w:szCs w:val="23"/>
        </w:rPr>
        <w:t>п.п</w:t>
      </w:r>
      <w:proofErr w:type="spellEnd"/>
      <w:r w:rsidRPr="00B01B5C">
        <w:rPr>
          <w:bCs/>
          <w:sz w:val="23"/>
          <w:szCs w:val="23"/>
        </w:rPr>
        <w:t xml:space="preserve">. 3.3. настоящего Контракта). </w:t>
      </w:r>
    </w:p>
    <w:p w:rsidR="00C720F4" w:rsidRPr="00B01B5C" w:rsidRDefault="00C720F4" w:rsidP="00050383">
      <w:pPr>
        <w:tabs>
          <w:tab w:val="left" w:pos="709"/>
          <w:tab w:val="left" w:pos="851"/>
        </w:tabs>
        <w:ind w:firstLine="426"/>
        <w:jc w:val="both"/>
        <w:rPr>
          <w:bCs/>
          <w:sz w:val="23"/>
          <w:szCs w:val="23"/>
        </w:rPr>
      </w:pPr>
      <w:r w:rsidRPr="00B01B5C">
        <w:rPr>
          <w:bCs/>
          <w:sz w:val="23"/>
          <w:szCs w:val="23"/>
        </w:rPr>
        <w:t xml:space="preserve">3.3.Оказание услуг по отлову животных без владельцев осуществляется по заявкам Заказчика. </w:t>
      </w:r>
      <w:r w:rsidRPr="00B01B5C">
        <w:rPr>
          <w:rFonts w:eastAsia="Calibri"/>
          <w:sz w:val="23"/>
          <w:szCs w:val="23"/>
          <w:lang w:eastAsia="en-US"/>
        </w:rPr>
        <w:t>Внеплановому отлову подлежат животные без владельцев, поведение которых угрожает жизни и здоровью человека. В этом случае отлов животных без владельцев производится Исполнителем не позднее дня, следующего за днем поступления к Заказчику информации о таких животных без владельцев, в присутствии представителя Заказчика.</w:t>
      </w:r>
    </w:p>
    <w:p w:rsidR="00C720F4" w:rsidRPr="00B01B5C" w:rsidRDefault="00C720F4" w:rsidP="00C720F4">
      <w:pPr>
        <w:autoSpaceDE w:val="0"/>
        <w:autoSpaceDN w:val="0"/>
        <w:adjustRightInd w:val="0"/>
        <w:jc w:val="center"/>
        <w:rPr>
          <w:b/>
          <w:sz w:val="23"/>
          <w:szCs w:val="23"/>
        </w:rPr>
      </w:pPr>
    </w:p>
    <w:p w:rsidR="00C720F4" w:rsidRPr="00B01B5C" w:rsidRDefault="00C720F4" w:rsidP="00DD1246">
      <w:pPr>
        <w:tabs>
          <w:tab w:val="num" w:pos="0"/>
          <w:tab w:val="left" w:pos="709"/>
          <w:tab w:val="left" w:pos="851"/>
        </w:tabs>
        <w:jc w:val="center"/>
        <w:rPr>
          <w:b/>
          <w:bCs/>
          <w:sz w:val="23"/>
          <w:szCs w:val="23"/>
        </w:rPr>
      </w:pPr>
      <w:r w:rsidRPr="00B01B5C">
        <w:rPr>
          <w:b/>
          <w:bCs/>
          <w:sz w:val="23"/>
          <w:szCs w:val="23"/>
        </w:rPr>
        <w:t xml:space="preserve">4. Гарантии качества услуг </w:t>
      </w:r>
    </w:p>
    <w:p w:rsidR="00C720F4" w:rsidRPr="00B01B5C" w:rsidRDefault="00C720F4" w:rsidP="00050383">
      <w:pPr>
        <w:tabs>
          <w:tab w:val="num" w:pos="0"/>
          <w:tab w:val="left" w:pos="709"/>
          <w:tab w:val="left" w:pos="851"/>
        </w:tabs>
        <w:ind w:firstLine="426"/>
        <w:jc w:val="both"/>
        <w:rPr>
          <w:bCs/>
          <w:sz w:val="23"/>
          <w:szCs w:val="23"/>
        </w:rPr>
      </w:pPr>
      <w:r w:rsidRPr="00B01B5C">
        <w:rPr>
          <w:bCs/>
          <w:sz w:val="23"/>
          <w:szCs w:val="23"/>
        </w:rPr>
        <w:t xml:space="preserve">4.1.Исполнитель в соответствии с действующим законодательством несет полную ответственность за все оказанные услуги. Гарантии качества услуг устанавливаются в соответствии с требованиями законодательства к таким услугам. </w:t>
      </w:r>
    </w:p>
    <w:p w:rsidR="00C720F4" w:rsidRPr="00B01B5C" w:rsidRDefault="00C720F4" w:rsidP="00C720F4">
      <w:pPr>
        <w:tabs>
          <w:tab w:val="left" w:pos="435"/>
          <w:tab w:val="left" w:pos="1134"/>
        </w:tabs>
        <w:suppressAutoHyphens/>
        <w:jc w:val="center"/>
        <w:rPr>
          <w:rFonts w:eastAsia="MS Mincho"/>
          <w:b/>
          <w:sz w:val="23"/>
          <w:szCs w:val="23"/>
        </w:rPr>
      </w:pPr>
    </w:p>
    <w:p w:rsidR="00C720F4" w:rsidRPr="00B01B5C" w:rsidRDefault="00C720F4" w:rsidP="00C720F4">
      <w:pPr>
        <w:tabs>
          <w:tab w:val="left" w:pos="435"/>
          <w:tab w:val="left" w:pos="1134"/>
        </w:tabs>
        <w:suppressAutoHyphens/>
        <w:jc w:val="center"/>
        <w:rPr>
          <w:rFonts w:eastAsia="MS Mincho"/>
          <w:b/>
          <w:sz w:val="23"/>
          <w:szCs w:val="23"/>
        </w:rPr>
      </w:pPr>
      <w:r w:rsidRPr="00B01B5C">
        <w:rPr>
          <w:rFonts w:eastAsia="MS Mincho"/>
          <w:b/>
          <w:sz w:val="23"/>
          <w:szCs w:val="23"/>
        </w:rPr>
        <w:t xml:space="preserve">5. Порядок сдачи-приемки услуг </w:t>
      </w:r>
    </w:p>
    <w:p w:rsidR="00C720F4" w:rsidRPr="00B01B5C" w:rsidRDefault="00C720F4" w:rsidP="00C60567">
      <w:pPr>
        <w:tabs>
          <w:tab w:val="left" w:pos="435"/>
          <w:tab w:val="left" w:pos="1134"/>
        </w:tabs>
        <w:suppressAutoHyphens/>
        <w:ind w:firstLine="426"/>
        <w:jc w:val="both"/>
        <w:rPr>
          <w:sz w:val="23"/>
          <w:szCs w:val="23"/>
          <w:lang w:eastAsia="zh-CN"/>
        </w:rPr>
      </w:pPr>
      <w:r w:rsidRPr="00B01B5C">
        <w:rPr>
          <w:sz w:val="23"/>
          <w:szCs w:val="23"/>
          <w:lang w:eastAsia="zh-CN"/>
        </w:rPr>
        <w:t>5.1.Заказчик назначает своего уполномоченного представителя, который принимает результаты оказанных услуг Исполнителем в соответствии с условиями Контракта и подписывает Акт (ы) отлова животных без владельцев (Приложение №3 к Контракту).</w:t>
      </w:r>
    </w:p>
    <w:p w:rsidR="00C720F4" w:rsidRPr="00B01B5C" w:rsidRDefault="00C720F4" w:rsidP="00C60567">
      <w:pPr>
        <w:shd w:val="clear" w:color="auto" w:fill="FFFFFF"/>
        <w:tabs>
          <w:tab w:val="left" w:pos="1134"/>
        </w:tabs>
        <w:suppressAutoHyphens/>
        <w:ind w:firstLine="426"/>
        <w:contextualSpacing/>
        <w:jc w:val="both"/>
        <w:rPr>
          <w:sz w:val="23"/>
          <w:szCs w:val="23"/>
          <w:lang w:eastAsia="zh-CN"/>
        </w:rPr>
      </w:pPr>
      <w:r w:rsidRPr="00B01B5C">
        <w:rPr>
          <w:sz w:val="23"/>
          <w:szCs w:val="23"/>
          <w:lang w:eastAsia="zh-CN"/>
        </w:rPr>
        <w:t xml:space="preserve">5.2.Приемка оказанных Исполнителем услуг от имени Заказчика осуществляется </w:t>
      </w:r>
      <w:r w:rsidR="00623411">
        <w:rPr>
          <w:sz w:val="23"/>
          <w:szCs w:val="23"/>
          <w:lang w:eastAsia="zh-CN"/>
        </w:rPr>
        <w:t xml:space="preserve">ведущим </w:t>
      </w:r>
      <w:r w:rsidRPr="00B01B5C">
        <w:rPr>
          <w:sz w:val="23"/>
          <w:szCs w:val="23"/>
          <w:lang w:eastAsia="zh-CN"/>
        </w:rPr>
        <w:t>специалистом отдела по мобилизационной работе и гражданской обороне администрации Сортавальского муниципального района.</w:t>
      </w:r>
    </w:p>
    <w:p w:rsidR="00C720F4" w:rsidRPr="00B01B5C" w:rsidRDefault="00C720F4" w:rsidP="00C60567">
      <w:pPr>
        <w:shd w:val="clear" w:color="auto" w:fill="FFFFFF"/>
        <w:tabs>
          <w:tab w:val="left" w:pos="1134"/>
        </w:tabs>
        <w:suppressAutoHyphens/>
        <w:ind w:firstLine="426"/>
        <w:contextualSpacing/>
        <w:jc w:val="both"/>
        <w:rPr>
          <w:rFonts w:eastAsia="Calibri"/>
          <w:sz w:val="23"/>
          <w:szCs w:val="23"/>
          <w:lang w:eastAsia="zh-CN"/>
        </w:rPr>
      </w:pPr>
      <w:proofErr w:type="gramStart"/>
      <w:r w:rsidRPr="00B01B5C">
        <w:rPr>
          <w:sz w:val="23"/>
          <w:szCs w:val="23"/>
          <w:lang w:eastAsia="zh-CN"/>
        </w:rPr>
        <w:t xml:space="preserve">5.3.Исполнитель ежемесячно в срок не позднее 5 числа месяца, следующего за отчетным, предоставляет Заказчику надлежащим образом, оформленный Акт сдачи-приемки оказанных услуг в 2-х экземплярах, по форме Приложения № 2 к Контракту, </w:t>
      </w:r>
      <w:r w:rsidRPr="00B01B5C">
        <w:rPr>
          <w:sz w:val="23"/>
          <w:szCs w:val="23"/>
        </w:rPr>
        <w:t xml:space="preserve">Отчет об объеме выполненных работ с данными учета количества животных без владельцев, отловленных и транспортированных в приюты для </w:t>
      </w:r>
      <w:r w:rsidRPr="00B01B5C">
        <w:rPr>
          <w:sz w:val="23"/>
          <w:szCs w:val="23"/>
        </w:rPr>
        <w:lastRenderedPageBreak/>
        <w:t>животных, а также возвращенных на прежние места обитания (по форме Приложения</w:t>
      </w:r>
      <w:proofErr w:type="gramEnd"/>
      <w:r w:rsidRPr="00B01B5C">
        <w:rPr>
          <w:sz w:val="23"/>
          <w:szCs w:val="23"/>
        </w:rPr>
        <w:t xml:space="preserve"> № </w:t>
      </w:r>
      <w:proofErr w:type="gramStart"/>
      <w:r w:rsidRPr="00B01B5C">
        <w:rPr>
          <w:sz w:val="23"/>
          <w:szCs w:val="23"/>
        </w:rPr>
        <w:t>4 к Контракту) счет</w:t>
      </w:r>
      <w:r w:rsidRPr="00B01B5C">
        <w:rPr>
          <w:bCs/>
          <w:sz w:val="23"/>
          <w:szCs w:val="23"/>
        </w:rPr>
        <w:t xml:space="preserve"> и (или) </w:t>
      </w:r>
      <w:r w:rsidRPr="00B01B5C">
        <w:rPr>
          <w:sz w:val="23"/>
          <w:szCs w:val="23"/>
        </w:rPr>
        <w:t xml:space="preserve">счет-фактуру </w:t>
      </w:r>
      <w:r w:rsidRPr="00B01B5C">
        <w:rPr>
          <w:sz w:val="23"/>
          <w:szCs w:val="23"/>
          <w:lang w:eastAsia="zh-CN"/>
        </w:rPr>
        <w:t>и документы подтверждающие оказание услуг, в том числе Акт приема-передачи, указанный в пункте 6.1.5 Контракта с указанием времени сдачи-приемки отловленных животных без владельцев.</w:t>
      </w:r>
      <w:proofErr w:type="gramEnd"/>
    </w:p>
    <w:p w:rsidR="00C720F4" w:rsidRPr="00B01B5C" w:rsidRDefault="00C720F4" w:rsidP="00115F35">
      <w:pPr>
        <w:ind w:firstLine="426"/>
        <w:jc w:val="both"/>
        <w:rPr>
          <w:sz w:val="23"/>
          <w:szCs w:val="23"/>
        </w:rPr>
      </w:pPr>
      <w:r w:rsidRPr="00B01B5C">
        <w:rPr>
          <w:sz w:val="23"/>
          <w:szCs w:val="23"/>
        </w:rPr>
        <w:t xml:space="preserve">Отчетные документы, направляемые Исполнителем в адрес Заказчика, предоставляются за период с 01 по последнее число отчетного месяца. В случае если начало (окончание) срока оказания услуг выпадает на иное число отчетного месяца, отчетные документы предоставляются за данный период в течение 6 (шести) дней с момента окончания срока оказания услуг, указанного в </w:t>
      </w:r>
      <w:proofErr w:type="gramStart"/>
      <w:r w:rsidRPr="00B01B5C">
        <w:rPr>
          <w:sz w:val="23"/>
          <w:szCs w:val="23"/>
        </w:rPr>
        <w:t>п</w:t>
      </w:r>
      <w:proofErr w:type="gramEnd"/>
      <w:r w:rsidRPr="00B01B5C">
        <w:rPr>
          <w:sz w:val="23"/>
          <w:szCs w:val="23"/>
        </w:rPr>
        <w:t xml:space="preserve"> 3.1. настоящего Контракта.</w:t>
      </w:r>
    </w:p>
    <w:p w:rsidR="00C720F4" w:rsidRPr="00B01B5C" w:rsidRDefault="00C720F4" w:rsidP="00115F35">
      <w:pPr>
        <w:shd w:val="clear" w:color="auto" w:fill="FFFFFF"/>
        <w:tabs>
          <w:tab w:val="left" w:pos="1134"/>
        </w:tabs>
        <w:suppressAutoHyphens/>
        <w:ind w:firstLine="426"/>
        <w:contextualSpacing/>
        <w:jc w:val="both"/>
        <w:rPr>
          <w:rFonts w:eastAsia="Calibri"/>
          <w:sz w:val="23"/>
          <w:szCs w:val="23"/>
          <w:lang w:eastAsia="zh-CN"/>
        </w:rPr>
      </w:pPr>
      <w:r w:rsidRPr="00B01B5C">
        <w:rPr>
          <w:sz w:val="23"/>
          <w:szCs w:val="23"/>
        </w:rPr>
        <w:t xml:space="preserve">Акт сдачи-приемки оказанных услуг составляется на основании данных, указанных в Журнале учета </w:t>
      </w:r>
      <w:r w:rsidRPr="00B01B5C">
        <w:rPr>
          <w:rFonts w:eastAsia="Calibri"/>
          <w:sz w:val="23"/>
          <w:szCs w:val="23"/>
          <w:lang w:eastAsia="ar-SA"/>
        </w:rPr>
        <w:t>заявок</w:t>
      </w:r>
      <w:r w:rsidRPr="00B01B5C">
        <w:rPr>
          <w:sz w:val="23"/>
          <w:szCs w:val="23"/>
        </w:rPr>
        <w:t xml:space="preserve">, в соответствии с </w:t>
      </w:r>
      <w:r w:rsidRPr="00B01B5C">
        <w:rPr>
          <w:sz w:val="23"/>
          <w:szCs w:val="23"/>
          <w:lang w:eastAsia="zh-CN"/>
        </w:rPr>
        <w:t>пунктом 6.3.2 Контракта.</w:t>
      </w:r>
    </w:p>
    <w:p w:rsidR="00C720F4" w:rsidRPr="00B01B5C" w:rsidRDefault="00C720F4" w:rsidP="00115F35">
      <w:pPr>
        <w:widowControl w:val="0"/>
        <w:tabs>
          <w:tab w:val="left" w:pos="1134"/>
          <w:tab w:val="left" w:pos="6560"/>
        </w:tabs>
        <w:autoSpaceDE w:val="0"/>
        <w:ind w:firstLine="426"/>
        <w:jc w:val="both"/>
        <w:rPr>
          <w:sz w:val="23"/>
          <w:szCs w:val="23"/>
        </w:rPr>
      </w:pPr>
      <w:r w:rsidRPr="00B01B5C">
        <w:rPr>
          <w:sz w:val="23"/>
          <w:szCs w:val="23"/>
        </w:rPr>
        <w:t>В Акте сдачи-приемки оказанных услуг Исполнитель обязан указать период оказания услуги, количество отловленных животных без владельцев.</w:t>
      </w:r>
    </w:p>
    <w:p w:rsidR="00C720F4" w:rsidRPr="00B01B5C" w:rsidRDefault="00C720F4" w:rsidP="00115F35">
      <w:pPr>
        <w:shd w:val="clear" w:color="auto" w:fill="FFFFFF"/>
        <w:tabs>
          <w:tab w:val="left" w:pos="1134"/>
        </w:tabs>
        <w:suppressAutoHyphens/>
        <w:ind w:firstLine="426"/>
        <w:contextualSpacing/>
        <w:jc w:val="both"/>
        <w:rPr>
          <w:rFonts w:eastAsia="Calibri"/>
          <w:sz w:val="23"/>
          <w:szCs w:val="23"/>
          <w:lang w:eastAsia="zh-CN"/>
        </w:rPr>
      </w:pPr>
      <w:r w:rsidRPr="00B01B5C">
        <w:rPr>
          <w:rFonts w:eastAsia="Calibri"/>
          <w:sz w:val="23"/>
          <w:szCs w:val="23"/>
          <w:lang w:eastAsia="zh-CN"/>
        </w:rPr>
        <w:t xml:space="preserve">5.4.Приемка результатов оказанных услуг осуществляется Заказчиком в течение 5 (пяти) рабочих дней, со дня получения документов, указанных в п. 5.3. настоящего Контракта. </w:t>
      </w:r>
    </w:p>
    <w:p w:rsidR="00C720F4" w:rsidRPr="00B01B5C" w:rsidRDefault="00C720F4" w:rsidP="00115F35">
      <w:pPr>
        <w:shd w:val="clear" w:color="auto" w:fill="FFFFFF"/>
        <w:tabs>
          <w:tab w:val="left" w:pos="1134"/>
        </w:tabs>
        <w:suppressAutoHyphens/>
        <w:ind w:firstLine="426"/>
        <w:contextualSpacing/>
        <w:jc w:val="both"/>
        <w:rPr>
          <w:rFonts w:eastAsia="Calibri"/>
          <w:sz w:val="23"/>
          <w:szCs w:val="23"/>
          <w:lang w:eastAsia="zh-CN"/>
        </w:rPr>
      </w:pPr>
      <w:r w:rsidRPr="00B01B5C">
        <w:rPr>
          <w:rFonts w:eastAsia="SimSun"/>
          <w:color w:val="000000"/>
          <w:kern w:val="2"/>
          <w:sz w:val="23"/>
          <w:szCs w:val="23"/>
          <w:lang w:eastAsia="hi-IN" w:bidi="hi-IN"/>
        </w:rPr>
        <w:t>В случае привлечения экспертов, экспертных организаций для проведения экспертизы, срок приемки оказанных услуг продлевается на срок проведения указанной экспертизы и получения Заказчиком экспертного заключения.</w:t>
      </w:r>
    </w:p>
    <w:p w:rsidR="00C720F4" w:rsidRPr="00B01B5C" w:rsidRDefault="00C720F4" w:rsidP="00115F35">
      <w:pPr>
        <w:tabs>
          <w:tab w:val="left" w:pos="1134"/>
        </w:tabs>
        <w:suppressAutoHyphens/>
        <w:ind w:firstLine="426"/>
        <w:contextualSpacing/>
        <w:jc w:val="both"/>
        <w:rPr>
          <w:rFonts w:eastAsia="Calibri"/>
          <w:sz w:val="23"/>
          <w:szCs w:val="23"/>
          <w:lang w:eastAsia="zh-CN"/>
        </w:rPr>
      </w:pPr>
      <w:r w:rsidRPr="00B01B5C">
        <w:rPr>
          <w:rFonts w:eastAsia="Calibri"/>
          <w:sz w:val="23"/>
          <w:szCs w:val="23"/>
          <w:lang w:eastAsia="zh-CN"/>
        </w:rPr>
        <w:t xml:space="preserve">В случае привлечения экспертов, экспертной организации результаты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rsidR="00C720F4" w:rsidRPr="00B01B5C" w:rsidRDefault="00C720F4" w:rsidP="00115F35">
      <w:pPr>
        <w:tabs>
          <w:tab w:val="left" w:pos="1134"/>
        </w:tabs>
        <w:suppressAutoHyphens/>
        <w:ind w:firstLine="426"/>
        <w:contextualSpacing/>
        <w:jc w:val="both"/>
        <w:rPr>
          <w:rFonts w:eastAsia="Calibri"/>
          <w:sz w:val="23"/>
          <w:szCs w:val="23"/>
          <w:lang w:eastAsia="zh-CN"/>
        </w:rPr>
      </w:pPr>
      <w:r w:rsidRPr="00B01B5C">
        <w:rPr>
          <w:sz w:val="23"/>
          <w:szCs w:val="23"/>
          <w:lang w:eastAsia="zh-CN"/>
        </w:rPr>
        <w:t>5.5.Не позднее 10 (десяти) рабочих дней после получения документов Заказчик направляет Исполнителю подписанный Заказчиком один экземпляр Акта сдачи-приемки оказанной услуги или мотивированный отказ от подписания такого документа, в котором указываются недостатки оказанной услуги и сроки их устранения, а также дата повторной приемки оказанной услуги. После устранения недостатков Стороны возвращаются к повторной приемке услуг и процедуре подписания Акта сдачи-приемки оказанных услуг.</w:t>
      </w:r>
    </w:p>
    <w:p w:rsidR="00C720F4" w:rsidRPr="00B01B5C" w:rsidRDefault="00C720F4" w:rsidP="00115F35">
      <w:pPr>
        <w:tabs>
          <w:tab w:val="left" w:pos="1134"/>
        </w:tabs>
        <w:suppressAutoHyphens/>
        <w:ind w:firstLine="426"/>
        <w:contextualSpacing/>
        <w:jc w:val="both"/>
        <w:rPr>
          <w:rFonts w:eastAsia="Calibri"/>
          <w:sz w:val="23"/>
          <w:szCs w:val="23"/>
          <w:lang w:eastAsia="zh-CN"/>
        </w:rPr>
      </w:pPr>
      <w:r w:rsidRPr="00B01B5C">
        <w:rPr>
          <w:sz w:val="23"/>
          <w:szCs w:val="23"/>
          <w:lang w:eastAsia="zh-CN"/>
        </w:rPr>
        <w:t>Исполнитель обязан устранить все обнаруженные недостатки за свой счет в сроки, указанные в мотивированном отказе.</w:t>
      </w:r>
    </w:p>
    <w:p w:rsidR="00C720F4" w:rsidRPr="00B01B5C" w:rsidRDefault="00C720F4" w:rsidP="00C720F4">
      <w:pPr>
        <w:tabs>
          <w:tab w:val="left" w:pos="1134"/>
        </w:tabs>
        <w:suppressAutoHyphens/>
        <w:ind w:firstLine="426"/>
        <w:contextualSpacing/>
        <w:jc w:val="both"/>
        <w:rPr>
          <w:rFonts w:eastAsia="Calibri"/>
          <w:sz w:val="23"/>
          <w:szCs w:val="23"/>
          <w:lang w:eastAsia="zh-CN"/>
        </w:rPr>
      </w:pPr>
      <w:r w:rsidRPr="00B01B5C">
        <w:rPr>
          <w:sz w:val="23"/>
          <w:szCs w:val="23"/>
          <w:lang w:eastAsia="zh-CN"/>
        </w:rPr>
        <w:t>Акт сдачи-приемки оказанных услуг подписывается Заказчиком после устранения Исполнителем всех выявленных при приемке недостатков.</w:t>
      </w:r>
    </w:p>
    <w:p w:rsidR="00C720F4" w:rsidRPr="00B01B5C" w:rsidRDefault="00C720F4" w:rsidP="00C720F4">
      <w:pPr>
        <w:widowControl w:val="0"/>
        <w:tabs>
          <w:tab w:val="left" w:pos="1134"/>
          <w:tab w:val="left" w:pos="6560"/>
        </w:tabs>
        <w:suppressAutoHyphens/>
        <w:autoSpaceDE w:val="0"/>
        <w:ind w:firstLine="426"/>
        <w:contextualSpacing/>
        <w:jc w:val="both"/>
        <w:rPr>
          <w:sz w:val="23"/>
          <w:szCs w:val="23"/>
          <w:lang w:eastAsia="zh-CN"/>
        </w:rPr>
      </w:pPr>
      <w:r w:rsidRPr="00B01B5C">
        <w:rPr>
          <w:sz w:val="23"/>
          <w:szCs w:val="23"/>
          <w:lang w:eastAsia="zh-CN"/>
        </w:rPr>
        <w:t>5.6.Услуги считаются принятыми с момента подписания Сторонами Акта сдачи-приемки оказанных услуг без замечаний.</w:t>
      </w:r>
    </w:p>
    <w:p w:rsidR="00C720F4" w:rsidRPr="00B01B5C" w:rsidRDefault="00C720F4" w:rsidP="00C720F4">
      <w:pPr>
        <w:tabs>
          <w:tab w:val="left" w:pos="435"/>
        </w:tabs>
        <w:suppressAutoHyphens/>
        <w:ind w:left="450"/>
        <w:jc w:val="center"/>
        <w:rPr>
          <w:sz w:val="23"/>
          <w:szCs w:val="23"/>
        </w:rPr>
      </w:pPr>
      <w:r w:rsidRPr="00B01B5C">
        <w:rPr>
          <w:rFonts w:eastAsia="MS Mincho"/>
          <w:b/>
          <w:sz w:val="23"/>
          <w:szCs w:val="23"/>
        </w:rPr>
        <w:t>6. Права и обязанности Сторон</w:t>
      </w:r>
    </w:p>
    <w:p w:rsidR="00C720F4" w:rsidRPr="00B01B5C" w:rsidRDefault="00C720F4" w:rsidP="00B03130">
      <w:pPr>
        <w:tabs>
          <w:tab w:val="left" w:pos="1134"/>
        </w:tabs>
        <w:suppressAutoHyphens/>
        <w:ind w:firstLine="426"/>
        <w:contextualSpacing/>
        <w:jc w:val="both"/>
        <w:rPr>
          <w:rFonts w:eastAsia="Calibri"/>
          <w:b/>
          <w:sz w:val="23"/>
          <w:szCs w:val="23"/>
          <w:lang w:eastAsia="zh-CN"/>
        </w:rPr>
      </w:pPr>
      <w:r w:rsidRPr="00B01B5C">
        <w:rPr>
          <w:rFonts w:eastAsia="MS Mincho"/>
          <w:b/>
          <w:sz w:val="23"/>
          <w:szCs w:val="23"/>
          <w:lang w:eastAsia="zh-CN"/>
        </w:rPr>
        <w:t>6.1. Исполнитель обязан:</w:t>
      </w:r>
    </w:p>
    <w:p w:rsidR="00C720F4" w:rsidRPr="00B01B5C" w:rsidRDefault="00C720F4" w:rsidP="00B03130">
      <w:pPr>
        <w:tabs>
          <w:tab w:val="left" w:pos="1134"/>
          <w:tab w:val="left" w:pos="1276"/>
        </w:tabs>
        <w:suppressAutoHyphens/>
        <w:ind w:right="-102" w:firstLine="426"/>
        <w:jc w:val="both"/>
        <w:rPr>
          <w:rFonts w:eastAsia="NSimSun"/>
          <w:kern w:val="2"/>
          <w:sz w:val="23"/>
          <w:szCs w:val="23"/>
          <w:lang w:eastAsia="zh-CN" w:bidi="hi-IN"/>
        </w:rPr>
      </w:pPr>
      <w:r w:rsidRPr="00B01B5C">
        <w:rPr>
          <w:rFonts w:eastAsia="MS Mincho"/>
          <w:kern w:val="2"/>
          <w:sz w:val="23"/>
          <w:szCs w:val="23"/>
          <w:lang w:eastAsia="zh-CN" w:bidi="hi-IN"/>
        </w:rPr>
        <w:t>6.1.1.Осуществлять услуги надлежащего качества в соответствии с действующим законодательством Российской Федерации, с условиями настоящего Контракта.</w:t>
      </w:r>
    </w:p>
    <w:p w:rsidR="00C720F4" w:rsidRPr="00B01B5C" w:rsidRDefault="00C720F4" w:rsidP="00B03130">
      <w:pPr>
        <w:tabs>
          <w:tab w:val="left" w:pos="993"/>
          <w:tab w:val="left" w:pos="1134"/>
          <w:tab w:val="left" w:pos="1276"/>
        </w:tabs>
        <w:suppressAutoHyphens/>
        <w:ind w:right="-102" w:firstLine="426"/>
        <w:jc w:val="both"/>
        <w:rPr>
          <w:sz w:val="23"/>
          <w:szCs w:val="23"/>
        </w:rPr>
      </w:pPr>
      <w:r w:rsidRPr="00B01B5C">
        <w:rPr>
          <w:rFonts w:eastAsia="NSimSun"/>
          <w:kern w:val="2"/>
          <w:sz w:val="23"/>
          <w:szCs w:val="23"/>
          <w:lang w:eastAsia="zh-CN" w:bidi="hi-IN"/>
        </w:rPr>
        <w:t>6.1.2.</w:t>
      </w:r>
      <w:r w:rsidRPr="00B01B5C">
        <w:rPr>
          <w:sz w:val="23"/>
          <w:szCs w:val="23"/>
        </w:rPr>
        <w:t xml:space="preserve">При транспортировке животных без владельцев использовать автомобильные транспортные средства, обеспечивающие защиту животных без владельцев от неблагоприятных погодных условий и вентиляцию. </w:t>
      </w:r>
    </w:p>
    <w:p w:rsidR="00C720F4" w:rsidRPr="00B01B5C" w:rsidRDefault="00C720F4" w:rsidP="00B03130">
      <w:pPr>
        <w:tabs>
          <w:tab w:val="left" w:pos="1134"/>
        </w:tabs>
        <w:autoSpaceDE w:val="0"/>
        <w:ind w:firstLine="426"/>
        <w:jc w:val="both"/>
        <w:rPr>
          <w:rFonts w:eastAsia="Calibri"/>
          <w:b/>
          <w:sz w:val="23"/>
          <w:szCs w:val="23"/>
        </w:rPr>
      </w:pPr>
      <w:r w:rsidRPr="00B01B5C">
        <w:rPr>
          <w:rFonts w:eastAsia="Calibri"/>
          <w:sz w:val="23"/>
          <w:szCs w:val="23"/>
        </w:rPr>
        <w:t xml:space="preserve">6.1.3.Не позднее 1 (одного) рабочего после заключения Контракта предоставить Заказчику на адрес электронной почты: </w:t>
      </w:r>
      <w:hyperlink r:id="rId87" w:history="1">
        <w:r w:rsidRPr="00B01B5C">
          <w:rPr>
            <w:rFonts w:eastAsia="Calibri"/>
            <w:b/>
            <w:sz w:val="23"/>
            <w:szCs w:val="23"/>
          </w:rPr>
          <w:t>sort_org_otd@onego.ru</w:t>
        </w:r>
      </w:hyperlink>
      <w:r w:rsidRPr="00B01B5C">
        <w:rPr>
          <w:rFonts w:eastAsia="Calibri"/>
          <w:b/>
          <w:sz w:val="23"/>
          <w:szCs w:val="23"/>
        </w:rPr>
        <w:t xml:space="preserve"> или по факсу 8 (81430) 4-81-56:</w:t>
      </w:r>
    </w:p>
    <w:p w:rsidR="00C720F4" w:rsidRPr="00B01B5C" w:rsidRDefault="00C720F4" w:rsidP="00B03130">
      <w:pPr>
        <w:widowControl w:val="0"/>
        <w:tabs>
          <w:tab w:val="left" w:pos="1134"/>
          <w:tab w:val="left" w:pos="6560"/>
        </w:tabs>
        <w:autoSpaceDE w:val="0"/>
        <w:ind w:firstLine="426"/>
        <w:jc w:val="both"/>
        <w:rPr>
          <w:rFonts w:eastAsia="Calibri"/>
          <w:sz w:val="23"/>
          <w:szCs w:val="23"/>
        </w:rPr>
      </w:pPr>
      <w:r w:rsidRPr="00B01B5C">
        <w:rPr>
          <w:rFonts w:eastAsia="Calibri"/>
          <w:sz w:val="23"/>
          <w:szCs w:val="23"/>
        </w:rPr>
        <w:t>6.1.3.1. - марку и номер транспортного средства, используемого для транспортировки животных</w:t>
      </w:r>
      <w:r w:rsidRPr="00B01B5C">
        <w:rPr>
          <w:sz w:val="23"/>
          <w:szCs w:val="23"/>
        </w:rPr>
        <w:t xml:space="preserve"> без владельцев;</w:t>
      </w:r>
    </w:p>
    <w:p w:rsidR="00C720F4" w:rsidRPr="00B01B5C" w:rsidRDefault="00C720F4" w:rsidP="00C720F4">
      <w:pPr>
        <w:tabs>
          <w:tab w:val="left" w:pos="1134"/>
        </w:tabs>
        <w:autoSpaceDE w:val="0"/>
        <w:ind w:firstLine="709"/>
        <w:jc w:val="both"/>
        <w:rPr>
          <w:rFonts w:eastAsia="Calibri"/>
          <w:sz w:val="23"/>
          <w:szCs w:val="23"/>
        </w:rPr>
      </w:pPr>
      <w:r w:rsidRPr="00B01B5C">
        <w:rPr>
          <w:rFonts w:eastAsia="Calibri"/>
          <w:sz w:val="23"/>
          <w:szCs w:val="23"/>
        </w:rPr>
        <w:t xml:space="preserve">        - количество сотрудников, осуществляющих отлов </w:t>
      </w:r>
      <w:r w:rsidRPr="00B01B5C">
        <w:rPr>
          <w:rFonts w:eastAsia="NSimSun"/>
          <w:kern w:val="2"/>
          <w:sz w:val="23"/>
          <w:szCs w:val="23"/>
          <w:lang w:eastAsia="zh-CN" w:bidi="hi-IN"/>
        </w:rPr>
        <w:t>животных без владельцев</w:t>
      </w:r>
      <w:r w:rsidRPr="00B01B5C">
        <w:rPr>
          <w:rFonts w:eastAsia="Calibri"/>
          <w:sz w:val="23"/>
          <w:szCs w:val="23"/>
        </w:rPr>
        <w:t>.</w:t>
      </w:r>
    </w:p>
    <w:p w:rsidR="00C720F4" w:rsidRPr="00F73973" w:rsidRDefault="00C720F4" w:rsidP="00C720F4">
      <w:pPr>
        <w:tabs>
          <w:tab w:val="left" w:pos="1134"/>
        </w:tabs>
        <w:autoSpaceDE w:val="0"/>
        <w:ind w:firstLine="426"/>
        <w:jc w:val="both"/>
        <w:rPr>
          <w:rFonts w:eastAsia="Calibri"/>
          <w:sz w:val="23"/>
          <w:szCs w:val="23"/>
        </w:rPr>
      </w:pPr>
      <w:r w:rsidRPr="00F73973">
        <w:rPr>
          <w:rFonts w:eastAsia="Calibri"/>
          <w:sz w:val="23"/>
          <w:szCs w:val="23"/>
        </w:rPr>
        <w:t xml:space="preserve">6.1.3.2.Правоустанавливающие документы, подтверждающие наличие предусмотренных законом прав владения и пользования имущественным комплексом приюта ля животных, в котором предполагается содержание отловленных животных без владельцев, </w:t>
      </w:r>
    </w:p>
    <w:p w:rsidR="00C720F4" w:rsidRPr="00F73973" w:rsidRDefault="00C720F4" w:rsidP="00C720F4">
      <w:pPr>
        <w:tabs>
          <w:tab w:val="left" w:pos="1134"/>
        </w:tabs>
        <w:autoSpaceDE w:val="0"/>
        <w:ind w:firstLine="426"/>
        <w:jc w:val="both"/>
        <w:rPr>
          <w:rFonts w:eastAsia="Calibri"/>
          <w:sz w:val="23"/>
          <w:szCs w:val="23"/>
        </w:rPr>
      </w:pPr>
      <w:r w:rsidRPr="00F73973">
        <w:rPr>
          <w:rFonts w:eastAsia="Calibri"/>
          <w:sz w:val="23"/>
          <w:szCs w:val="23"/>
        </w:rPr>
        <w:t>либо</w:t>
      </w:r>
    </w:p>
    <w:p w:rsidR="00C720F4" w:rsidRPr="00B01B5C" w:rsidRDefault="00C720F4" w:rsidP="00C720F4">
      <w:pPr>
        <w:tabs>
          <w:tab w:val="left" w:pos="1134"/>
        </w:tabs>
        <w:autoSpaceDE w:val="0"/>
        <w:ind w:firstLine="426"/>
        <w:jc w:val="both"/>
        <w:rPr>
          <w:rFonts w:eastAsia="Calibri"/>
          <w:sz w:val="23"/>
          <w:szCs w:val="23"/>
        </w:rPr>
      </w:pPr>
      <w:r w:rsidRPr="00F73973">
        <w:rPr>
          <w:rFonts w:eastAsia="Calibri"/>
          <w:sz w:val="23"/>
          <w:szCs w:val="23"/>
        </w:rPr>
        <w:t>документы, подтверждающие наличие правоотношений между Исполнителем и приютом для животных (например, заключенный договор с данным приютом на содержание животных без владельцев, договор о намерениях и т.д.).</w:t>
      </w:r>
    </w:p>
    <w:p w:rsidR="00C720F4" w:rsidRPr="00B01B5C" w:rsidRDefault="00C720F4" w:rsidP="00C720F4">
      <w:pPr>
        <w:tabs>
          <w:tab w:val="left" w:pos="1134"/>
        </w:tabs>
        <w:suppressAutoHyphens/>
        <w:autoSpaceDE w:val="0"/>
        <w:ind w:firstLine="426"/>
        <w:contextualSpacing/>
        <w:jc w:val="both"/>
        <w:rPr>
          <w:rFonts w:eastAsia="Calibri"/>
          <w:sz w:val="23"/>
          <w:szCs w:val="23"/>
          <w:lang w:eastAsia="zh-CN"/>
        </w:rPr>
      </w:pPr>
      <w:r w:rsidRPr="00B01B5C">
        <w:rPr>
          <w:rFonts w:eastAsia="Calibri"/>
          <w:sz w:val="23"/>
          <w:szCs w:val="23"/>
          <w:lang w:eastAsia="zh-CN"/>
        </w:rPr>
        <w:t xml:space="preserve">6.1.4.Осуществлять оказание услуг на основании заявок Заказчика. </w:t>
      </w:r>
    </w:p>
    <w:p w:rsidR="00C720F4" w:rsidRPr="00B01B5C" w:rsidRDefault="00C720F4" w:rsidP="00C720F4">
      <w:pPr>
        <w:ind w:firstLine="426"/>
        <w:jc w:val="both"/>
        <w:rPr>
          <w:sz w:val="23"/>
          <w:szCs w:val="23"/>
        </w:rPr>
      </w:pPr>
      <w:r w:rsidRPr="00B01B5C">
        <w:rPr>
          <w:rFonts w:eastAsia="Calibri"/>
          <w:sz w:val="23"/>
          <w:szCs w:val="23"/>
        </w:rPr>
        <w:t>6.1.5.Передать</w:t>
      </w:r>
      <w:r w:rsidRPr="00B01B5C">
        <w:rPr>
          <w:sz w:val="23"/>
          <w:szCs w:val="23"/>
        </w:rPr>
        <w:t xml:space="preserve"> отловленных животных без владельцев в приют для животных в течение 12 часов с момента их отлова с оформлением Акта приема-передачи.</w:t>
      </w:r>
    </w:p>
    <w:p w:rsidR="00C720F4" w:rsidRPr="00B01B5C" w:rsidRDefault="00C720F4" w:rsidP="00C720F4">
      <w:pPr>
        <w:tabs>
          <w:tab w:val="left" w:pos="1134"/>
        </w:tabs>
        <w:suppressAutoHyphens/>
        <w:autoSpaceDE w:val="0"/>
        <w:ind w:firstLine="426"/>
        <w:contextualSpacing/>
        <w:jc w:val="both"/>
        <w:rPr>
          <w:rFonts w:eastAsia="Calibri"/>
          <w:sz w:val="23"/>
          <w:szCs w:val="23"/>
          <w:lang w:eastAsia="zh-CN"/>
        </w:rPr>
      </w:pPr>
      <w:r w:rsidRPr="00B01B5C">
        <w:rPr>
          <w:rFonts w:eastAsia="Calibri"/>
          <w:sz w:val="23"/>
          <w:szCs w:val="23"/>
          <w:lang w:eastAsia="zh-CN"/>
        </w:rPr>
        <w:lastRenderedPageBreak/>
        <w:t>6.1.6.О</w:t>
      </w:r>
      <w:r w:rsidRPr="00B01B5C">
        <w:rPr>
          <w:sz w:val="23"/>
          <w:szCs w:val="23"/>
        </w:rPr>
        <w:t>существлять ведение учета объема выполненных работ с данными учета количества животных без владельцев, отловленных и транспортированных в приюты для животных, а также возвращенных на прежние места обитания.</w:t>
      </w:r>
    </w:p>
    <w:p w:rsidR="00C720F4" w:rsidRPr="00B01B5C" w:rsidRDefault="00C720F4" w:rsidP="00C720F4">
      <w:pPr>
        <w:ind w:firstLine="426"/>
        <w:jc w:val="both"/>
        <w:rPr>
          <w:sz w:val="23"/>
          <w:szCs w:val="23"/>
        </w:rPr>
      </w:pPr>
      <w:r w:rsidRPr="00B01B5C">
        <w:rPr>
          <w:sz w:val="23"/>
          <w:szCs w:val="23"/>
        </w:rPr>
        <w:t>6.1.7.Представлять по запросу Заказчика сведения об объеме выполненных работ с данными учета количества животных без владельцев, отловленных и транспортированных в приюты для животных, а также возвращенных на прежние места обитания.</w:t>
      </w:r>
    </w:p>
    <w:p w:rsidR="00C720F4" w:rsidRPr="00B01B5C" w:rsidRDefault="00C720F4" w:rsidP="00C720F4">
      <w:pPr>
        <w:ind w:firstLine="426"/>
        <w:jc w:val="both"/>
        <w:rPr>
          <w:sz w:val="23"/>
          <w:szCs w:val="23"/>
        </w:rPr>
      </w:pPr>
      <w:r w:rsidRPr="00B01B5C">
        <w:rPr>
          <w:sz w:val="23"/>
          <w:szCs w:val="23"/>
        </w:rPr>
        <w:t>6.1.8.Вести и хранить видеозапись процесса отлова животных без владельцев и бесплатно представить по требованию Заказчика копии этой видеозаписи.</w:t>
      </w:r>
    </w:p>
    <w:p w:rsidR="00C720F4" w:rsidRPr="00B01B5C" w:rsidRDefault="00C720F4" w:rsidP="00C720F4">
      <w:pPr>
        <w:ind w:firstLine="426"/>
        <w:jc w:val="both"/>
        <w:rPr>
          <w:sz w:val="23"/>
          <w:szCs w:val="23"/>
        </w:rPr>
      </w:pPr>
      <w:r w:rsidRPr="00B01B5C">
        <w:rPr>
          <w:sz w:val="23"/>
          <w:szCs w:val="23"/>
        </w:rPr>
        <w:t>6.1.9. При обнаружен</w:t>
      </w:r>
      <w:proofErr w:type="gramStart"/>
      <w:r w:rsidRPr="00B01B5C">
        <w:rPr>
          <w:sz w:val="23"/>
          <w:szCs w:val="23"/>
        </w:rPr>
        <w:t>ии у о</w:t>
      </w:r>
      <w:proofErr w:type="gramEnd"/>
      <w:r w:rsidRPr="00B01B5C">
        <w:rPr>
          <w:sz w:val="23"/>
          <w:szCs w:val="23"/>
        </w:rPr>
        <w:t>тловленных животных на ошейниках или иных предметах сведений об их владельцах уведомить любым доступным способом владельцев животных об отлове таких животных.</w:t>
      </w:r>
    </w:p>
    <w:p w:rsidR="00C720F4" w:rsidRPr="00B01B5C" w:rsidRDefault="00C720F4" w:rsidP="00C720F4">
      <w:pPr>
        <w:ind w:firstLine="426"/>
        <w:jc w:val="both"/>
        <w:rPr>
          <w:sz w:val="23"/>
          <w:szCs w:val="23"/>
        </w:rPr>
      </w:pPr>
      <w:r w:rsidRPr="00B01B5C">
        <w:rPr>
          <w:sz w:val="23"/>
          <w:szCs w:val="23"/>
        </w:rPr>
        <w:t xml:space="preserve">6.1.10.До момента возврата владельцам отловленных животных, на ошейниках или иных предметах которых содержатся сведения об их владельцах, таких животных содержать в приюте для животных. </w:t>
      </w:r>
    </w:p>
    <w:p w:rsidR="00C720F4" w:rsidRPr="00B01B5C" w:rsidRDefault="00C720F4" w:rsidP="00C720F4">
      <w:pPr>
        <w:ind w:firstLine="426"/>
        <w:jc w:val="both"/>
        <w:rPr>
          <w:sz w:val="23"/>
          <w:szCs w:val="23"/>
        </w:rPr>
      </w:pPr>
      <w:proofErr w:type="gramStart"/>
      <w:r w:rsidRPr="00B01B5C">
        <w:rPr>
          <w:sz w:val="23"/>
          <w:szCs w:val="23"/>
        </w:rPr>
        <w:t xml:space="preserve">6.1.11.Возврат животных без владельцев на прежние места обитания осуществлять с соблюдением требований к транспортировке животных без владельцев, установленных пунктами 24 – 30 Постановления Правительства Республики Карелия от 24 января 2020 года № 11-П </w:t>
      </w:r>
      <w:r w:rsidRPr="00B01B5C">
        <w:rPr>
          <w:bCs/>
          <w:spacing w:val="-1"/>
          <w:sz w:val="23"/>
          <w:szCs w:val="23"/>
        </w:rPr>
        <w:t>«</w:t>
      </w:r>
      <w:r w:rsidRPr="00B01B5C">
        <w:rPr>
          <w:bCs/>
          <w:sz w:val="23"/>
          <w:szCs w:val="23"/>
        </w:rPr>
        <w:t>Об утверждении Порядка осуществления деятельности по обращению с животными без владельцев» (далее – Постановление Правительства РК № 11-П от 24.01.2020 г.)</w:t>
      </w:r>
      <w:proofErr w:type="gramEnd"/>
    </w:p>
    <w:p w:rsidR="00C720F4" w:rsidRPr="00B01B5C" w:rsidRDefault="00C720F4" w:rsidP="00C720F4">
      <w:pPr>
        <w:ind w:firstLine="426"/>
        <w:jc w:val="both"/>
        <w:rPr>
          <w:sz w:val="23"/>
          <w:szCs w:val="23"/>
        </w:rPr>
      </w:pPr>
      <w:r w:rsidRPr="00B01B5C">
        <w:rPr>
          <w:sz w:val="23"/>
          <w:szCs w:val="23"/>
        </w:rPr>
        <w:t>6.1.12. При возврате животных без владельцев на прежние места обитания Исполнитель вести и хранить видеозапись процесса возврата животных без владельцев и бесплатно представляет по требованию Заказчика копии этой видеозаписи.</w:t>
      </w:r>
    </w:p>
    <w:p w:rsidR="00C720F4" w:rsidRPr="00B01B5C" w:rsidRDefault="00C720F4" w:rsidP="00C720F4">
      <w:pPr>
        <w:tabs>
          <w:tab w:val="left" w:pos="567"/>
          <w:tab w:val="left" w:pos="709"/>
        </w:tabs>
        <w:ind w:firstLine="426"/>
        <w:jc w:val="both"/>
        <w:rPr>
          <w:sz w:val="23"/>
          <w:szCs w:val="23"/>
          <w:lang w:eastAsia="ar-SA"/>
        </w:rPr>
      </w:pPr>
      <w:r w:rsidRPr="00B01B5C">
        <w:rPr>
          <w:rFonts w:eastAsia="Calibri"/>
          <w:sz w:val="23"/>
          <w:szCs w:val="23"/>
          <w:lang w:eastAsia="zh-CN"/>
        </w:rPr>
        <w:t>6.1.13.</w:t>
      </w:r>
      <w:r w:rsidRPr="00B01B5C">
        <w:rPr>
          <w:sz w:val="23"/>
          <w:szCs w:val="23"/>
          <w:lang w:eastAsia="ar-SA"/>
        </w:rPr>
        <w:t xml:space="preserve">Принимать на себя всю гражданско-правовую ответственность при возникновении претензий к Исполнителю со стороны третьих лиц, по вопросам, связанным с исполнением своих обязательств по Контракту. </w:t>
      </w:r>
    </w:p>
    <w:p w:rsidR="00C720F4" w:rsidRPr="00B01B5C" w:rsidRDefault="00C720F4" w:rsidP="00C720F4">
      <w:pPr>
        <w:tabs>
          <w:tab w:val="left" w:pos="1134"/>
        </w:tabs>
        <w:suppressAutoHyphens/>
        <w:autoSpaceDE w:val="0"/>
        <w:ind w:firstLine="426"/>
        <w:contextualSpacing/>
        <w:jc w:val="both"/>
        <w:rPr>
          <w:rFonts w:eastAsia="Calibri"/>
          <w:sz w:val="23"/>
          <w:szCs w:val="23"/>
        </w:rPr>
      </w:pPr>
      <w:r w:rsidRPr="00B01B5C">
        <w:rPr>
          <w:rFonts w:eastAsia="Calibri"/>
          <w:sz w:val="23"/>
          <w:szCs w:val="23"/>
        </w:rPr>
        <w:t>6.1.14.Выполнять иные обязательства, предусмотренные настоящим Контрактом и действующим законодательством Российской Федерации.</w:t>
      </w:r>
    </w:p>
    <w:p w:rsidR="00C720F4" w:rsidRPr="00B01B5C" w:rsidRDefault="00C720F4" w:rsidP="00C720F4">
      <w:pPr>
        <w:tabs>
          <w:tab w:val="left" w:pos="1134"/>
        </w:tabs>
        <w:suppressAutoHyphens/>
        <w:autoSpaceDE w:val="0"/>
        <w:ind w:firstLine="426"/>
        <w:contextualSpacing/>
        <w:jc w:val="both"/>
        <w:rPr>
          <w:rFonts w:eastAsia="Calibri"/>
          <w:sz w:val="23"/>
          <w:szCs w:val="23"/>
        </w:rPr>
      </w:pPr>
      <w:r w:rsidRPr="00B01B5C">
        <w:rPr>
          <w:rFonts w:eastAsia="Calibri"/>
          <w:sz w:val="23"/>
          <w:szCs w:val="23"/>
        </w:rPr>
        <w:t xml:space="preserve">6.1.15.Отменить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01B5C">
        <w:rPr>
          <w:rFonts w:eastAsia="Calibri"/>
          <w:sz w:val="23"/>
          <w:szCs w:val="23"/>
        </w:rPr>
        <w:t>решении</w:t>
      </w:r>
      <w:proofErr w:type="gramEnd"/>
      <w:r w:rsidRPr="00B01B5C">
        <w:rPr>
          <w:rFonts w:eastAsia="Calibri"/>
          <w:sz w:val="23"/>
          <w:szCs w:val="23"/>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720F4" w:rsidRPr="00B01B5C" w:rsidRDefault="00C720F4" w:rsidP="00C720F4">
      <w:pPr>
        <w:tabs>
          <w:tab w:val="left" w:pos="1134"/>
        </w:tabs>
        <w:suppressAutoHyphens/>
        <w:autoSpaceDE w:val="0"/>
        <w:ind w:firstLine="426"/>
        <w:contextualSpacing/>
        <w:jc w:val="both"/>
        <w:rPr>
          <w:rFonts w:eastAsia="Calibri"/>
          <w:sz w:val="23"/>
          <w:szCs w:val="23"/>
          <w:lang w:eastAsia="zh-CN"/>
        </w:rPr>
      </w:pPr>
      <w:r w:rsidRPr="00B01B5C">
        <w:rPr>
          <w:rFonts w:eastAsia="Calibri"/>
          <w:sz w:val="23"/>
          <w:szCs w:val="23"/>
          <w:lang w:eastAsia="zh-CN"/>
        </w:rPr>
        <w:t>6.1.16.Нести ответственность за ненадлежащее содержание отловленных животных без владельцев в порядке, предусмотренном действующим законодательством Российской Федерации.</w:t>
      </w:r>
    </w:p>
    <w:p w:rsidR="00C720F4" w:rsidRPr="00B01B5C" w:rsidRDefault="00C720F4" w:rsidP="00C720F4">
      <w:pPr>
        <w:tabs>
          <w:tab w:val="left" w:pos="1134"/>
        </w:tabs>
        <w:suppressAutoHyphens/>
        <w:ind w:right="-102" w:firstLine="426"/>
        <w:jc w:val="both"/>
        <w:rPr>
          <w:rFonts w:eastAsia="NSimSun"/>
          <w:b/>
          <w:kern w:val="2"/>
          <w:sz w:val="23"/>
          <w:szCs w:val="23"/>
          <w:lang w:eastAsia="zh-CN" w:bidi="hi-IN"/>
        </w:rPr>
      </w:pPr>
      <w:r w:rsidRPr="00B01B5C">
        <w:rPr>
          <w:rFonts w:eastAsia="NSimSun"/>
          <w:b/>
          <w:kern w:val="2"/>
          <w:sz w:val="23"/>
          <w:szCs w:val="23"/>
          <w:lang w:eastAsia="zh-CN" w:bidi="hi-IN"/>
        </w:rPr>
        <w:t>6.2. Исполнитель вправе:</w:t>
      </w:r>
    </w:p>
    <w:p w:rsidR="00C720F4" w:rsidRPr="00B01B5C" w:rsidRDefault="00C720F4" w:rsidP="00C720F4">
      <w:pPr>
        <w:tabs>
          <w:tab w:val="left" w:pos="1134"/>
        </w:tabs>
        <w:suppressAutoHyphens/>
        <w:autoSpaceDE w:val="0"/>
        <w:ind w:firstLine="426"/>
        <w:contextualSpacing/>
        <w:jc w:val="both"/>
        <w:rPr>
          <w:rFonts w:eastAsia="Calibri"/>
          <w:sz w:val="23"/>
          <w:szCs w:val="23"/>
          <w:lang w:eastAsia="zh-CN"/>
        </w:rPr>
      </w:pPr>
      <w:r w:rsidRPr="00B01B5C">
        <w:rPr>
          <w:rFonts w:eastAsia="Calibri"/>
          <w:sz w:val="23"/>
          <w:szCs w:val="23"/>
          <w:lang w:eastAsia="zh-CN"/>
        </w:rPr>
        <w:t>6.2.1.Привлекать для исполнения обязательств по настоящему Контракту третьих лиц, при этом всю ответственность за оказание услуг по настоящему Контракту несет Исполнитель.</w:t>
      </w:r>
    </w:p>
    <w:p w:rsidR="00C720F4" w:rsidRPr="00B01B5C" w:rsidRDefault="00C720F4" w:rsidP="00C720F4">
      <w:pPr>
        <w:tabs>
          <w:tab w:val="left" w:pos="1134"/>
        </w:tabs>
        <w:suppressAutoHyphens/>
        <w:autoSpaceDE w:val="0"/>
        <w:ind w:firstLine="426"/>
        <w:contextualSpacing/>
        <w:jc w:val="both"/>
        <w:rPr>
          <w:rFonts w:eastAsia="Calibri"/>
          <w:sz w:val="23"/>
          <w:szCs w:val="23"/>
          <w:lang w:eastAsia="zh-CN"/>
        </w:rPr>
      </w:pPr>
      <w:r w:rsidRPr="00B01B5C">
        <w:rPr>
          <w:rFonts w:eastAsia="Calibri"/>
          <w:sz w:val="23"/>
          <w:szCs w:val="23"/>
          <w:lang w:eastAsia="zh-CN"/>
        </w:rPr>
        <w:t xml:space="preserve">6.2.2.Требовать своевременной оплаты услуг, в соответствии с </w:t>
      </w:r>
      <w:hyperlink w:anchor="P80" w:history="1">
        <w:r w:rsidRPr="00B01B5C">
          <w:rPr>
            <w:rFonts w:eastAsia="Calibri"/>
            <w:sz w:val="23"/>
            <w:szCs w:val="23"/>
            <w:lang w:eastAsia="zh-CN"/>
          </w:rPr>
          <w:t>п. 2.</w:t>
        </w:r>
      </w:hyperlink>
      <w:r w:rsidRPr="00B01B5C">
        <w:rPr>
          <w:rFonts w:eastAsia="Calibri"/>
          <w:sz w:val="23"/>
          <w:szCs w:val="23"/>
          <w:lang w:eastAsia="zh-CN"/>
        </w:rPr>
        <w:t>6 настоящего Контракта.</w:t>
      </w:r>
    </w:p>
    <w:p w:rsidR="00C720F4" w:rsidRPr="00B01B5C" w:rsidRDefault="00C720F4" w:rsidP="00C720F4">
      <w:pPr>
        <w:tabs>
          <w:tab w:val="left" w:pos="1134"/>
        </w:tabs>
        <w:suppressAutoHyphens/>
        <w:autoSpaceDE w:val="0"/>
        <w:ind w:firstLine="426"/>
        <w:contextualSpacing/>
        <w:jc w:val="both"/>
        <w:rPr>
          <w:rFonts w:eastAsia="Calibri"/>
          <w:sz w:val="23"/>
          <w:szCs w:val="23"/>
          <w:lang w:eastAsia="zh-CN"/>
        </w:rPr>
      </w:pPr>
      <w:r w:rsidRPr="00B01B5C">
        <w:rPr>
          <w:rFonts w:eastAsia="Calibri"/>
          <w:sz w:val="23"/>
          <w:szCs w:val="23"/>
          <w:lang w:eastAsia="zh-CN"/>
        </w:rPr>
        <w:t>6.2.3.Запрашивать у Заказчика разъяснения и уточнения относительно порядка оказания услуг.</w:t>
      </w:r>
    </w:p>
    <w:p w:rsidR="00C720F4" w:rsidRPr="00B01B5C" w:rsidRDefault="00C720F4" w:rsidP="00C720F4">
      <w:pPr>
        <w:tabs>
          <w:tab w:val="left" w:pos="1134"/>
        </w:tabs>
        <w:suppressAutoHyphens/>
        <w:autoSpaceDE w:val="0"/>
        <w:ind w:firstLine="426"/>
        <w:contextualSpacing/>
        <w:jc w:val="both"/>
        <w:rPr>
          <w:rFonts w:eastAsia="Calibri"/>
          <w:sz w:val="23"/>
          <w:szCs w:val="23"/>
          <w:lang w:eastAsia="zh-CN"/>
        </w:rPr>
      </w:pPr>
      <w:r w:rsidRPr="00B01B5C">
        <w:rPr>
          <w:rFonts w:eastAsia="Calibri"/>
          <w:sz w:val="23"/>
          <w:szCs w:val="23"/>
          <w:lang w:eastAsia="zh-CN"/>
        </w:rPr>
        <w:t>6.2.4.Принять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C720F4" w:rsidRPr="00B01B5C" w:rsidRDefault="00C720F4" w:rsidP="00C720F4">
      <w:pPr>
        <w:tabs>
          <w:tab w:val="left" w:pos="1134"/>
        </w:tabs>
        <w:suppressAutoHyphens/>
        <w:ind w:right="-102" w:firstLine="426"/>
        <w:jc w:val="both"/>
        <w:rPr>
          <w:rFonts w:eastAsia="NSimSun"/>
          <w:b/>
          <w:kern w:val="2"/>
          <w:sz w:val="23"/>
          <w:szCs w:val="23"/>
          <w:lang w:eastAsia="zh-CN" w:bidi="hi-IN"/>
        </w:rPr>
      </w:pPr>
      <w:r w:rsidRPr="00B01B5C">
        <w:rPr>
          <w:rFonts w:eastAsia="NSimSun"/>
          <w:b/>
          <w:kern w:val="2"/>
          <w:sz w:val="23"/>
          <w:szCs w:val="23"/>
          <w:lang w:eastAsia="zh-CN" w:bidi="hi-IN"/>
        </w:rPr>
        <w:t xml:space="preserve">6.3. Заказчик обязан: </w:t>
      </w:r>
    </w:p>
    <w:p w:rsidR="00C720F4" w:rsidRPr="00B01B5C" w:rsidRDefault="00C720F4" w:rsidP="00C720F4">
      <w:pPr>
        <w:tabs>
          <w:tab w:val="left" w:pos="1134"/>
        </w:tabs>
        <w:suppressAutoHyphens/>
        <w:autoSpaceDE w:val="0"/>
        <w:ind w:firstLine="426"/>
        <w:contextualSpacing/>
        <w:jc w:val="both"/>
        <w:rPr>
          <w:rFonts w:eastAsia="MS Mincho"/>
          <w:sz w:val="23"/>
          <w:szCs w:val="23"/>
          <w:lang w:eastAsia="zh-CN"/>
        </w:rPr>
      </w:pPr>
      <w:r w:rsidRPr="00B01B5C">
        <w:rPr>
          <w:bCs/>
          <w:sz w:val="23"/>
          <w:szCs w:val="23"/>
        </w:rPr>
        <w:t>6.3.1.</w:t>
      </w:r>
      <w:r w:rsidRPr="00B01B5C">
        <w:rPr>
          <w:rFonts w:eastAsia="MS Mincho"/>
          <w:sz w:val="23"/>
          <w:szCs w:val="23"/>
          <w:lang w:eastAsia="zh-CN"/>
        </w:rPr>
        <w:t xml:space="preserve">Своевременно направлять Исполнителю заявки </w:t>
      </w:r>
      <w:r w:rsidRPr="00B01B5C">
        <w:rPr>
          <w:sz w:val="23"/>
          <w:szCs w:val="23"/>
        </w:rPr>
        <w:t>на отлов животных без владельцев</w:t>
      </w:r>
      <w:r w:rsidRPr="00B01B5C">
        <w:rPr>
          <w:rFonts w:eastAsia="MS Mincho"/>
          <w:sz w:val="23"/>
          <w:szCs w:val="23"/>
          <w:lang w:eastAsia="zh-CN"/>
        </w:rPr>
        <w:t>.</w:t>
      </w:r>
    </w:p>
    <w:p w:rsidR="00C720F4" w:rsidRPr="00B01B5C" w:rsidRDefault="00C720F4" w:rsidP="00C720F4">
      <w:pPr>
        <w:tabs>
          <w:tab w:val="left" w:pos="1134"/>
        </w:tabs>
        <w:suppressAutoHyphens/>
        <w:autoSpaceDE w:val="0"/>
        <w:ind w:firstLine="426"/>
        <w:contextualSpacing/>
        <w:jc w:val="both"/>
        <w:rPr>
          <w:rFonts w:eastAsia="Calibri"/>
          <w:sz w:val="23"/>
          <w:szCs w:val="23"/>
          <w:lang w:eastAsia="ar-SA"/>
        </w:rPr>
      </w:pPr>
      <w:r w:rsidRPr="00B01B5C">
        <w:rPr>
          <w:rFonts w:eastAsia="MS Mincho"/>
          <w:sz w:val="23"/>
          <w:szCs w:val="23"/>
          <w:lang w:eastAsia="zh-CN"/>
        </w:rPr>
        <w:t xml:space="preserve">6.3.2.Вести журнал учета заявок, </w:t>
      </w:r>
      <w:r w:rsidRPr="00B01B5C">
        <w:rPr>
          <w:rFonts w:eastAsia="Calibri"/>
          <w:sz w:val="23"/>
          <w:szCs w:val="23"/>
          <w:lang w:eastAsia="ar-SA"/>
        </w:rPr>
        <w:t xml:space="preserve">форма которого установлена </w:t>
      </w:r>
      <w:r w:rsidRPr="00B01B5C">
        <w:rPr>
          <w:sz w:val="23"/>
          <w:szCs w:val="23"/>
        </w:rPr>
        <w:t>Постановлением Правительства РК №11-П от 24.01.2020 г.</w:t>
      </w:r>
    </w:p>
    <w:p w:rsidR="00C720F4" w:rsidRPr="00B01B5C" w:rsidRDefault="00C720F4" w:rsidP="00C720F4">
      <w:pPr>
        <w:ind w:firstLine="426"/>
        <w:jc w:val="both"/>
        <w:rPr>
          <w:sz w:val="23"/>
          <w:szCs w:val="23"/>
        </w:rPr>
      </w:pPr>
      <w:r w:rsidRPr="00B01B5C">
        <w:rPr>
          <w:rFonts w:eastAsia="MS Mincho"/>
          <w:sz w:val="23"/>
          <w:szCs w:val="23"/>
          <w:lang w:eastAsia="zh-CN"/>
        </w:rPr>
        <w:t>6.3.3.</w:t>
      </w:r>
      <w:r w:rsidRPr="00B01B5C">
        <w:rPr>
          <w:sz w:val="23"/>
          <w:szCs w:val="23"/>
        </w:rPr>
        <w:t xml:space="preserve">Не </w:t>
      </w:r>
      <w:proofErr w:type="gramStart"/>
      <w:r w:rsidRPr="00B01B5C">
        <w:rPr>
          <w:sz w:val="23"/>
          <w:szCs w:val="23"/>
        </w:rPr>
        <w:t>позднее</w:t>
      </w:r>
      <w:proofErr w:type="gramEnd"/>
      <w:r w:rsidRPr="00B01B5C">
        <w:rPr>
          <w:sz w:val="23"/>
          <w:szCs w:val="23"/>
        </w:rPr>
        <w:t xml:space="preserve"> чем за двое суток до начала мероприятий по плановому отлову животных без владельцев Заказчик организует информирование населения через средства массовой информации о планируемых мероприятиях по отлову животных без владельцев, а также о местонахождении и контактной информации приютов для животных. </w:t>
      </w:r>
    </w:p>
    <w:p w:rsidR="00C720F4" w:rsidRPr="00B01B5C" w:rsidRDefault="00C720F4" w:rsidP="00C720F4">
      <w:pPr>
        <w:tabs>
          <w:tab w:val="left" w:pos="426"/>
        </w:tabs>
        <w:ind w:firstLine="426"/>
        <w:jc w:val="both"/>
        <w:rPr>
          <w:sz w:val="23"/>
          <w:szCs w:val="23"/>
        </w:rPr>
      </w:pPr>
      <w:r w:rsidRPr="00B01B5C">
        <w:rPr>
          <w:sz w:val="23"/>
          <w:szCs w:val="23"/>
        </w:rPr>
        <w:t>6.3.4.Принять услуги в соответствии с Разделом 5 настоящего Контракта, в случае отсутствия претензий относительно их объема, качества и соблюдения сроков их оказания подписать Акт сдачи-приемки оказанных услуг и передать один экземпляр Исполнителю.</w:t>
      </w:r>
    </w:p>
    <w:p w:rsidR="00C720F4" w:rsidRPr="00B01B5C" w:rsidRDefault="00C720F4" w:rsidP="00C720F4">
      <w:pPr>
        <w:tabs>
          <w:tab w:val="left" w:pos="426"/>
        </w:tabs>
        <w:ind w:firstLine="426"/>
        <w:jc w:val="both"/>
        <w:rPr>
          <w:sz w:val="23"/>
          <w:szCs w:val="23"/>
        </w:rPr>
      </w:pPr>
      <w:r w:rsidRPr="00B01B5C">
        <w:rPr>
          <w:sz w:val="23"/>
          <w:szCs w:val="23"/>
        </w:rPr>
        <w:t>6.3.5.Отказаться от принятия услуг, не соответствующих требованиям Контракта и потребовать устранения недостатков в оказанных услугах.</w:t>
      </w:r>
    </w:p>
    <w:p w:rsidR="00C720F4" w:rsidRPr="00B01B5C" w:rsidRDefault="00C720F4" w:rsidP="00C720F4">
      <w:pPr>
        <w:tabs>
          <w:tab w:val="left" w:pos="426"/>
        </w:tabs>
        <w:ind w:firstLine="426"/>
        <w:jc w:val="both"/>
        <w:rPr>
          <w:sz w:val="23"/>
          <w:szCs w:val="23"/>
        </w:rPr>
      </w:pPr>
      <w:r w:rsidRPr="00B01B5C">
        <w:rPr>
          <w:sz w:val="23"/>
          <w:szCs w:val="23"/>
        </w:rPr>
        <w:t>6.3.6.Обеспечить Исполнителю возможность выполнения условий Контракта.</w:t>
      </w:r>
    </w:p>
    <w:p w:rsidR="00C720F4" w:rsidRPr="00B01B5C" w:rsidRDefault="00C720F4" w:rsidP="00C720F4">
      <w:pPr>
        <w:tabs>
          <w:tab w:val="left" w:pos="426"/>
        </w:tabs>
        <w:ind w:firstLine="426"/>
        <w:jc w:val="both"/>
        <w:rPr>
          <w:sz w:val="23"/>
          <w:szCs w:val="23"/>
        </w:rPr>
      </w:pPr>
      <w:r w:rsidRPr="00B01B5C">
        <w:rPr>
          <w:sz w:val="23"/>
          <w:szCs w:val="23"/>
        </w:rPr>
        <w:t xml:space="preserve">6.3.7.Принять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w:t>
      </w:r>
      <w:r w:rsidRPr="00B01B5C">
        <w:rPr>
          <w:sz w:val="23"/>
          <w:szCs w:val="23"/>
        </w:rPr>
        <w:lastRenderedPageBreak/>
        <w:t xml:space="preserve">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w:t>
      </w:r>
    </w:p>
    <w:p w:rsidR="00C720F4" w:rsidRPr="00B01B5C" w:rsidRDefault="00C720F4" w:rsidP="00C720F4">
      <w:pPr>
        <w:tabs>
          <w:tab w:val="left" w:pos="426"/>
        </w:tabs>
        <w:ind w:firstLine="426"/>
        <w:jc w:val="both"/>
        <w:rPr>
          <w:sz w:val="23"/>
          <w:szCs w:val="23"/>
        </w:rPr>
      </w:pPr>
      <w:proofErr w:type="gramStart"/>
      <w:r w:rsidRPr="00B01B5C">
        <w:rPr>
          <w:sz w:val="23"/>
          <w:szCs w:val="23"/>
        </w:rPr>
        <w:t>6.3.8.Отменить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Закона № 44-ФЗ.</w:t>
      </w:r>
      <w:proofErr w:type="gramEnd"/>
      <w:r w:rsidRPr="00B01B5C">
        <w:rPr>
          <w:sz w:val="23"/>
          <w:szCs w:val="23"/>
        </w:rPr>
        <w:t xml:space="preserve"> Данное правило не применяется в случае повторного нарушения Исполнителем условий Контракта, которое в соответствии с гражданским законодательством является основанием для одностороннего отказа Заказчика от исполнения Контракта.</w:t>
      </w:r>
    </w:p>
    <w:p w:rsidR="00C720F4" w:rsidRPr="00B01B5C" w:rsidRDefault="00C720F4" w:rsidP="00C720F4">
      <w:pPr>
        <w:tabs>
          <w:tab w:val="left" w:pos="1134"/>
        </w:tabs>
        <w:suppressAutoHyphens/>
        <w:autoSpaceDE w:val="0"/>
        <w:ind w:firstLine="426"/>
        <w:contextualSpacing/>
        <w:jc w:val="both"/>
        <w:rPr>
          <w:rFonts w:eastAsia="Calibri"/>
          <w:b/>
          <w:sz w:val="23"/>
          <w:szCs w:val="23"/>
          <w:lang w:eastAsia="zh-CN"/>
        </w:rPr>
      </w:pPr>
      <w:r w:rsidRPr="00B01B5C">
        <w:rPr>
          <w:rFonts w:eastAsia="Calibri"/>
          <w:b/>
          <w:sz w:val="23"/>
          <w:szCs w:val="23"/>
          <w:lang w:eastAsia="zh-CN"/>
        </w:rPr>
        <w:t>6.4. Заказчик вправе:</w:t>
      </w:r>
    </w:p>
    <w:p w:rsidR="00C720F4" w:rsidRPr="00B01B5C" w:rsidRDefault="00C720F4" w:rsidP="00C720F4">
      <w:pPr>
        <w:tabs>
          <w:tab w:val="left" w:pos="1134"/>
        </w:tabs>
        <w:suppressAutoHyphens/>
        <w:autoSpaceDE w:val="0"/>
        <w:ind w:firstLine="426"/>
        <w:jc w:val="both"/>
        <w:rPr>
          <w:color w:val="00000A"/>
          <w:kern w:val="2"/>
          <w:sz w:val="23"/>
          <w:szCs w:val="23"/>
          <w:lang w:eastAsia="zh-CN"/>
        </w:rPr>
      </w:pPr>
      <w:r w:rsidRPr="00B01B5C">
        <w:rPr>
          <w:color w:val="00000A"/>
          <w:kern w:val="2"/>
          <w:sz w:val="23"/>
          <w:szCs w:val="23"/>
          <w:lang w:eastAsia="zh-CN"/>
        </w:rPr>
        <w:t>6.4.1.Требовать от Исполнителя качественного оказания услуг, а также требовать своевременного устранения выявленных недостатков.</w:t>
      </w:r>
    </w:p>
    <w:p w:rsidR="00C720F4" w:rsidRPr="00B01B5C" w:rsidRDefault="00C720F4" w:rsidP="00C720F4">
      <w:pPr>
        <w:tabs>
          <w:tab w:val="left" w:pos="426"/>
        </w:tabs>
        <w:ind w:firstLine="426"/>
        <w:jc w:val="both"/>
        <w:rPr>
          <w:sz w:val="23"/>
          <w:szCs w:val="23"/>
        </w:rPr>
      </w:pPr>
      <w:r w:rsidRPr="00B01B5C">
        <w:rPr>
          <w:sz w:val="23"/>
          <w:szCs w:val="23"/>
        </w:rPr>
        <w:t>6.4.2.Проверять ход и качество оказываемых Исполнителем услуг, не вмешиваясь в его деятельность.</w:t>
      </w:r>
    </w:p>
    <w:p w:rsidR="00C720F4" w:rsidRPr="00B01B5C" w:rsidRDefault="00C720F4" w:rsidP="00C720F4">
      <w:pPr>
        <w:tabs>
          <w:tab w:val="left" w:pos="1134"/>
        </w:tabs>
        <w:suppressAutoHyphens/>
        <w:autoSpaceDE w:val="0"/>
        <w:ind w:firstLine="426"/>
        <w:jc w:val="both"/>
        <w:rPr>
          <w:color w:val="00000A"/>
          <w:kern w:val="2"/>
          <w:sz w:val="23"/>
          <w:szCs w:val="23"/>
          <w:lang w:eastAsia="zh-CN"/>
        </w:rPr>
      </w:pPr>
      <w:r w:rsidRPr="00B01B5C">
        <w:rPr>
          <w:color w:val="00000A"/>
          <w:kern w:val="2"/>
          <w:sz w:val="23"/>
          <w:szCs w:val="23"/>
          <w:lang w:eastAsia="zh-CN"/>
        </w:rPr>
        <w:t>6.4.3.Требовать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Контрактом.</w:t>
      </w:r>
    </w:p>
    <w:p w:rsidR="00C720F4" w:rsidRPr="00B01B5C" w:rsidRDefault="00C720F4" w:rsidP="00C720F4">
      <w:pPr>
        <w:tabs>
          <w:tab w:val="left" w:pos="1134"/>
        </w:tabs>
        <w:suppressAutoHyphens/>
        <w:autoSpaceDE w:val="0"/>
        <w:ind w:firstLine="426"/>
        <w:jc w:val="both"/>
        <w:rPr>
          <w:color w:val="00000A"/>
          <w:kern w:val="2"/>
          <w:sz w:val="23"/>
          <w:szCs w:val="23"/>
          <w:lang w:eastAsia="zh-CN"/>
        </w:rPr>
      </w:pPr>
      <w:r w:rsidRPr="00B01B5C">
        <w:rPr>
          <w:color w:val="00000A"/>
          <w:kern w:val="2"/>
          <w:sz w:val="23"/>
          <w:szCs w:val="23"/>
          <w:lang w:eastAsia="zh-CN"/>
        </w:rPr>
        <w:t>6.4.4.Провести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 44-ФЗ.</w:t>
      </w:r>
    </w:p>
    <w:p w:rsidR="00C720F4" w:rsidRPr="00B01B5C" w:rsidRDefault="00C720F4" w:rsidP="00C720F4">
      <w:pPr>
        <w:tabs>
          <w:tab w:val="left" w:pos="1134"/>
        </w:tabs>
        <w:suppressAutoHyphens/>
        <w:autoSpaceDE w:val="0"/>
        <w:ind w:firstLine="426"/>
        <w:jc w:val="both"/>
        <w:rPr>
          <w:color w:val="00000A"/>
          <w:kern w:val="2"/>
          <w:sz w:val="23"/>
          <w:szCs w:val="23"/>
          <w:lang w:eastAsia="zh-CN"/>
        </w:rPr>
      </w:pPr>
      <w:r w:rsidRPr="00B01B5C">
        <w:rPr>
          <w:color w:val="00000A"/>
          <w:kern w:val="2"/>
          <w:sz w:val="23"/>
          <w:szCs w:val="23"/>
          <w:lang w:eastAsia="zh-CN"/>
        </w:rPr>
        <w:t xml:space="preserve">6.4.5.При обнаружении недостатков оказания услуг, требовать их устранения. Требование подлежит обязательному выполнению Исполнителем. </w:t>
      </w:r>
    </w:p>
    <w:p w:rsidR="00C720F4" w:rsidRPr="00B01B5C" w:rsidRDefault="00C720F4" w:rsidP="00C720F4">
      <w:pPr>
        <w:tabs>
          <w:tab w:val="left" w:pos="1134"/>
        </w:tabs>
        <w:suppressAutoHyphens/>
        <w:autoSpaceDE w:val="0"/>
        <w:ind w:firstLine="426"/>
        <w:jc w:val="both"/>
        <w:rPr>
          <w:color w:val="00000A"/>
          <w:kern w:val="2"/>
          <w:sz w:val="23"/>
          <w:szCs w:val="23"/>
          <w:lang w:eastAsia="zh-CN"/>
        </w:rPr>
      </w:pPr>
      <w:r w:rsidRPr="00B01B5C">
        <w:rPr>
          <w:color w:val="00000A"/>
          <w:kern w:val="2"/>
          <w:sz w:val="23"/>
          <w:szCs w:val="23"/>
          <w:lang w:eastAsia="zh-CN"/>
        </w:rPr>
        <w:t>6.4.6.После проведения отлова, представитель Заказчика вместе с представителем Исполнителя вправе сопровождать животных без владельцев до приюта для животных.</w:t>
      </w:r>
    </w:p>
    <w:p w:rsidR="00C720F4" w:rsidRPr="00B01B5C" w:rsidRDefault="00C720F4" w:rsidP="00C720F4">
      <w:pPr>
        <w:autoSpaceDE w:val="0"/>
        <w:autoSpaceDN w:val="0"/>
        <w:adjustRightInd w:val="0"/>
        <w:jc w:val="center"/>
        <w:rPr>
          <w:b/>
          <w:sz w:val="23"/>
          <w:szCs w:val="23"/>
        </w:rPr>
      </w:pPr>
    </w:p>
    <w:p w:rsidR="00C720F4" w:rsidRPr="00F046D2" w:rsidRDefault="00C720F4" w:rsidP="00C720F4">
      <w:pPr>
        <w:tabs>
          <w:tab w:val="left" w:pos="4395"/>
        </w:tabs>
        <w:jc w:val="center"/>
        <w:rPr>
          <w:b/>
          <w:snapToGrid w:val="0"/>
          <w:sz w:val="23"/>
          <w:szCs w:val="23"/>
        </w:rPr>
      </w:pPr>
      <w:r w:rsidRPr="00F046D2">
        <w:rPr>
          <w:b/>
          <w:snapToGrid w:val="0"/>
          <w:sz w:val="23"/>
          <w:szCs w:val="23"/>
        </w:rPr>
        <w:t xml:space="preserve">7.Ответственность Сторон </w:t>
      </w:r>
    </w:p>
    <w:p w:rsidR="00C66452" w:rsidRPr="00F046D2" w:rsidRDefault="00C66452" w:rsidP="00C66452">
      <w:pPr>
        <w:tabs>
          <w:tab w:val="left" w:pos="1134"/>
        </w:tabs>
        <w:ind w:firstLine="539"/>
        <w:jc w:val="both"/>
        <w:rPr>
          <w:sz w:val="23"/>
          <w:szCs w:val="23"/>
        </w:rPr>
      </w:pPr>
      <w:r w:rsidRPr="00F046D2">
        <w:rPr>
          <w:sz w:val="23"/>
          <w:szCs w:val="23"/>
        </w:rPr>
        <w:t>7.1.Стороны несут ответственность за неисполнение или ненадлежащее исполнение своих обязательств по Контракту в соответствии с законодательством Российской Федерации и условиями настоящего Контракта.</w:t>
      </w:r>
    </w:p>
    <w:p w:rsidR="00C66452" w:rsidRPr="00F046D2" w:rsidRDefault="00C66452" w:rsidP="00C66452">
      <w:pPr>
        <w:tabs>
          <w:tab w:val="left" w:pos="1134"/>
        </w:tabs>
        <w:ind w:firstLine="539"/>
        <w:jc w:val="both"/>
        <w:rPr>
          <w:sz w:val="23"/>
          <w:szCs w:val="23"/>
        </w:rPr>
      </w:pPr>
      <w:r w:rsidRPr="00F046D2">
        <w:rPr>
          <w:sz w:val="23"/>
          <w:szCs w:val="23"/>
        </w:rPr>
        <w:t xml:space="preserve">7.1.1.В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w:t>
      </w:r>
      <w:r w:rsidR="0058627C" w:rsidRPr="00F046D2">
        <w:rPr>
          <w:sz w:val="23"/>
          <w:szCs w:val="23"/>
        </w:rPr>
        <w:t>Исполнитель</w:t>
      </w:r>
      <w:r w:rsidRPr="00F046D2">
        <w:rPr>
          <w:sz w:val="23"/>
          <w:szCs w:val="23"/>
        </w:rPr>
        <w:t xml:space="preserve"> вправе потребовать уплаты неустоек (штрафов, пеней).</w:t>
      </w:r>
    </w:p>
    <w:p w:rsidR="00C66452" w:rsidRPr="00F046D2" w:rsidRDefault="00C66452" w:rsidP="00C66452">
      <w:pPr>
        <w:tabs>
          <w:tab w:val="left" w:pos="1134"/>
        </w:tabs>
        <w:ind w:firstLine="539"/>
        <w:jc w:val="both"/>
        <w:rPr>
          <w:sz w:val="23"/>
          <w:szCs w:val="23"/>
        </w:rPr>
      </w:pPr>
      <w:r w:rsidRPr="00F046D2">
        <w:rPr>
          <w:sz w:val="23"/>
          <w:szCs w:val="23"/>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66452" w:rsidRPr="00F046D2" w:rsidRDefault="00C66452" w:rsidP="00C66452">
      <w:pPr>
        <w:tabs>
          <w:tab w:val="left" w:pos="1134"/>
        </w:tabs>
        <w:ind w:firstLine="539"/>
        <w:jc w:val="both"/>
        <w:rPr>
          <w:sz w:val="23"/>
          <w:szCs w:val="23"/>
        </w:rPr>
      </w:pPr>
      <w:r w:rsidRPr="00F046D2">
        <w:rPr>
          <w:sz w:val="23"/>
          <w:szCs w:val="23"/>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в соответствии с Постановлением Правительства РФ от 30.08.2017 г. № 1042 размер штрафа составляет:</w:t>
      </w:r>
    </w:p>
    <w:p w:rsidR="00C66452" w:rsidRPr="00F046D2" w:rsidRDefault="00C66452" w:rsidP="00C66452">
      <w:pPr>
        <w:tabs>
          <w:tab w:val="left" w:pos="1134"/>
        </w:tabs>
        <w:ind w:firstLine="539"/>
        <w:jc w:val="both"/>
        <w:rPr>
          <w:sz w:val="23"/>
          <w:szCs w:val="23"/>
        </w:rPr>
      </w:pPr>
      <w:r w:rsidRPr="00F046D2">
        <w:rPr>
          <w:sz w:val="23"/>
          <w:szCs w:val="23"/>
        </w:rPr>
        <w:t>а) 1000 рублей, если цена контракта не превышает 3 млн. рублей (включительно).</w:t>
      </w:r>
    </w:p>
    <w:p w:rsidR="00C66452" w:rsidRPr="00F046D2" w:rsidRDefault="00C66452" w:rsidP="00C66452">
      <w:pPr>
        <w:tabs>
          <w:tab w:val="left" w:pos="1134"/>
        </w:tabs>
        <w:ind w:firstLine="539"/>
        <w:jc w:val="both"/>
        <w:rPr>
          <w:sz w:val="23"/>
          <w:szCs w:val="23"/>
        </w:rPr>
      </w:pPr>
      <w:r w:rsidRPr="00F046D2">
        <w:rPr>
          <w:sz w:val="23"/>
          <w:szCs w:val="23"/>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6452" w:rsidRPr="00F046D2" w:rsidRDefault="00C66452" w:rsidP="00C66452">
      <w:pPr>
        <w:tabs>
          <w:tab w:val="left" w:pos="1134"/>
        </w:tabs>
        <w:ind w:firstLine="539"/>
        <w:jc w:val="both"/>
        <w:rPr>
          <w:sz w:val="23"/>
          <w:szCs w:val="23"/>
        </w:rPr>
      </w:pPr>
      <w:r w:rsidRPr="00F046D2">
        <w:rPr>
          <w:sz w:val="23"/>
          <w:szCs w:val="23"/>
        </w:rPr>
        <w:t xml:space="preserve">7.2.В случае просрочки исполнения </w:t>
      </w:r>
      <w:r w:rsidR="0058627C" w:rsidRPr="00F046D2">
        <w:rPr>
          <w:sz w:val="23"/>
          <w:szCs w:val="23"/>
        </w:rPr>
        <w:t>Исполнителем</w:t>
      </w:r>
      <w:r w:rsidRPr="00F046D2">
        <w:rPr>
          <w:sz w:val="23"/>
          <w:szCs w:val="23"/>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58627C" w:rsidRPr="00F046D2">
        <w:rPr>
          <w:sz w:val="23"/>
          <w:szCs w:val="23"/>
        </w:rPr>
        <w:t>Исполнителем</w:t>
      </w:r>
      <w:r w:rsidRPr="00F046D2">
        <w:rPr>
          <w:sz w:val="23"/>
          <w:szCs w:val="23"/>
        </w:rPr>
        <w:t xml:space="preserve"> обязательств, предусмотренных Контрактом, Заказчик направляет </w:t>
      </w:r>
      <w:r w:rsidR="0058627C" w:rsidRPr="00F046D2">
        <w:rPr>
          <w:sz w:val="23"/>
          <w:szCs w:val="23"/>
        </w:rPr>
        <w:t>Исполнителю</w:t>
      </w:r>
      <w:r w:rsidRPr="00F046D2">
        <w:rPr>
          <w:sz w:val="23"/>
          <w:szCs w:val="23"/>
        </w:rPr>
        <w:t xml:space="preserve"> требование об уплате неустоек (штрафов, пеней).</w:t>
      </w:r>
    </w:p>
    <w:p w:rsidR="00C66452" w:rsidRPr="00F046D2" w:rsidRDefault="00C66452" w:rsidP="00C66452">
      <w:pPr>
        <w:tabs>
          <w:tab w:val="left" w:pos="1134"/>
        </w:tabs>
        <w:ind w:firstLine="539"/>
        <w:jc w:val="both"/>
        <w:rPr>
          <w:sz w:val="23"/>
          <w:szCs w:val="23"/>
        </w:rPr>
      </w:pPr>
      <w:proofErr w:type="gramStart"/>
      <w:r w:rsidRPr="00F046D2">
        <w:rPr>
          <w:sz w:val="23"/>
          <w:szCs w:val="23"/>
        </w:rPr>
        <w:t xml:space="preserve">7.2.1.Пеня начисляется за каждый день просрочки исполнения </w:t>
      </w:r>
      <w:r w:rsidR="005C106C" w:rsidRPr="00F046D2">
        <w:rPr>
          <w:sz w:val="23"/>
          <w:szCs w:val="23"/>
        </w:rPr>
        <w:t>Исполнителем</w:t>
      </w:r>
      <w:r w:rsidRPr="00F046D2">
        <w:rPr>
          <w:sz w:val="23"/>
          <w:szCs w:val="23"/>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w:t>
      </w:r>
      <w:proofErr w:type="gramEnd"/>
      <w:r w:rsidRPr="00F046D2">
        <w:rPr>
          <w:sz w:val="23"/>
          <w:szCs w:val="23"/>
        </w:rPr>
        <w:t xml:space="preserve"> исполнения контракта) и фактически исполненных </w:t>
      </w:r>
      <w:r w:rsidR="005C106C" w:rsidRPr="00F046D2">
        <w:rPr>
          <w:sz w:val="23"/>
          <w:szCs w:val="23"/>
        </w:rPr>
        <w:t>Исполнителем</w:t>
      </w:r>
      <w:r w:rsidRPr="00F046D2">
        <w:rPr>
          <w:sz w:val="23"/>
          <w:szCs w:val="23"/>
        </w:rPr>
        <w:t xml:space="preserve">, за исключением случаев, если законодательством Российской Федерации установлен иной порядок начисления пени. </w:t>
      </w:r>
    </w:p>
    <w:p w:rsidR="00C66452" w:rsidRPr="00F046D2" w:rsidRDefault="00C66452" w:rsidP="00C66452">
      <w:pPr>
        <w:tabs>
          <w:tab w:val="left" w:pos="1134"/>
        </w:tabs>
        <w:ind w:firstLine="539"/>
        <w:jc w:val="both"/>
        <w:rPr>
          <w:sz w:val="23"/>
          <w:szCs w:val="23"/>
        </w:rPr>
      </w:pPr>
      <w:r w:rsidRPr="00F046D2">
        <w:rPr>
          <w:sz w:val="23"/>
          <w:szCs w:val="23"/>
        </w:rPr>
        <w:lastRenderedPageBreak/>
        <w:t xml:space="preserve">За каждый факт неисполнения или ненадлежащего исполнения </w:t>
      </w:r>
      <w:r w:rsidR="00262EA2" w:rsidRPr="00F046D2">
        <w:rPr>
          <w:sz w:val="23"/>
          <w:szCs w:val="23"/>
        </w:rPr>
        <w:t>Исполнителем</w:t>
      </w:r>
      <w:r w:rsidRPr="00F046D2">
        <w:rPr>
          <w:sz w:val="23"/>
          <w:szCs w:val="23"/>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соответствии с Постановлением Правительства РФ от 30.08.2017 г. № 1042, размер штрафа устанавливается ______руб. ____коп</w:t>
      </w:r>
      <w:proofErr w:type="gramStart"/>
      <w:r w:rsidRPr="00F046D2">
        <w:rPr>
          <w:sz w:val="23"/>
          <w:szCs w:val="23"/>
        </w:rPr>
        <w:t>.</w:t>
      </w:r>
      <w:proofErr w:type="gramEnd"/>
      <w:r w:rsidRPr="00F046D2">
        <w:rPr>
          <w:sz w:val="23"/>
          <w:szCs w:val="23"/>
        </w:rPr>
        <w:t xml:space="preserve">  (</w:t>
      </w:r>
      <w:proofErr w:type="gramStart"/>
      <w:r w:rsidRPr="00F046D2">
        <w:rPr>
          <w:sz w:val="23"/>
          <w:szCs w:val="23"/>
        </w:rPr>
        <w:t>з</w:t>
      </w:r>
      <w:proofErr w:type="gramEnd"/>
      <w:r w:rsidRPr="00F046D2">
        <w:rPr>
          <w:sz w:val="23"/>
          <w:szCs w:val="23"/>
        </w:rPr>
        <w:t xml:space="preserve">а исключением случаев, предусмотренных пунктами 4 - 8 настоящего Постановления): </w:t>
      </w:r>
    </w:p>
    <w:p w:rsidR="00C66452" w:rsidRPr="00F046D2" w:rsidRDefault="00C66452" w:rsidP="00C66452">
      <w:pPr>
        <w:tabs>
          <w:tab w:val="left" w:pos="1134"/>
        </w:tabs>
        <w:ind w:firstLine="539"/>
        <w:jc w:val="both"/>
        <w:rPr>
          <w:color w:val="000000"/>
          <w:sz w:val="23"/>
          <w:szCs w:val="23"/>
        </w:rPr>
      </w:pPr>
      <w:r w:rsidRPr="00F046D2">
        <w:rPr>
          <w:color w:val="000000"/>
          <w:sz w:val="23"/>
          <w:szCs w:val="23"/>
        </w:rPr>
        <w:t>а) 10 процентов цены контракта (этапа) в случае, если цена контракта (этапа) не превышает 3 млн. рублей.</w:t>
      </w:r>
    </w:p>
    <w:p w:rsidR="00C66452" w:rsidRPr="00F046D2" w:rsidRDefault="00C66452" w:rsidP="00C66452">
      <w:pPr>
        <w:tabs>
          <w:tab w:val="left" w:pos="1134"/>
        </w:tabs>
        <w:ind w:firstLine="539"/>
        <w:jc w:val="both"/>
        <w:rPr>
          <w:sz w:val="23"/>
          <w:szCs w:val="23"/>
        </w:rPr>
      </w:pPr>
      <w:r w:rsidRPr="00F046D2">
        <w:rPr>
          <w:sz w:val="23"/>
          <w:szCs w:val="23"/>
        </w:rPr>
        <w:t xml:space="preserve">За каждый факт неисполнения или ненадлежащего исполнения </w:t>
      </w:r>
      <w:r w:rsidR="00262EA2" w:rsidRPr="00F046D2">
        <w:rPr>
          <w:sz w:val="23"/>
          <w:szCs w:val="23"/>
        </w:rPr>
        <w:t>Исполнителем</w:t>
      </w:r>
      <w:r w:rsidRPr="00F046D2">
        <w:rPr>
          <w:sz w:val="23"/>
          <w:szCs w:val="23"/>
        </w:rPr>
        <w:t xml:space="preserve"> обязательства, предусмотренного Контрактом, которое не имеет стоимостного выражения, в соответствии с Постановлением Правительства РФ от 30.08.2017 г. № 1042, размер штрафа устанавливается (при наличии в контракте таких обязательств) в следующем порядке:</w:t>
      </w:r>
    </w:p>
    <w:p w:rsidR="00C66452" w:rsidRPr="00F046D2" w:rsidRDefault="00C66452" w:rsidP="00C66452">
      <w:pPr>
        <w:tabs>
          <w:tab w:val="left" w:pos="1134"/>
        </w:tabs>
        <w:ind w:firstLine="539"/>
        <w:jc w:val="both"/>
        <w:rPr>
          <w:sz w:val="23"/>
          <w:szCs w:val="23"/>
        </w:rPr>
      </w:pPr>
      <w:r w:rsidRPr="00F046D2">
        <w:rPr>
          <w:sz w:val="23"/>
          <w:szCs w:val="23"/>
        </w:rPr>
        <w:t>а) 1000 рублей, если цена Контракта не превышает 3 млн. рублей.</w:t>
      </w:r>
    </w:p>
    <w:p w:rsidR="00C66452" w:rsidRPr="00F046D2" w:rsidRDefault="00C66452" w:rsidP="00C66452">
      <w:pPr>
        <w:tabs>
          <w:tab w:val="left" w:pos="1134"/>
        </w:tabs>
        <w:ind w:firstLine="539"/>
        <w:jc w:val="both"/>
        <w:rPr>
          <w:color w:val="000000"/>
          <w:sz w:val="23"/>
          <w:szCs w:val="23"/>
        </w:rPr>
      </w:pPr>
      <w:proofErr w:type="gramStart"/>
      <w:r w:rsidRPr="00F046D2">
        <w:rPr>
          <w:color w:val="000000"/>
          <w:sz w:val="23"/>
          <w:szCs w:val="23"/>
        </w:rPr>
        <w:t xml:space="preserve">7.3.В случае, если Контракт заключен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w:t>
      </w:r>
      <w:r w:rsidRPr="00F046D2">
        <w:rPr>
          <w:sz w:val="23"/>
          <w:szCs w:val="23"/>
        </w:rPr>
        <w:t xml:space="preserve">в соответствии с Постановлением Правительства РФ от 30.08.2017 г. № 1042 </w:t>
      </w:r>
      <w:r w:rsidRPr="00F046D2">
        <w:rPr>
          <w:color w:val="000000"/>
          <w:sz w:val="23"/>
          <w:szCs w:val="23"/>
        </w:rPr>
        <w:t xml:space="preserve">штраф, начисляемый за каждый факт неисполнения или ненадлежащего исполнения </w:t>
      </w:r>
      <w:r w:rsidRPr="00F046D2">
        <w:rPr>
          <w:sz w:val="23"/>
          <w:szCs w:val="23"/>
        </w:rPr>
        <w:t xml:space="preserve">Исполнителем </w:t>
      </w:r>
      <w:r w:rsidRPr="00F046D2">
        <w:rPr>
          <w:color w:val="000000"/>
          <w:sz w:val="23"/>
          <w:szCs w:val="23"/>
        </w:rPr>
        <w:t>обязательств, предусмотренных Контрактом, за исключением просрочки исполнения обязательств (в том числе гарантийного обязательства</w:t>
      </w:r>
      <w:proofErr w:type="gramEnd"/>
      <w:r w:rsidRPr="00F046D2">
        <w:rPr>
          <w:color w:val="000000"/>
          <w:sz w:val="23"/>
          <w:szCs w:val="23"/>
        </w:rPr>
        <w:t>), устанавливается в размере____ руб. ____коп, что составляет:</w:t>
      </w:r>
    </w:p>
    <w:p w:rsidR="00C66452" w:rsidRPr="00F046D2" w:rsidRDefault="00C66452" w:rsidP="00C66452">
      <w:pPr>
        <w:tabs>
          <w:tab w:val="left" w:pos="1134"/>
        </w:tabs>
        <w:ind w:firstLine="539"/>
        <w:jc w:val="both"/>
        <w:rPr>
          <w:sz w:val="23"/>
          <w:szCs w:val="23"/>
        </w:rPr>
      </w:pPr>
      <w:r w:rsidRPr="00F046D2">
        <w:rPr>
          <w:sz w:val="23"/>
          <w:szCs w:val="23"/>
        </w:rPr>
        <w:t>а) в случае, если цена Контракта не превышает начальную (максимальную) цену Контракта:</w:t>
      </w:r>
    </w:p>
    <w:p w:rsidR="00C66452" w:rsidRPr="00F046D2" w:rsidRDefault="00C66452" w:rsidP="00C66452">
      <w:pPr>
        <w:tabs>
          <w:tab w:val="left" w:pos="1134"/>
        </w:tabs>
        <w:ind w:firstLine="539"/>
        <w:jc w:val="both"/>
        <w:rPr>
          <w:sz w:val="23"/>
          <w:szCs w:val="23"/>
        </w:rPr>
      </w:pPr>
      <w:r w:rsidRPr="00F046D2">
        <w:rPr>
          <w:sz w:val="23"/>
          <w:szCs w:val="23"/>
        </w:rPr>
        <w:t>10 процентов начальной (максимальной) цены Контракта, если цена Контракта не превышает 3 млн. рублей.</w:t>
      </w:r>
    </w:p>
    <w:p w:rsidR="00C66452" w:rsidRPr="00F046D2" w:rsidRDefault="00C66452" w:rsidP="00C66452">
      <w:pPr>
        <w:tabs>
          <w:tab w:val="left" w:pos="1134"/>
        </w:tabs>
        <w:ind w:firstLine="539"/>
        <w:jc w:val="both"/>
        <w:rPr>
          <w:sz w:val="23"/>
          <w:szCs w:val="23"/>
        </w:rPr>
      </w:pPr>
      <w:r w:rsidRPr="00F046D2">
        <w:rPr>
          <w:sz w:val="23"/>
          <w:szCs w:val="23"/>
        </w:rPr>
        <w:t>б) в случае, если цена Контракта превышает начальную (максимальную) цену Контракта:</w:t>
      </w:r>
    </w:p>
    <w:p w:rsidR="00C66452" w:rsidRPr="00F046D2" w:rsidRDefault="00C66452" w:rsidP="00C66452">
      <w:pPr>
        <w:tabs>
          <w:tab w:val="left" w:pos="1134"/>
        </w:tabs>
        <w:ind w:firstLine="539"/>
        <w:jc w:val="both"/>
        <w:rPr>
          <w:sz w:val="23"/>
          <w:szCs w:val="23"/>
        </w:rPr>
      </w:pPr>
      <w:r w:rsidRPr="00F046D2">
        <w:rPr>
          <w:sz w:val="23"/>
          <w:szCs w:val="23"/>
        </w:rPr>
        <w:t>10 процентов цены Контракта, если цена Контракта не превышает 3 млн. рублей;</w:t>
      </w:r>
    </w:p>
    <w:p w:rsidR="00C66452" w:rsidRPr="00F046D2" w:rsidRDefault="00C66452" w:rsidP="00C66452">
      <w:pPr>
        <w:tabs>
          <w:tab w:val="left" w:pos="1134"/>
        </w:tabs>
        <w:ind w:firstLine="539"/>
        <w:jc w:val="both"/>
        <w:rPr>
          <w:sz w:val="23"/>
          <w:szCs w:val="23"/>
        </w:rPr>
      </w:pPr>
      <w:r w:rsidRPr="00F046D2">
        <w:rPr>
          <w:sz w:val="23"/>
          <w:szCs w:val="23"/>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C66452" w:rsidRPr="00F046D2" w:rsidRDefault="00C66452" w:rsidP="00C66452">
      <w:pPr>
        <w:tabs>
          <w:tab w:val="left" w:pos="1134"/>
        </w:tabs>
        <w:ind w:firstLine="539"/>
        <w:jc w:val="both"/>
        <w:rPr>
          <w:sz w:val="23"/>
          <w:szCs w:val="23"/>
        </w:rPr>
      </w:pPr>
      <w:r w:rsidRPr="00F046D2">
        <w:rPr>
          <w:sz w:val="23"/>
          <w:szCs w:val="23"/>
        </w:rPr>
        <w:t>7.4.Сторона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66452" w:rsidRPr="00F046D2" w:rsidRDefault="00C66452" w:rsidP="00C66452">
      <w:pPr>
        <w:tabs>
          <w:tab w:val="left" w:pos="1134"/>
        </w:tabs>
        <w:ind w:firstLine="539"/>
        <w:jc w:val="both"/>
        <w:rPr>
          <w:sz w:val="23"/>
          <w:szCs w:val="23"/>
        </w:rPr>
      </w:pPr>
      <w:r w:rsidRPr="00F046D2">
        <w:rPr>
          <w:sz w:val="23"/>
          <w:szCs w:val="23"/>
        </w:rPr>
        <w:t>7.5.Уплата неустойки (штрафа, пени) не освобождает Стороны от исполнения обязательств или устранения нарушений.</w:t>
      </w:r>
    </w:p>
    <w:p w:rsidR="00C66452" w:rsidRPr="00F046D2" w:rsidRDefault="00C66452" w:rsidP="00C66452">
      <w:pPr>
        <w:tabs>
          <w:tab w:val="left" w:pos="1134"/>
        </w:tabs>
        <w:ind w:firstLine="539"/>
        <w:jc w:val="both"/>
        <w:rPr>
          <w:sz w:val="23"/>
          <w:szCs w:val="23"/>
        </w:rPr>
      </w:pPr>
      <w:r w:rsidRPr="00F046D2">
        <w:rPr>
          <w:sz w:val="23"/>
          <w:szCs w:val="23"/>
        </w:rPr>
        <w:t>7.6.В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РФ от 30.08.2017 г. № 1042, размер такого штрафа и порядок его начисления устанавливается Контрактом в соответствии с законодательством Российской Федерации.</w:t>
      </w:r>
    </w:p>
    <w:p w:rsidR="00C720F4" w:rsidRPr="00F046D2" w:rsidRDefault="00C720F4" w:rsidP="00611CA1">
      <w:pPr>
        <w:tabs>
          <w:tab w:val="left" w:pos="426"/>
        </w:tabs>
        <w:suppressAutoHyphens/>
        <w:jc w:val="both"/>
        <w:rPr>
          <w:sz w:val="23"/>
          <w:szCs w:val="23"/>
          <w:lang w:eastAsia="ar-SA"/>
        </w:rPr>
      </w:pPr>
      <w:r w:rsidRPr="00F046D2">
        <w:rPr>
          <w:sz w:val="23"/>
          <w:szCs w:val="23"/>
          <w:lang w:eastAsia="ar-SA"/>
        </w:rPr>
        <w:t xml:space="preserve">        7.7.За ущерб, причиненный третьему лицу в процессе оказания услуг, отвечает </w:t>
      </w:r>
      <w:r w:rsidRPr="00F046D2">
        <w:rPr>
          <w:sz w:val="23"/>
          <w:szCs w:val="23"/>
        </w:rPr>
        <w:t xml:space="preserve">Исполнитель, </w:t>
      </w:r>
      <w:r w:rsidRPr="00F046D2">
        <w:rPr>
          <w:sz w:val="23"/>
          <w:szCs w:val="23"/>
          <w:lang w:eastAsia="ar-SA"/>
        </w:rPr>
        <w:t xml:space="preserve">если не докажет, что ущерб был причинен вследствие обстоятельств, за которые он не отвечает. </w:t>
      </w:r>
    </w:p>
    <w:p w:rsidR="00C720F4" w:rsidRPr="00F046D2" w:rsidRDefault="00C720F4" w:rsidP="00611CA1">
      <w:pPr>
        <w:tabs>
          <w:tab w:val="left" w:pos="426"/>
        </w:tabs>
        <w:suppressAutoHyphens/>
        <w:ind w:firstLine="426"/>
        <w:jc w:val="both"/>
        <w:rPr>
          <w:sz w:val="23"/>
          <w:szCs w:val="23"/>
          <w:lang w:eastAsia="ar-SA"/>
        </w:rPr>
      </w:pPr>
      <w:r w:rsidRPr="00F046D2">
        <w:rPr>
          <w:sz w:val="23"/>
          <w:szCs w:val="23"/>
          <w:lang w:eastAsia="ar-SA"/>
        </w:rPr>
        <w:t>7.8.Исполнитель освобождается от ответственности в случае отсутствия животных без владельцев в указанных Заказчиком местах и наличия обстоятельств, исключающих исполнение обязательств по Контракту.</w:t>
      </w:r>
    </w:p>
    <w:p w:rsidR="00C720F4" w:rsidRPr="00B01B5C" w:rsidRDefault="00C720F4" w:rsidP="00C720F4">
      <w:pPr>
        <w:jc w:val="center"/>
        <w:rPr>
          <w:b/>
          <w:bCs/>
          <w:sz w:val="23"/>
          <w:szCs w:val="23"/>
        </w:rPr>
      </w:pPr>
      <w:r w:rsidRPr="00B01B5C">
        <w:rPr>
          <w:b/>
          <w:bCs/>
          <w:sz w:val="23"/>
          <w:szCs w:val="23"/>
        </w:rPr>
        <w:t>8. Порядок разрешения споров</w:t>
      </w:r>
    </w:p>
    <w:p w:rsidR="00C720F4" w:rsidRPr="00B01B5C" w:rsidRDefault="00C720F4" w:rsidP="00B723F2">
      <w:pPr>
        <w:ind w:firstLine="426"/>
        <w:jc w:val="both"/>
        <w:rPr>
          <w:sz w:val="23"/>
          <w:szCs w:val="23"/>
        </w:rPr>
      </w:pPr>
      <w:r w:rsidRPr="00B01B5C">
        <w:rPr>
          <w:sz w:val="23"/>
          <w:szCs w:val="23"/>
        </w:rPr>
        <w:t xml:space="preserve">8.1.В случае возникновения споров при исполнении настоящего Контракта или в связи с ним, </w:t>
      </w:r>
      <w:r w:rsidRPr="00B01B5C">
        <w:rPr>
          <w:bCs/>
          <w:sz w:val="23"/>
          <w:szCs w:val="23"/>
        </w:rPr>
        <w:t>Стороны</w:t>
      </w:r>
      <w:r w:rsidRPr="00B01B5C">
        <w:rPr>
          <w:sz w:val="23"/>
          <w:szCs w:val="23"/>
        </w:rPr>
        <w:t xml:space="preserve"> обязуются решать их путем переговоров с соблюдением претензионного порядка. Срок рассмотрения претензии 30 (тридцать) календарных дней со дня ее получения.</w:t>
      </w:r>
    </w:p>
    <w:p w:rsidR="00C720F4" w:rsidRPr="00B01B5C" w:rsidRDefault="00C720F4" w:rsidP="00B723F2">
      <w:pPr>
        <w:widowControl w:val="0"/>
        <w:ind w:firstLine="426"/>
        <w:jc w:val="both"/>
        <w:rPr>
          <w:sz w:val="23"/>
          <w:szCs w:val="23"/>
        </w:rPr>
      </w:pPr>
      <w:r w:rsidRPr="00B01B5C">
        <w:rPr>
          <w:sz w:val="23"/>
          <w:szCs w:val="23"/>
        </w:rPr>
        <w:t xml:space="preserve">8.2.В случае </w:t>
      </w:r>
      <w:proofErr w:type="gramStart"/>
      <w:r w:rsidRPr="00B01B5C">
        <w:rPr>
          <w:sz w:val="23"/>
          <w:szCs w:val="23"/>
        </w:rPr>
        <w:t>не достижения</w:t>
      </w:r>
      <w:proofErr w:type="gramEnd"/>
      <w:r w:rsidRPr="00B01B5C">
        <w:rPr>
          <w:sz w:val="23"/>
          <w:szCs w:val="23"/>
        </w:rPr>
        <w:t xml:space="preserve">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C720F4" w:rsidRPr="00B01B5C" w:rsidRDefault="00C720F4" w:rsidP="00C720F4">
      <w:pPr>
        <w:jc w:val="center"/>
        <w:rPr>
          <w:b/>
          <w:bCs/>
          <w:sz w:val="23"/>
          <w:szCs w:val="23"/>
        </w:rPr>
      </w:pPr>
    </w:p>
    <w:p w:rsidR="00C720F4" w:rsidRPr="00B01B5C" w:rsidRDefault="00C720F4" w:rsidP="00C720F4">
      <w:pPr>
        <w:jc w:val="center"/>
        <w:rPr>
          <w:b/>
          <w:sz w:val="23"/>
          <w:szCs w:val="23"/>
        </w:rPr>
      </w:pPr>
      <w:r w:rsidRPr="00B01B5C">
        <w:rPr>
          <w:b/>
          <w:sz w:val="23"/>
          <w:szCs w:val="23"/>
        </w:rPr>
        <w:t>9. Форс-мажорные обстоятельства</w:t>
      </w:r>
    </w:p>
    <w:p w:rsidR="00C720F4" w:rsidRPr="00B01B5C" w:rsidRDefault="00C720F4" w:rsidP="00B723F2">
      <w:pPr>
        <w:ind w:firstLine="426"/>
        <w:jc w:val="both"/>
        <w:rPr>
          <w:sz w:val="23"/>
          <w:szCs w:val="23"/>
        </w:rPr>
      </w:pPr>
      <w:r w:rsidRPr="00B01B5C">
        <w:rPr>
          <w:sz w:val="23"/>
          <w:szCs w:val="23"/>
        </w:rPr>
        <w:t xml:space="preserve">9.1.Стороны не несут ответственности за неисполнение любого из своих обязательств, за исключением обязательств по оплате выполненных работ,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w:t>
      </w:r>
      <w:proofErr w:type="gramStart"/>
      <w:r w:rsidRPr="00B01B5C">
        <w:rPr>
          <w:sz w:val="23"/>
          <w:szCs w:val="23"/>
        </w:rPr>
        <w:t xml:space="preserve">К форс-мажорным обстоятельствам относятся, в частности, природные катаклизмы,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w:t>
      </w:r>
      <w:r w:rsidRPr="00B01B5C">
        <w:rPr>
          <w:sz w:val="23"/>
          <w:szCs w:val="23"/>
        </w:rPr>
        <w:lastRenderedPageBreak/>
        <w:t>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w:t>
      </w:r>
      <w:proofErr w:type="gramEnd"/>
    </w:p>
    <w:p w:rsidR="00C720F4" w:rsidRPr="00B01B5C" w:rsidRDefault="00C720F4" w:rsidP="00193A9D">
      <w:pPr>
        <w:ind w:firstLine="426"/>
        <w:jc w:val="both"/>
        <w:rPr>
          <w:sz w:val="23"/>
          <w:szCs w:val="23"/>
        </w:rPr>
      </w:pPr>
      <w:r w:rsidRPr="00B01B5C">
        <w:rPr>
          <w:sz w:val="23"/>
          <w:szCs w:val="23"/>
        </w:rPr>
        <w:t>9.2.Время,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C720F4" w:rsidRPr="00B01B5C" w:rsidRDefault="00C720F4" w:rsidP="00193A9D">
      <w:pPr>
        <w:ind w:firstLine="426"/>
        <w:jc w:val="both"/>
        <w:rPr>
          <w:sz w:val="23"/>
          <w:szCs w:val="23"/>
        </w:rPr>
      </w:pPr>
      <w:r w:rsidRPr="00B01B5C">
        <w:rPr>
          <w:sz w:val="23"/>
          <w:szCs w:val="23"/>
        </w:rPr>
        <w:t xml:space="preserve">В случае если продолжительность обстоятельств форс-мажора превышает 30 (тридцать) календарных дней настоящий </w:t>
      </w:r>
      <w:proofErr w:type="gramStart"/>
      <w:r w:rsidRPr="00B01B5C">
        <w:rPr>
          <w:sz w:val="23"/>
          <w:szCs w:val="23"/>
        </w:rPr>
        <w:t>Контракт</w:t>
      </w:r>
      <w:proofErr w:type="gramEnd"/>
      <w:r w:rsidRPr="00B01B5C">
        <w:rPr>
          <w:sz w:val="23"/>
          <w:szCs w:val="23"/>
        </w:rPr>
        <w:t xml:space="preserve"> может быть расторгнут по письменному заявлению любой из Сторон.</w:t>
      </w:r>
    </w:p>
    <w:p w:rsidR="00C720F4" w:rsidRPr="00B01B5C" w:rsidRDefault="00C720F4" w:rsidP="00193A9D">
      <w:pPr>
        <w:ind w:firstLine="426"/>
        <w:jc w:val="both"/>
        <w:rPr>
          <w:sz w:val="23"/>
          <w:szCs w:val="23"/>
        </w:rPr>
      </w:pPr>
      <w:r w:rsidRPr="00B01B5C">
        <w:rPr>
          <w:sz w:val="23"/>
          <w:szCs w:val="23"/>
        </w:rPr>
        <w:t>9.3.Несмотря на наступление форс-мажора, перед прекращением настоящего Контракта вследствие форс-мажорных обстоятель</w:t>
      </w:r>
      <w:proofErr w:type="gramStart"/>
      <w:r w:rsidRPr="00B01B5C">
        <w:rPr>
          <w:sz w:val="23"/>
          <w:szCs w:val="23"/>
        </w:rPr>
        <w:t>ств Ст</w:t>
      </w:r>
      <w:proofErr w:type="gramEnd"/>
      <w:r w:rsidRPr="00B01B5C">
        <w:rPr>
          <w:sz w:val="23"/>
          <w:szCs w:val="23"/>
        </w:rPr>
        <w:t>ороны, осуществляют окончательные взаиморасчеты.</w:t>
      </w:r>
    </w:p>
    <w:p w:rsidR="00C720F4" w:rsidRPr="00B01B5C" w:rsidRDefault="00C720F4" w:rsidP="00193A9D">
      <w:pPr>
        <w:ind w:firstLine="426"/>
        <w:jc w:val="both"/>
        <w:rPr>
          <w:sz w:val="23"/>
          <w:szCs w:val="23"/>
        </w:rPr>
      </w:pPr>
      <w:r w:rsidRPr="00B01B5C">
        <w:rPr>
          <w:sz w:val="23"/>
          <w:szCs w:val="23"/>
        </w:rPr>
        <w:t>9.4.Сторона,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C720F4" w:rsidRPr="00B01B5C" w:rsidRDefault="00C720F4" w:rsidP="00C720F4">
      <w:pPr>
        <w:ind w:firstLine="540"/>
        <w:jc w:val="both"/>
        <w:rPr>
          <w:sz w:val="23"/>
          <w:szCs w:val="23"/>
        </w:rPr>
      </w:pPr>
    </w:p>
    <w:p w:rsidR="00C720F4" w:rsidRPr="00B01B5C" w:rsidRDefault="00C720F4" w:rsidP="00C720F4">
      <w:pPr>
        <w:jc w:val="center"/>
        <w:rPr>
          <w:b/>
          <w:bCs/>
          <w:sz w:val="23"/>
          <w:szCs w:val="23"/>
        </w:rPr>
      </w:pPr>
      <w:r w:rsidRPr="00B01B5C">
        <w:rPr>
          <w:b/>
          <w:bCs/>
          <w:sz w:val="23"/>
          <w:szCs w:val="23"/>
        </w:rPr>
        <w:t>10. Условия расторжения Контракта</w:t>
      </w:r>
    </w:p>
    <w:p w:rsidR="00C720F4" w:rsidRPr="00B01B5C" w:rsidRDefault="00C720F4" w:rsidP="00BF1510">
      <w:pPr>
        <w:widowControl w:val="0"/>
        <w:tabs>
          <w:tab w:val="left" w:pos="567"/>
          <w:tab w:val="left" w:pos="1134"/>
        </w:tabs>
        <w:ind w:firstLine="426"/>
        <w:jc w:val="both"/>
        <w:rPr>
          <w:sz w:val="23"/>
          <w:szCs w:val="23"/>
        </w:rPr>
      </w:pPr>
      <w:r w:rsidRPr="00B01B5C">
        <w:rPr>
          <w:sz w:val="23"/>
          <w:szCs w:val="23"/>
        </w:rPr>
        <w:t xml:space="preserve"> 10.1.Расторжение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C720F4" w:rsidRPr="00B01B5C" w:rsidRDefault="00C720F4" w:rsidP="00BF1510">
      <w:pPr>
        <w:widowControl w:val="0"/>
        <w:tabs>
          <w:tab w:val="left" w:pos="567"/>
          <w:tab w:val="left" w:pos="1134"/>
        </w:tabs>
        <w:ind w:firstLine="426"/>
        <w:jc w:val="both"/>
        <w:rPr>
          <w:sz w:val="23"/>
          <w:szCs w:val="23"/>
        </w:rPr>
      </w:pPr>
      <w:r w:rsidRPr="00B01B5C">
        <w:rPr>
          <w:sz w:val="23"/>
          <w:szCs w:val="23"/>
        </w:rPr>
        <w:t>10.2.Контра</w:t>
      </w:r>
      <w:proofErr w:type="gramStart"/>
      <w:r w:rsidRPr="00B01B5C">
        <w:rPr>
          <w:sz w:val="23"/>
          <w:szCs w:val="23"/>
        </w:rPr>
        <w:t>кт в сл</w:t>
      </w:r>
      <w:proofErr w:type="gramEnd"/>
      <w:r w:rsidRPr="00B01B5C">
        <w:rPr>
          <w:sz w:val="23"/>
          <w:szCs w:val="23"/>
        </w:rPr>
        <w:t xml:space="preserve">учае недостаточности суммы субвенции для оказания услуги в отношении количества животных без владельцев, указанного в п. 1.4 Контракта, расторгается по соглашению сторон исходя из фактического объема оказанных услуг.  </w:t>
      </w:r>
    </w:p>
    <w:p w:rsidR="00C720F4" w:rsidRPr="00B01B5C" w:rsidRDefault="00C720F4" w:rsidP="00BF1510">
      <w:pPr>
        <w:widowControl w:val="0"/>
        <w:tabs>
          <w:tab w:val="left" w:pos="1276"/>
        </w:tabs>
        <w:ind w:firstLine="426"/>
        <w:jc w:val="both"/>
        <w:rPr>
          <w:bCs/>
          <w:sz w:val="23"/>
          <w:szCs w:val="23"/>
        </w:rPr>
      </w:pPr>
      <w:r w:rsidRPr="00B01B5C">
        <w:rPr>
          <w:bCs/>
          <w:sz w:val="23"/>
          <w:szCs w:val="23"/>
        </w:rPr>
        <w:t>10.3.При расторжении Контракта в связи с односторонним отказом Стороны Контракта от исполнения Контракта Стороны руководствуются положениями ст. 95 Закона № 44-ФЗ.</w:t>
      </w:r>
    </w:p>
    <w:p w:rsidR="00C720F4" w:rsidRPr="00B01B5C" w:rsidRDefault="00C720F4" w:rsidP="00BF1510">
      <w:pPr>
        <w:widowControl w:val="0"/>
        <w:tabs>
          <w:tab w:val="left" w:pos="1276"/>
        </w:tabs>
        <w:ind w:firstLine="426"/>
        <w:jc w:val="both"/>
        <w:rPr>
          <w:bCs/>
          <w:sz w:val="23"/>
          <w:szCs w:val="23"/>
        </w:rPr>
      </w:pPr>
      <w:r w:rsidRPr="00B01B5C">
        <w:rPr>
          <w:bCs/>
          <w:sz w:val="23"/>
          <w:szCs w:val="23"/>
        </w:rPr>
        <w:t>10.4.Заказчик вправе принять решение об одностороннем отказе от исполнения Контракта по</w:t>
      </w:r>
      <w:r w:rsidRPr="00B01B5C">
        <w:rPr>
          <w:sz w:val="23"/>
          <w:szCs w:val="23"/>
        </w:rPr>
        <w:t xml:space="preserve">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720F4" w:rsidRPr="00B01B5C" w:rsidRDefault="00C720F4" w:rsidP="00BF1510">
      <w:pPr>
        <w:widowControl w:val="0"/>
        <w:tabs>
          <w:tab w:val="left" w:pos="567"/>
          <w:tab w:val="left" w:pos="1134"/>
        </w:tabs>
        <w:ind w:firstLine="426"/>
        <w:jc w:val="both"/>
        <w:rPr>
          <w:sz w:val="23"/>
          <w:szCs w:val="23"/>
        </w:rPr>
      </w:pPr>
      <w:r w:rsidRPr="00B01B5C">
        <w:rPr>
          <w:sz w:val="23"/>
          <w:szCs w:val="23"/>
        </w:rPr>
        <w:t xml:space="preserve">10.5.Заказчик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Исполнителя в услуге от условий Контракта или иные недостатки результата услуги в установленный Заказчиком разумный срок не были устранены либо являются существенными и неустранимыми).  </w:t>
      </w:r>
    </w:p>
    <w:p w:rsidR="00C720F4" w:rsidRPr="00B01B5C" w:rsidRDefault="00C720F4" w:rsidP="00BF1510">
      <w:pPr>
        <w:widowControl w:val="0"/>
        <w:tabs>
          <w:tab w:val="left" w:pos="567"/>
          <w:tab w:val="left" w:pos="1134"/>
        </w:tabs>
        <w:ind w:firstLine="426"/>
        <w:jc w:val="both"/>
        <w:rPr>
          <w:sz w:val="23"/>
          <w:szCs w:val="23"/>
        </w:rPr>
      </w:pPr>
      <w:r w:rsidRPr="00B01B5C">
        <w:rPr>
          <w:sz w:val="23"/>
          <w:szCs w:val="23"/>
        </w:rPr>
        <w:t xml:space="preserve">10.6.Заказчик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об аукционе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w:t>
      </w:r>
    </w:p>
    <w:p w:rsidR="00C720F4" w:rsidRPr="00B01B5C" w:rsidRDefault="00C720F4" w:rsidP="00AD6DB5">
      <w:pPr>
        <w:widowControl w:val="0"/>
        <w:tabs>
          <w:tab w:val="left" w:pos="567"/>
          <w:tab w:val="left" w:pos="1134"/>
        </w:tabs>
        <w:ind w:firstLine="426"/>
        <w:jc w:val="both"/>
        <w:rPr>
          <w:sz w:val="23"/>
          <w:szCs w:val="23"/>
        </w:rPr>
      </w:pPr>
      <w:r w:rsidRPr="00B01B5C">
        <w:rPr>
          <w:sz w:val="23"/>
          <w:szCs w:val="23"/>
        </w:rPr>
        <w:t>10.7.Исполнитель вправе в установленном законом порядке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720F4" w:rsidRPr="00B01B5C" w:rsidRDefault="00C720F4" w:rsidP="00AD6DB5">
      <w:pPr>
        <w:widowControl w:val="0"/>
        <w:tabs>
          <w:tab w:val="left" w:pos="567"/>
          <w:tab w:val="left" w:pos="1134"/>
        </w:tabs>
        <w:ind w:firstLine="426"/>
        <w:jc w:val="both"/>
        <w:rPr>
          <w:sz w:val="23"/>
          <w:szCs w:val="23"/>
        </w:rPr>
      </w:pPr>
      <w:r w:rsidRPr="00B01B5C">
        <w:rPr>
          <w:sz w:val="23"/>
          <w:szCs w:val="23"/>
        </w:rPr>
        <w:t>10.8.В случае расторжения Контракта по причинам, указанным в пункте 10.6. Контракта, Заказчик выплачивает Исполнителю стоимость оказанных услуг, при условии, если она оказана надлежащим образом.</w:t>
      </w:r>
    </w:p>
    <w:p w:rsidR="00C720F4" w:rsidRPr="00B01B5C" w:rsidRDefault="00C720F4" w:rsidP="00AD6DB5">
      <w:pPr>
        <w:widowControl w:val="0"/>
        <w:tabs>
          <w:tab w:val="left" w:pos="567"/>
          <w:tab w:val="left" w:pos="1134"/>
        </w:tabs>
        <w:ind w:firstLine="426"/>
        <w:jc w:val="both"/>
        <w:rPr>
          <w:sz w:val="23"/>
          <w:szCs w:val="23"/>
        </w:rPr>
      </w:pPr>
      <w:r w:rsidRPr="00B01B5C">
        <w:rPr>
          <w:sz w:val="23"/>
          <w:szCs w:val="23"/>
        </w:rPr>
        <w:t>10.9.При расторжении Контракта по совместному решению Сторон, Заказчик оплачивает Исполнителю стоимость оказанных услуг, при условии, если она оказана надлежащим образом.</w:t>
      </w:r>
    </w:p>
    <w:p w:rsidR="00C720F4" w:rsidRPr="00B01B5C" w:rsidRDefault="00C720F4" w:rsidP="00AD6DB5">
      <w:pPr>
        <w:widowControl w:val="0"/>
        <w:tabs>
          <w:tab w:val="left" w:pos="567"/>
          <w:tab w:val="left" w:pos="1134"/>
        </w:tabs>
        <w:ind w:firstLine="426"/>
        <w:jc w:val="both"/>
        <w:rPr>
          <w:sz w:val="23"/>
          <w:szCs w:val="23"/>
        </w:rPr>
      </w:pPr>
      <w:r w:rsidRPr="00B01B5C">
        <w:rPr>
          <w:sz w:val="23"/>
          <w:szCs w:val="23"/>
        </w:rPr>
        <w:t>10.10.Сторона, решившая расторгнуть Контракт по основаниям, указанным в пункте 10.8. Контракта, направляет письменное уведомление другой Стороне.</w:t>
      </w:r>
    </w:p>
    <w:p w:rsidR="00C720F4" w:rsidRPr="00B01B5C" w:rsidRDefault="00C720F4" w:rsidP="00AD6DB5">
      <w:pPr>
        <w:widowControl w:val="0"/>
        <w:tabs>
          <w:tab w:val="left" w:pos="567"/>
          <w:tab w:val="left" w:pos="1134"/>
        </w:tabs>
        <w:ind w:firstLine="426"/>
        <w:jc w:val="both"/>
        <w:rPr>
          <w:sz w:val="23"/>
          <w:szCs w:val="23"/>
        </w:rPr>
      </w:pPr>
      <w:r w:rsidRPr="00B01B5C">
        <w:rPr>
          <w:sz w:val="23"/>
          <w:szCs w:val="23"/>
        </w:rPr>
        <w:t>10.11. Во всех остальных случаях, не оговоренных настоящей статьей, Контракт расторгается в порядке, установленном законодательством.</w:t>
      </w:r>
    </w:p>
    <w:p w:rsidR="00C720F4" w:rsidRPr="00B01B5C" w:rsidRDefault="00C720F4" w:rsidP="00AD6DB5">
      <w:pPr>
        <w:widowControl w:val="0"/>
        <w:tabs>
          <w:tab w:val="left" w:pos="567"/>
          <w:tab w:val="left" w:pos="1134"/>
        </w:tabs>
        <w:ind w:firstLine="426"/>
        <w:jc w:val="both"/>
        <w:rPr>
          <w:sz w:val="23"/>
          <w:szCs w:val="23"/>
        </w:rPr>
      </w:pPr>
      <w:r w:rsidRPr="00B01B5C">
        <w:rPr>
          <w:sz w:val="23"/>
          <w:szCs w:val="23"/>
        </w:rPr>
        <w:t>10.12.Расторжение Контракта не освобождает Стороны от ответственности, установленной Контрактом.</w:t>
      </w:r>
    </w:p>
    <w:p w:rsidR="00C720F4" w:rsidRPr="00B01B5C" w:rsidRDefault="00C720F4" w:rsidP="00C720F4">
      <w:pPr>
        <w:jc w:val="center"/>
        <w:rPr>
          <w:b/>
          <w:bCs/>
          <w:sz w:val="23"/>
          <w:szCs w:val="23"/>
        </w:rPr>
      </w:pPr>
      <w:r w:rsidRPr="00B01B5C">
        <w:rPr>
          <w:b/>
          <w:bCs/>
          <w:sz w:val="23"/>
          <w:szCs w:val="23"/>
        </w:rPr>
        <w:t>11. Заключительные положения</w:t>
      </w:r>
    </w:p>
    <w:p w:rsidR="00C720F4" w:rsidRPr="00B01B5C" w:rsidRDefault="00C720F4" w:rsidP="004D2873">
      <w:pPr>
        <w:ind w:left="-142" w:firstLine="568"/>
        <w:contextualSpacing/>
        <w:jc w:val="both"/>
        <w:rPr>
          <w:sz w:val="23"/>
          <w:szCs w:val="23"/>
        </w:rPr>
      </w:pPr>
      <w:proofErr w:type="gramStart"/>
      <w:r w:rsidRPr="00B01B5C">
        <w:rPr>
          <w:sz w:val="23"/>
          <w:szCs w:val="23"/>
        </w:rPr>
        <w:lastRenderedPageBreak/>
        <w:t xml:space="preserve">11.1.Заявки на оказание услуг по отлову животных без владельцев направляются Заказчиком в адрес Исполнителя по электронной почте _____________ </w:t>
      </w:r>
      <w:r w:rsidRPr="00B01B5C">
        <w:rPr>
          <w:i/>
          <w:sz w:val="23"/>
          <w:szCs w:val="23"/>
        </w:rPr>
        <w:t xml:space="preserve">(адрес электронной почты Исполнителя, на который подлежат направлению заявки Заказчика, согласовывается с Исполнителем при заключении Контракта) </w:t>
      </w:r>
      <w:r w:rsidRPr="00B01B5C">
        <w:rPr>
          <w:sz w:val="23"/>
          <w:szCs w:val="23"/>
        </w:rPr>
        <w:t>в форме скан-копии документа с сохранением реквизитов оригинала документа (дата и исходящий номер документа, подпись руководителя Заказчика либо уполномоченного должностного лица), либо факсимильной связью на телефонный</w:t>
      </w:r>
      <w:proofErr w:type="gramEnd"/>
      <w:r w:rsidRPr="00B01B5C">
        <w:rPr>
          <w:sz w:val="23"/>
          <w:szCs w:val="23"/>
        </w:rPr>
        <w:t xml:space="preserve"> номер _____________ </w:t>
      </w:r>
      <w:r w:rsidRPr="00B01B5C">
        <w:rPr>
          <w:i/>
          <w:sz w:val="23"/>
          <w:szCs w:val="23"/>
        </w:rPr>
        <w:t>(номер телефона Исполнителя, на который подлежат направлению заявки Заказчика по средствам факсимильной связи, согласовывается с Исполнителем при заключении Контракта).</w:t>
      </w:r>
      <w:r w:rsidRPr="00B01B5C">
        <w:rPr>
          <w:sz w:val="23"/>
          <w:szCs w:val="23"/>
        </w:rPr>
        <w:t xml:space="preserve"> Экземпляры заявок Заказчика на оказание услуг по отлову животных без владельцев на бумажном носителе передаются Заказчиком Исполнителю по его требованию.</w:t>
      </w:r>
    </w:p>
    <w:p w:rsidR="00C720F4" w:rsidRPr="00B01B5C" w:rsidRDefault="00C720F4" w:rsidP="004D2873">
      <w:pPr>
        <w:ind w:left="-142" w:firstLine="568"/>
        <w:contextualSpacing/>
        <w:jc w:val="both"/>
        <w:rPr>
          <w:sz w:val="23"/>
          <w:szCs w:val="23"/>
        </w:rPr>
      </w:pPr>
      <w:r w:rsidRPr="00B01B5C">
        <w:rPr>
          <w:sz w:val="23"/>
          <w:szCs w:val="23"/>
        </w:rPr>
        <w:t>11.2.Стороны определили следующие адреса электронной почты и каналы факсимильной связи, используемые ими для оперативного обмена информацией и документами (в том числе Заявками на оказание услуг по отлову животных без владельцев) в рамках исполнения Контракта:</w:t>
      </w:r>
    </w:p>
    <w:p w:rsidR="00C720F4" w:rsidRPr="00B01B5C" w:rsidRDefault="00C720F4" w:rsidP="004D2873">
      <w:pPr>
        <w:tabs>
          <w:tab w:val="left" w:pos="284"/>
        </w:tabs>
        <w:ind w:firstLine="426"/>
        <w:contextualSpacing/>
        <w:jc w:val="both"/>
        <w:rPr>
          <w:b/>
          <w:sz w:val="23"/>
          <w:szCs w:val="23"/>
        </w:rPr>
      </w:pPr>
      <w:r w:rsidRPr="00B01B5C">
        <w:rPr>
          <w:sz w:val="23"/>
          <w:szCs w:val="23"/>
        </w:rPr>
        <w:t xml:space="preserve">Адрес электронной почты Заказчика: </w:t>
      </w:r>
      <w:r w:rsidRPr="00B01B5C">
        <w:rPr>
          <w:b/>
          <w:sz w:val="23"/>
          <w:szCs w:val="23"/>
        </w:rPr>
        <w:t>sort_org_otd@onego.ru, факс 8 (81430) 4-81-56.</w:t>
      </w:r>
    </w:p>
    <w:p w:rsidR="00C720F4" w:rsidRPr="00B01B5C" w:rsidRDefault="00C720F4" w:rsidP="004D2873">
      <w:pPr>
        <w:tabs>
          <w:tab w:val="left" w:pos="284"/>
        </w:tabs>
        <w:ind w:firstLine="426"/>
        <w:contextualSpacing/>
        <w:jc w:val="both"/>
        <w:rPr>
          <w:i/>
          <w:sz w:val="23"/>
          <w:szCs w:val="23"/>
        </w:rPr>
      </w:pPr>
      <w:r w:rsidRPr="00B01B5C">
        <w:rPr>
          <w:sz w:val="23"/>
          <w:szCs w:val="23"/>
        </w:rPr>
        <w:t xml:space="preserve">Адрес электронной почты Исполнителя: </w:t>
      </w:r>
      <w:r w:rsidRPr="00B01B5C">
        <w:rPr>
          <w:i/>
          <w:sz w:val="23"/>
          <w:szCs w:val="23"/>
        </w:rPr>
        <w:t>_____________________(адрес электронной почты и номер телефона Исполнителя для обмена факсимильными сообщениями согласовываются с Исполнителем при заключении Контракта).</w:t>
      </w:r>
    </w:p>
    <w:p w:rsidR="00C720F4" w:rsidRPr="00B01B5C" w:rsidRDefault="00C720F4" w:rsidP="00876B46">
      <w:pPr>
        <w:ind w:firstLine="426"/>
        <w:jc w:val="both"/>
        <w:rPr>
          <w:sz w:val="23"/>
          <w:szCs w:val="23"/>
        </w:rPr>
      </w:pPr>
      <w:r w:rsidRPr="00B01B5C">
        <w:rPr>
          <w:sz w:val="23"/>
          <w:szCs w:val="23"/>
        </w:rPr>
        <w:t xml:space="preserve">При обмене Сторонами в рамках исполнения настоящего Контракта информацией и документами посредствам отправления информации и документов электронной почтой или по каналам факсимильной связи Стороны обязуются сохранять реквизиты оригиналов документов </w:t>
      </w:r>
      <w:r w:rsidRPr="00B01B5C">
        <w:rPr>
          <w:i/>
          <w:sz w:val="23"/>
          <w:szCs w:val="23"/>
        </w:rPr>
        <w:t>(дата и исходящий номер документа, подпись руководителя либо уполномоченного должностного лица Заказчика или Исполнителя).</w:t>
      </w:r>
      <w:r w:rsidRPr="00B01B5C">
        <w:rPr>
          <w:sz w:val="23"/>
          <w:szCs w:val="23"/>
        </w:rPr>
        <w:t xml:space="preserve"> Направление документов посредствам электронной почты осуществляется в форме </w:t>
      </w:r>
      <w:proofErr w:type="gramStart"/>
      <w:r w:rsidRPr="00B01B5C">
        <w:rPr>
          <w:sz w:val="23"/>
          <w:szCs w:val="23"/>
        </w:rPr>
        <w:t>скан-копии</w:t>
      </w:r>
      <w:proofErr w:type="gramEnd"/>
      <w:r w:rsidRPr="00B01B5C">
        <w:rPr>
          <w:sz w:val="23"/>
          <w:szCs w:val="23"/>
        </w:rPr>
        <w:t xml:space="preserve"> документа.</w:t>
      </w:r>
    </w:p>
    <w:p w:rsidR="00C720F4" w:rsidRPr="00B01B5C" w:rsidRDefault="00C720F4" w:rsidP="00876B46">
      <w:pPr>
        <w:ind w:firstLine="426"/>
        <w:jc w:val="both"/>
        <w:rPr>
          <w:sz w:val="23"/>
          <w:szCs w:val="23"/>
        </w:rPr>
      </w:pPr>
      <w:r w:rsidRPr="00B01B5C">
        <w:rPr>
          <w:sz w:val="23"/>
          <w:szCs w:val="23"/>
        </w:rPr>
        <w:t>Датой и временем поступления, направленных адресату посредствам электронной почты или факсимильного канала связи, информации и документов, является дата и время, содержащиеся в уведомлении о доставке электронного отправления или дата и время, указанные в отчете об исполнении отправки сообщения посредствам факсимильного канала связи.</w:t>
      </w:r>
    </w:p>
    <w:p w:rsidR="00C720F4" w:rsidRPr="00B01B5C" w:rsidRDefault="00C720F4" w:rsidP="00876B46">
      <w:pPr>
        <w:ind w:firstLine="426"/>
        <w:jc w:val="both"/>
        <w:rPr>
          <w:sz w:val="23"/>
          <w:szCs w:val="23"/>
        </w:rPr>
      </w:pPr>
      <w:r w:rsidRPr="00B01B5C">
        <w:rPr>
          <w:sz w:val="23"/>
          <w:szCs w:val="23"/>
        </w:rPr>
        <w:t>Обмен информацией и документами на бумажном носителе, ранее направленными посредствам электронной почты или факсимильным каналам связи, осуществляется по требованию одной из Сторон Контракта.</w:t>
      </w:r>
    </w:p>
    <w:p w:rsidR="00C720F4" w:rsidRPr="00B01B5C" w:rsidRDefault="00C720F4" w:rsidP="00C720F4">
      <w:pPr>
        <w:jc w:val="center"/>
        <w:rPr>
          <w:b/>
          <w:bCs/>
          <w:sz w:val="23"/>
          <w:szCs w:val="23"/>
        </w:rPr>
      </w:pPr>
      <w:r w:rsidRPr="00B01B5C">
        <w:rPr>
          <w:b/>
          <w:bCs/>
          <w:sz w:val="23"/>
          <w:szCs w:val="23"/>
        </w:rPr>
        <w:t xml:space="preserve">12. Срок действия Контракта </w:t>
      </w:r>
    </w:p>
    <w:p w:rsidR="00C720F4" w:rsidRPr="00B01B5C" w:rsidRDefault="00C720F4" w:rsidP="00876B46">
      <w:pPr>
        <w:ind w:firstLine="426"/>
        <w:jc w:val="both"/>
        <w:rPr>
          <w:b/>
          <w:sz w:val="23"/>
          <w:szCs w:val="23"/>
        </w:rPr>
      </w:pPr>
      <w:r w:rsidRPr="00B01B5C">
        <w:rPr>
          <w:sz w:val="23"/>
          <w:szCs w:val="23"/>
        </w:rPr>
        <w:t>12.1.Настоящий Контра</w:t>
      </w:r>
      <w:proofErr w:type="gramStart"/>
      <w:r w:rsidRPr="00B01B5C">
        <w:rPr>
          <w:sz w:val="23"/>
          <w:szCs w:val="23"/>
        </w:rPr>
        <w:t>кт вст</w:t>
      </w:r>
      <w:proofErr w:type="gramEnd"/>
      <w:r w:rsidRPr="00B01B5C">
        <w:rPr>
          <w:sz w:val="23"/>
          <w:szCs w:val="23"/>
        </w:rPr>
        <w:t>упает в силу с момента его подписания Сторонами и действует до полного исполнения Сторонами своих обязательств.</w:t>
      </w:r>
      <w:r w:rsidRPr="00B01B5C">
        <w:rPr>
          <w:b/>
          <w:sz w:val="23"/>
          <w:szCs w:val="23"/>
        </w:rPr>
        <w:t xml:space="preserve"> </w:t>
      </w:r>
    </w:p>
    <w:p w:rsidR="00360100" w:rsidRPr="00360100" w:rsidRDefault="00C720F4" w:rsidP="00360100">
      <w:pPr>
        <w:jc w:val="both"/>
        <w:rPr>
          <w:sz w:val="23"/>
          <w:szCs w:val="23"/>
        </w:rPr>
      </w:pPr>
      <w:r w:rsidRPr="00B01B5C">
        <w:rPr>
          <w:sz w:val="23"/>
          <w:szCs w:val="23"/>
        </w:rPr>
        <w:t xml:space="preserve">   </w:t>
      </w:r>
      <w:r w:rsidR="00360100">
        <w:rPr>
          <w:sz w:val="23"/>
          <w:szCs w:val="23"/>
        </w:rPr>
        <w:t xml:space="preserve">    </w:t>
      </w:r>
      <w:r w:rsidRPr="00B01B5C">
        <w:rPr>
          <w:sz w:val="23"/>
          <w:szCs w:val="23"/>
        </w:rPr>
        <w:t>12.2.</w:t>
      </w:r>
      <w:r w:rsidR="00360100" w:rsidRPr="00360100">
        <w:rPr>
          <w:sz w:val="23"/>
          <w:szCs w:val="23"/>
        </w:rPr>
        <w:t>Настоящий Контракт составлен в форме электронного документа, подписан электронными цифровыми подписями Сторон и считается заключенным с момента размещения в единой информационной системе Контракта, подписанного электронной цифровой подписью Заказчика.</w:t>
      </w:r>
    </w:p>
    <w:p w:rsidR="00C720F4" w:rsidRPr="00B01B5C" w:rsidRDefault="00C720F4" w:rsidP="00C720F4">
      <w:pPr>
        <w:jc w:val="center"/>
        <w:rPr>
          <w:b/>
          <w:bCs/>
          <w:sz w:val="23"/>
          <w:szCs w:val="23"/>
        </w:rPr>
      </w:pPr>
    </w:p>
    <w:p w:rsidR="00C720F4" w:rsidRPr="00B01B5C" w:rsidRDefault="00C720F4" w:rsidP="00C720F4">
      <w:pPr>
        <w:jc w:val="center"/>
        <w:rPr>
          <w:b/>
          <w:bCs/>
          <w:sz w:val="23"/>
          <w:szCs w:val="23"/>
        </w:rPr>
      </w:pPr>
      <w:r w:rsidRPr="00B01B5C">
        <w:rPr>
          <w:b/>
          <w:bCs/>
          <w:sz w:val="23"/>
          <w:szCs w:val="23"/>
        </w:rPr>
        <w:t>13. Прочие условия</w:t>
      </w:r>
    </w:p>
    <w:p w:rsidR="00C720F4" w:rsidRPr="00B01B5C" w:rsidRDefault="00C720F4" w:rsidP="00BB1B61">
      <w:pPr>
        <w:ind w:firstLine="426"/>
        <w:jc w:val="both"/>
        <w:rPr>
          <w:sz w:val="23"/>
          <w:szCs w:val="23"/>
        </w:rPr>
      </w:pPr>
      <w:r w:rsidRPr="00B01B5C">
        <w:rPr>
          <w:sz w:val="23"/>
          <w:szCs w:val="23"/>
        </w:rPr>
        <w:t>13.1.Все изменения, дополнения к Контракту действительны лишь в том случае, если они оформлены в письменной форме и подписаны обеими Сторонами.</w:t>
      </w:r>
    </w:p>
    <w:p w:rsidR="00C720F4" w:rsidRPr="00B01B5C" w:rsidRDefault="00C720F4" w:rsidP="00BB1B61">
      <w:pPr>
        <w:ind w:firstLine="426"/>
        <w:jc w:val="both"/>
        <w:rPr>
          <w:sz w:val="23"/>
          <w:szCs w:val="23"/>
        </w:rPr>
      </w:pPr>
      <w:r w:rsidRPr="00B01B5C">
        <w:rPr>
          <w:sz w:val="23"/>
          <w:szCs w:val="23"/>
        </w:rPr>
        <w:t>13.2.К Контракту прилагаются и являются его неотъемлемой частью:</w:t>
      </w:r>
    </w:p>
    <w:p w:rsidR="00C720F4" w:rsidRPr="00B01B5C" w:rsidRDefault="00C720F4" w:rsidP="00C720F4">
      <w:pPr>
        <w:tabs>
          <w:tab w:val="left" w:pos="567"/>
        </w:tabs>
        <w:jc w:val="both"/>
        <w:rPr>
          <w:sz w:val="23"/>
          <w:szCs w:val="23"/>
        </w:rPr>
      </w:pPr>
      <w:r w:rsidRPr="00B01B5C">
        <w:rPr>
          <w:sz w:val="23"/>
          <w:szCs w:val="23"/>
        </w:rPr>
        <w:t xml:space="preserve">        Приложение №1 - Техническое задание;</w:t>
      </w:r>
    </w:p>
    <w:p w:rsidR="00C720F4" w:rsidRPr="00B01B5C" w:rsidRDefault="00C720F4" w:rsidP="00C720F4">
      <w:pPr>
        <w:shd w:val="clear" w:color="auto" w:fill="FFFFFF"/>
        <w:tabs>
          <w:tab w:val="left" w:pos="567"/>
        </w:tabs>
        <w:jc w:val="both"/>
        <w:rPr>
          <w:sz w:val="23"/>
          <w:szCs w:val="23"/>
        </w:rPr>
      </w:pPr>
      <w:r w:rsidRPr="00B01B5C">
        <w:rPr>
          <w:sz w:val="23"/>
          <w:szCs w:val="23"/>
        </w:rPr>
        <w:t xml:space="preserve">        Приложение №2 - Акт сдачи - приемки оказанных услуг; </w:t>
      </w:r>
    </w:p>
    <w:p w:rsidR="00C720F4" w:rsidRPr="00B01B5C" w:rsidRDefault="00C720F4" w:rsidP="00C720F4">
      <w:pPr>
        <w:shd w:val="clear" w:color="auto" w:fill="FFFFFF"/>
        <w:tabs>
          <w:tab w:val="left" w:pos="567"/>
        </w:tabs>
        <w:jc w:val="both"/>
        <w:rPr>
          <w:sz w:val="23"/>
          <w:szCs w:val="23"/>
        </w:rPr>
      </w:pPr>
      <w:r w:rsidRPr="00B01B5C">
        <w:rPr>
          <w:sz w:val="23"/>
          <w:szCs w:val="23"/>
        </w:rPr>
        <w:t xml:space="preserve">        Приложение №3 - Акт отлова животных без владельцев;</w:t>
      </w:r>
    </w:p>
    <w:p w:rsidR="00C720F4" w:rsidRPr="00B01B5C" w:rsidRDefault="00C720F4" w:rsidP="00C720F4">
      <w:pPr>
        <w:shd w:val="clear" w:color="auto" w:fill="FFFFFF"/>
        <w:tabs>
          <w:tab w:val="left" w:pos="567"/>
        </w:tabs>
        <w:jc w:val="both"/>
        <w:rPr>
          <w:sz w:val="23"/>
          <w:szCs w:val="23"/>
        </w:rPr>
      </w:pPr>
      <w:r w:rsidRPr="00B01B5C">
        <w:rPr>
          <w:sz w:val="23"/>
          <w:szCs w:val="23"/>
        </w:rPr>
        <w:t xml:space="preserve">         Приложение №4 - Отчет об объеме выполненных работ с данными учета количества животных без владельцев, отловленных и транспортированных в приюты для животных, а также возвращенных на прежние места обитания. </w:t>
      </w:r>
    </w:p>
    <w:p w:rsidR="00C720F4" w:rsidRPr="00B01B5C" w:rsidRDefault="00C720F4" w:rsidP="00C720F4">
      <w:pPr>
        <w:jc w:val="center"/>
        <w:rPr>
          <w:b/>
          <w:bCs/>
          <w:sz w:val="23"/>
          <w:szCs w:val="23"/>
        </w:rPr>
      </w:pPr>
      <w:r w:rsidRPr="00B01B5C">
        <w:rPr>
          <w:b/>
          <w:bCs/>
          <w:sz w:val="23"/>
          <w:szCs w:val="23"/>
        </w:rPr>
        <w:t>14. Юридические адреса и реквизиты Сторон</w:t>
      </w:r>
    </w:p>
    <w:p w:rsidR="00C720F4" w:rsidRPr="00B01B5C" w:rsidRDefault="00C720F4" w:rsidP="006F3F8E">
      <w:pPr>
        <w:widowControl w:val="0"/>
        <w:tabs>
          <w:tab w:val="left" w:pos="0"/>
          <w:tab w:val="left" w:pos="567"/>
          <w:tab w:val="left" w:pos="1134"/>
        </w:tabs>
        <w:ind w:firstLine="426"/>
        <w:jc w:val="both"/>
        <w:rPr>
          <w:sz w:val="23"/>
          <w:szCs w:val="23"/>
        </w:rPr>
      </w:pPr>
      <w:r w:rsidRPr="00B01B5C">
        <w:rPr>
          <w:sz w:val="23"/>
          <w:szCs w:val="23"/>
        </w:rPr>
        <w:t>14.1.Сторона, изменившая юридический адрес и (или) реквизиты обязана поставить в известность другую Сторону.</w:t>
      </w:r>
    </w:p>
    <w:p w:rsidR="00C720F4" w:rsidRPr="00B01B5C" w:rsidRDefault="00C720F4" w:rsidP="006F3F8E">
      <w:pPr>
        <w:widowControl w:val="0"/>
        <w:tabs>
          <w:tab w:val="left" w:pos="0"/>
          <w:tab w:val="left" w:pos="567"/>
          <w:tab w:val="left" w:pos="1134"/>
        </w:tabs>
        <w:ind w:firstLine="426"/>
        <w:jc w:val="both"/>
        <w:rPr>
          <w:sz w:val="23"/>
          <w:szCs w:val="23"/>
        </w:rPr>
      </w:pPr>
      <w:r w:rsidRPr="00B01B5C">
        <w:rPr>
          <w:sz w:val="23"/>
          <w:szCs w:val="23"/>
        </w:rPr>
        <w:t>14.2.Изменение юридического адреса и (или) реквизитов оформляется в виде дополнительного соглашения к Контракту.</w:t>
      </w:r>
    </w:p>
    <w:p w:rsidR="00C720F4" w:rsidRPr="00B01B5C" w:rsidRDefault="00C720F4" w:rsidP="006F3F8E">
      <w:pPr>
        <w:widowControl w:val="0"/>
        <w:tabs>
          <w:tab w:val="left" w:pos="0"/>
          <w:tab w:val="left" w:pos="567"/>
          <w:tab w:val="left" w:pos="1134"/>
        </w:tabs>
        <w:ind w:firstLine="426"/>
        <w:jc w:val="both"/>
        <w:rPr>
          <w:sz w:val="23"/>
          <w:szCs w:val="23"/>
        </w:rPr>
      </w:pPr>
      <w:r w:rsidRPr="00B01B5C">
        <w:rPr>
          <w:sz w:val="23"/>
          <w:szCs w:val="23"/>
        </w:rPr>
        <w:t>14.3.Ответственность за несвоевременное или неадресное перечисление средств, возникшее из-за причин, изложенных в п. 14.1 Контракта, целиком возлагается на виновную Сторону.</w:t>
      </w:r>
    </w:p>
    <w:p w:rsidR="00C720F4" w:rsidRPr="00B01B5C" w:rsidRDefault="00C720F4" w:rsidP="00C720F4">
      <w:pPr>
        <w:widowControl w:val="0"/>
        <w:tabs>
          <w:tab w:val="left" w:pos="0"/>
          <w:tab w:val="left" w:pos="567"/>
          <w:tab w:val="left" w:pos="1134"/>
        </w:tabs>
        <w:ind w:firstLine="567"/>
        <w:jc w:val="both"/>
        <w:rPr>
          <w:sz w:val="23"/>
          <w:szCs w:val="23"/>
        </w:rPr>
      </w:pPr>
    </w:p>
    <w:tbl>
      <w:tblPr>
        <w:tblW w:w="98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740"/>
      </w:tblGrid>
      <w:tr w:rsidR="00C720F4" w:rsidRPr="00B01B5C" w:rsidTr="004D19A4">
        <w:trPr>
          <w:trHeight w:val="5093"/>
        </w:trPr>
        <w:tc>
          <w:tcPr>
            <w:tcW w:w="5103" w:type="dxa"/>
          </w:tcPr>
          <w:p w:rsidR="00C720F4" w:rsidRPr="00B01B5C" w:rsidRDefault="00C720F4" w:rsidP="004D19A4">
            <w:pPr>
              <w:jc w:val="center"/>
              <w:rPr>
                <w:b/>
                <w:sz w:val="23"/>
                <w:szCs w:val="23"/>
              </w:rPr>
            </w:pPr>
            <w:r w:rsidRPr="00B01B5C">
              <w:rPr>
                <w:b/>
                <w:sz w:val="23"/>
                <w:szCs w:val="23"/>
              </w:rPr>
              <w:lastRenderedPageBreak/>
              <w:t xml:space="preserve">Заказчик: </w:t>
            </w:r>
          </w:p>
          <w:p w:rsidR="00C720F4" w:rsidRPr="00B01B5C" w:rsidRDefault="00C720F4" w:rsidP="004D19A4">
            <w:pPr>
              <w:jc w:val="center"/>
              <w:rPr>
                <w:b/>
                <w:sz w:val="23"/>
                <w:szCs w:val="23"/>
              </w:rPr>
            </w:pPr>
            <w:r w:rsidRPr="00B01B5C">
              <w:rPr>
                <w:b/>
                <w:color w:val="212121"/>
                <w:sz w:val="23"/>
                <w:szCs w:val="23"/>
              </w:rPr>
              <w:t>Администрация Сортавальского муниципального района</w:t>
            </w:r>
          </w:p>
          <w:p w:rsidR="00C720F4" w:rsidRPr="00B01B5C" w:rsidRDefault="00C720F4" w:rsidP="004D19A4">
            <w:pPr>
              <w:spacing w:line="249" w:lineRule="auto"/>
              <w:rPr>
                <w:rFonts w:eastAsia="Cambria"/>
                <w:color w:val="000000"/>
                <w:sz w:val="23"/>
                <w:szCs w:val="23"/>
              </w:rPr>
            </w:pPr>
          </w:p>
          <w:p w:rsidR="00C720F4" w:rsidRPr="00B01B5C" w:rsidRDefault="00C720F4" w:rsidP="004D19A4">
            <w:pPr>
              <w:spacing w:line="249" w:lineRule="auto"/>
              <w:rPr>
                <w:rFonts w:eastAsia="Cambria"/>
                <w:color w:val="000000"/>
                <w:sz w:val="23"/>
                <w:szCs w:val="23"/>
              </w:rPr>
            </w:pPr>
            <w:r w:rsidRPr="00B01B5C">
              <w:rPr>
                <w:rFonts w:eastAsia="Cambria"/>
                <w:color w:val="000000"/>
                <w:sz w:val="23"/>
                <w:szCs w:val="23"/>
              </w:rPr>
              <w:t xml:space="preserve">Юридический/почтовый адрес: 186790, Республика Карелия, г. Сортавала, пл. Кирова, д.11. </w:t>
            </w:r>
            <w:r w:rsidRPr="00B01B5C">
              <w:rPr>
                <w:rFonts w:eastAsia="Cambria"/>
                <w:color w:val="000000"/>
                <w:sz w:val="23"/>
                <w:szCs w:val="23"/>
              </w:rPr>
              <w:tab/>
            </w:r>
          </w:p>
          <w:p w:rsidR="00C720F4" w:rsidRPr="00B01B5C" w:rsidRDefault="00C720F4" w:rsidP="004D19A4">
            <w:pPr>
              <w:spacing w:line="249" w:lineRule="auto"/>
              <w:rPr>
                <w:rFonts w:eastAsia="Cambria"/>
                <w:b/>
                <w:color w:val="000000"/>
                <w:sz w:val="23"/>
                <w:szCs w:val="23"/>
                <w:u w:val="single"/>
              </w:rPr>
            </w:pPr>
            <w:r w:rsidRPr="00B01B5C">
              <w:rPr>
                <w:rFonts w:eastAsia="Cambria"/>
                <w:b/>
                <w:color w:val="000000"/>
                <w:sz w:val="23"/>
                <w:szCs w:val="23"/>
                <w:u w:val="single"/>
              </w:rPr>
              <w:t xml:space="preserve">Банковские реквизиты: </w:t>
            </w:r>
          </w:p>
          <w:p w:rsidR="00C720F4" w:rsidRPr="00CC575A" w:rsidRDefault="00C720F4" w:rsidP="004D19A4">
            <w:pPr>
              <w:ind w:right="28"/>
            </w:pPr>
            <w:r w:rsidRPr="00CC575A">
              <w:t>ИНН 1007002143, КПП 100701001</w:t>
            </w:r>
          </w:p>
          <w:p w:rsidR="00C720F4" w:rsidRPr="00CC575A" w:rsidRDefault="00C720F4" w:rsidP="004D19A4">
            <w:pPr>
              <w:rPr>
                <w:color w:val="000000"/>
              </w:rPr>
            </w:pPr>
            <w:r w:rsidRPr="00CC575A">
              <w:rPr>
                <w:color w:val="000000"/>
              </w:rPr>
              <w:t>Сортавальское Финансовое управление  (Администрация Сортавальского муниципального района</w:t>
            </w:r>
            <w:r>
              <w:rPr>
                <w:color w:val="000000"/>
              </w:rPr>
              <w:t xml:space="preserve">, </w:t>
            </w:r>
            <w:r w:rsidRPr="00FA2B95">
              <w:rPr>
                <w:color w:val="000000"/>
              </w:rPr>
              <w:t xml:space="preserve"> </w:t>
            </w:r>
            <w:proofErr w:type="gramStart"/>
            <w:r>
              <w:rPr>
                <w:color w:val="000000"/>
              </w:rPr>
              <w:t>л</w:t>
            </w:r>
            <w:proofErr w:type="gramEnd"/>
            <w:r>
              <w:rPr>
                <w:color w:val="000000"/>
              </w:rPr>
              <w:t>/сч.03063002770</w:t>
            </w:r>
            <w:r w:rsidRPr="00CC575A">
              <w:rPr>
                <w:color w:val="000000"/>
              </w:rPr>
              <w:t>)</w:t>
            </w:r>
          </w:p>
          <w:p w:rsidR="00C720F4" w:rsidRPr="00CC575A" w:rsidRDefault="00C720F4" w:rsidP="004D19A4">
            <w:pPr>
              <w:rPr>
                <w:color w:val="000000"/>
              </w:rPr>
            </w:pPr>
            <w:r w:rsidRPr="00CC575A">
              <w:rPr>
                <w:color w:val="000000"/>
              </w:rPr>
              <w:t>Номер казначейского счета 03231643866100000600</w:t>
            </w:r>
          </w:p>
          <w:p w:rsidR="00C720F4" w:rsidRDefault="00C720F4" w:rsidP="004D19A4">
            <w:r w:rsidRPr="00CC575A">
              <w:rPr>
                <w:color w:val="000000"/>
              </w:rPr>
              <w:t xml:space="preserve"> </w:t>
            </w:r>
            <w:r w:rsidRPr="00CC575A">
              <w:t xml:space="preserve">Отделение-НБ Республика Карелия Банка России//УФК по Республике Карелия, </w:t>
            </w:r>
          </w:p>
          <w:p w:rsidR="00C720F4" w:rsidRPr="00CC575A" w:rsidRDefault="00C720F4" w:rsidP="004D19A4">
            <w:r w:rsidRPr="00CC575A">
              <w:t>г. Петрозаводск</w:t>
            </w:r>
          </w:p>
          <w:p w:rsidR="00C720F4" w:rsidRPr="00CC575A" w:rsidRDefault="00C720F4" w:rsidP="004D19A4">
            <w:r w:rsidRPr="00CC575A">
              <w:t>Единый казначейский счет управления 40102810945370000073</w:t>
            </w:r>
          </w:p>
          <w:p w:rsidR="00C720F4" w:rsidRPr="00CC575A" w:rsidRDefault="00C720F4" w:rsidP="004D19A4">
            <w:pPr>
              <w:rPr>
                <w:color w:val="000000"/>
              </w:rPr>
            </w:pPr>
            <w:r w:rsidRPr="00CC575A">
              <w:t>БИК управления 018602104</w:t>
            </w:r>
          </w:p>
          <w:p w:rsidR="00C720F4" w:rsidRDefault="00C720F4" w:rsidP="004D19A4">
            <w:pPr>
              <w:spacing w:line="249" w:lineRule="auto"/>
              <w:rPr>
                <w:rFonts w:eastAsia="Cambria"/>
                <w:color w:val="000000"/>
                <w:sz w:val="23"/>
                <w:szCs w:val="23"/>
              </w:rPr>
            </w:pPr>
            <w:r w:rsidRPr="00B01B5C">
              <w:rPr>
                <w:rFonts w:eastAsia="Cambria"/>
                <w:color w:val="000000"/>
                <w:sz w:val="23"/>
                <w:szCs w:val="23"/>
              </w:rPr>
              <w:t xml:space="preserve">тел. 8 (81430) 4-53-42, тел. бухгалтерии 8 (81430) 4-82-18, факс 8 (81430) 4-81-56, </w:t>
            </w:r>
          </w:p>
          <w:p w:rsidR="00C720F4" w:rsidRPr="00AC5F5E" w:rsidRDefault="00C720F4" w:rsidP="004D19A4">
            <w:pPr>
              <w:spacing w:line="249" w:lineRule="auto"/>
              <w:rPr>
                <w:sz w:val="23"/>
                <w:szCs w:val="23"/>
                <w:lang w:val="en-US"/>
              </w:rPr>
            </w:pPr>
            <w:r w:rsidRPr="00B01B5C">
              <w:rPr>
                <w:sz w:val="23"/>
                <w:szCs w:val="23"/>
                <w:lang w:val="en-US"/>
              </w:rPr>
              <w:t>e</w:t>
            </w:r>
            <w:r w:rsidRPr="00950312">
              <w:rPr>
                <w:sz w:val="23"/>
                <w:szCs w:val="23"/>
                <w:lang w:val="en-US"/>
              </w:rPr>
              <w:t>-</w:t>
            </w:r>
            <w:r w:rsidRPr="00B01B5C">
              <w:rPr>
                <w:sz w:val="23"/>
                <w:szCs w:val="23"/>
                <w:lang w:val="en-US"/>
              </w:rPr>
              <w:t>mail</w:t>
            </w:r>
            <w:r w:rsidRPr="00950312">
              <w:rPr>
                <w:sz w:val="23"/>
                <w:szCs w:val="23"/>
                <w:lang w:val="en-US"/>
              </w:rPr>
              <w:t xml:space="preserve">: </w:t>
            </w:r>
            <w:hyperlink r:id="rId88" w:history="1">
              <w:r w:rsidRPr="00B01B5C">
                <w:rPr>
                  <w:sz w:val="23"/>
                  <w:szCs w:val="23"/>
                  <w:lang w:val="en-US"/>
                </w:rPr>
                <w:t>munzakaz</w:t>
              </w:r>
              <w:r w:rsidRPr="00950312">
                <w:rPr>
                  <w:sz w:val="23"/>
                  <w:szCs w:val="23"/>
                  <w:lang w:val="en-US"/>
                </w:rPr>
                <w:t>_</w:t>
              </w:r>
              <w:r w:rsidRPr="00B01B5C">
                <w:rPr>
                  <w:sz w:val="23"/>
                  <w:szCs w:val="23"/>
                  <w:lang w:val="en-US"/>
                </w:rPr>
                <w:t>sort</w:t>
              </w:r>
              <w:r w:rsidRPr="00950312">
                <w:rPr>
                  <w:sz w:val="23"/>
                  <w:szCs w:val="23"/>
                  <w:lang w:val="en-US"/>
                </w:rPr>
                <w:t>@</w:t>
              </w:r>
              <w:r w:rsidRPr="00B01B5C">
                <w:rPr>
                  <w:sz w:val="23"/>
                  <w:szCs w:val="23"/>
                  <w:lang w:val="en-US"/>
                </w:rPr>
                <w:t>mail</w:t>
              </w:r>
              <w:r w:rsidRPr="00950312">
                <w:rPr>
                  <w:sz w:val="23"/>
                  <w:szCs w:val="23"/>
                  <w:lang w:val="en-US"/>
                </w:rPr>
                <w:t>.</w:t>
              </w:r>
              <w:r w:rsidRPr="00B01B5C">
                <w:rPr>
                  <w:sz w:val="23"/>
                  <w:szCs w:val="23"/>
                  <w:lang w:val="en-US"/>
                </w:rPr>
                <w:t>ru</w:t>
              </w:r>
            </w:hyperlink>
          </w:p>
          <w:p w:rsidR="00C720F4" w:rsidRPr="009335D6" w:rsidRDefault="00C720F4" w:rsidP="004D19A4">
            <w:pPr>
              <w:spacing w:line="249" w:lineRule="auto"/>
              <w:rPr>
                <w:rFonts w:eastAsia="Cambria"/>
              </w:rPr>
            </w:pPr>
            <w:r w:rsidRPr="00AC5F5E">
              <w:rPr>
                <w:sz w:val="23"/>
                <w:szCs w:val="23"/>
                <w:lang w:val="en-US"/>
              </w:rPr>
              <w:t xml:space="preserve">            </w:t>
            </w:r>
            <w:hyperlink r:id="rId89" w:history="1">
              <w:r w:rsidRPr="009335D6">
                <w:rPr>
                  <w:rStyle w:val="a5"/>
                  <w:color w:val="auto"/>
                  <w:u w:val="none"/>
                  <w:lang w:val="en-US"/>
                </w:rPr>
                <w:t>buhgalteriyaasmr</w:t>
              </w:r>
              <w:r w:rsidRPr="009335D6">
                <w:rPr>
                  <w:rStyle w:val="a5"/>
                  <w:color w:val="auto"/>
                  <w:u w:val="none"/>
                </w:rPr>
                <w:t>@</w:t>
              </w:r>
              <w:r w:rsidRPr="009335D6">
                <w:rPr>
                  <w:rStyle w:val="a5"/>
                  <w:color w:val="auto"/>
                  <w:u w:val="none"/>
                  <w:lang w:val="en-US"/>
                </w:rPr>
                <w:t>yandex</w:t>
              </w:r>
              <w:r w:rsidRPr="009335D6">
                <w:rPr>
                  <w:rStyle w:val="a5"/>
                  <w:color w:val="auto"/>
                  <w:u w:val="none"/>
                </w:rPr>
                <w:t>.</w:t>
              </w:r>
              <w:proofErr w:type="spellStart"/>
              <w:r w:rsidRPr="009335D6">
                <w:rPr>
                  <w:rStyle w:val="a5"/>
                  <w:color w:val="auto"/>
                  <w:u w:val="none"/>
                  <w:lang w:val="en-US"/>
                </w:rPr>
                <w:t>ru</w:t>
              </w:r>
              <w:proofErr w:type="spellEnd"/>
            </w:hyperlink>
          </w:p>
          <w:p w:rsidR="00C720F4" w:rsidRPr="00AC5F5E" w:rsidRDefault="00C720F4" w:rsidP="004D19A4">
            <w:pPr>
              <w:jc w:val="center"/>
              <w:rPr>
                <w:b/>
                <w:sz w:val="23"/>
                <w:szCs w:val="23"/>
              </w:rPr>
            </w:pPr>
          </w:p>
          <w:p w:rsidR="00C720F4" w:rsidRPr="00B01B5C" w:rsidRDefault="00C720F4" w:rsidP="004D19A4">
            <w:pPr>
              <w:jc w:val="both"/>
              <w:rPr>
                <w:sz w:val="23"/>
                <w:szCs w:val="23"/>
              </w:rPr>
            </w:pPr>
            <w:r w:rsidRPr="00B01B5C">
              <w:rPr>
                <w:sz w:val="23"/>
                <w:szCs w:val="23"/>
              </w:rPr>
              <w:t xml:space="preserve">Глава администрации </w:t>
            </w:r>
          </w:p>
          <w:p w:rsidR="00C720F4" w:rsidRPr="00B01B5C" w:rsidRDefault="00C720F4" w:rsidP="004D19A4">
            <w:pPr>
              <w:jc w:val="both"/>
              <w:rPr>
                <w:sz w:val="23"/>
                <w:szCs w:val="23"/>
              </w:rPr>
            </w:pPr>
          </w:p>
          <w:p w:rsidR="00C720F4" w:rsidRPr="00B01B5C" w:rsidRDefault="00C720F4" w:rsidP="004D19A4">
            <w:pPr>
              <w:jc w:val="both"/>
              <w:rPr>
                <w:sz w:val="23"/>
                <w:szCs w:val="23"/>
              </w:rPr>
            </w:pPr>
            <w:r w:rsidRPr="00B01B5C">
              <w:rPr>
                <w:sz w:val="23"/>
                <w:szCs w:val="23"/>
              </w:rPr>
              <w:t xml:space="preserve">  _______________________/Л.П. </w:t>
            </w:r>
            <w:proofErr w:type="spellStart"/>
            <w:r w:rsidRPr="00B01B5C">
              <w:rPr>
                <w:sz w:val="23"/>
                <w:szCs w:val="23"/>
              </w:rPr>
              <w:t>Гулевич</w:t>
            </w:r>
            <w:proofErr w:type="spellEnd"/>
            <w:r w:rsidRPr="00B01B5C">
              <w:rPr>
                <w:sz w:val="23"/>
                <w:szCs w:val="23"/>
              </w:rPr>
              <w:t>/</w:t>
            </w:r>
          </w:p>
          <w:p w:rsidR="00C720F4" w:rsidRPr="00B01B5C" w:rsidRDefault="00C720F4" w:rsidP="004D19A4">
            <w:pPr>
              <w:jc w:val="both"/>
              <w:rPr>
                <w:sz w:val="23"/>
                <w:szCs w:val="23"/>
              </w:rPr>
            </w:pPr>
            <w:r w:rsidRPr="00B01B5C">
              <w:rPr>
                <w:sz w:val="23"/>
                <w:szCs w:val="23"/>
              </w:rPr>
              <w:t xml:space="preserve">         М.П.</w:t>
            </w:r>
          </w:p>
        </w:tc>
        <w:tc>
          <w:tcPr>
            <w:tcW w:w="4740" w:type="dxa"/>
          </w:tcPr>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r w:rsidRPr="00B01B5C">
              <w:rPr>
                <w:b/>
                <w:sz w:val="23"/>
                <w:szCs w:val="23"/>
              </w:rPr>
              <w:t>Исполнитель</w:t>
            </w:r>
            <w:r w:rsidRPr="00B01B5C">
              <w:rPr>
                <w:sz w:val="23"/>
                <w:szCs w:val="23"/>
              </w:rPr>
              <w:t>:</w:t>
            </w:r>
          </w:p>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p>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p>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p>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p>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p>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p>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p>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p>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p>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p>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p>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p>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p>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p>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p>
          <w:p w:rsidR="00C720F4" w:rsidRPr="00B01B5C" w:rsidRDefault="00C720F4" w:rsidP="004D19A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sz w:val="23"/>
                <w:szCs w:val="23"/>
              </w:rPr>
            </w:pPr>
          </w:p>
          <w:p w:rsidR="00C720F4" w:rsidRPr="00B01B5C" w:rsidRDefault="00C720F4" w:rsidP="004D19A4">
            <w:pPr>
              <w:jc w:val="both"/>
              <w:rPr>
                <w:sz w:val="23"/>
                <w:szCs w:val="23"/>
              </w:rPr>
            </w:pPr>
            <w:r w:rsidRPr="00B01B5C">
              <w:rPr>
                <w:sz w:val="23"/>
                <w:szCs w:val="23"/>
              </w:rPr>
              <w:t>_____________________ /______________/</w:t>
            </w:r>
          </w:p>
          <w:p w:rsidR="00C720F4" w:rsidRPr="00B01B5C" w:rsidRDefault="00C720F4" w:rsidP="004D19A4">
            <w:pPr>
              <w:jc w:val="both"/>
              <w:rPr>
                <w:color w:val="212121"/>
                <w:sz w:val="23"/>
                <w:szCs w:val="23"/>
              </w:rPr>
            </w:pPr>
            <w:r w:rsidRPr="00B01B5C">
              <w:rPr>
                <w:sz w:val="23"/>
                <w:szCs w:val="23"/>
              </w:rPr>
              <w:t xml:space="preserve">М.П. </w:t>
            </w:r>
            <w:r w:rsidRPr="00B01B5C">
              <w:rPr>
                <w:i/>
                <w:sz w:val="23"/>
                <w:szCs w:val="23"/>
              </w:rPr>
              <w:t>(для юридических лиц)</w:t>
            </w:r>
          </w:p>
        </w:tc>
      </w:tr>
    </w:tbl>
    <w:p w:rsidR="00C720F4" w:rsidRDefault="00C720F4" w:rsidP="00C720F4">
      <w:pPr>
        <w:ind w:firstLine="426"/>
        <w:jc w:val="right"/>
        <w:rPr>
          <w:b/>
        </w:rPr>
      </w:pPr>
    </w:p>
    <w:p w:rsidR="00C720F4" w:rsidRPr="00744179" w:rsidRDefault="00C720F4" w:rsidP="00C720F4">
      <w:pPr>
        <w:rPr>
          <w:b/>
          <w:kern w:val="32"/>
        </w:rPr>
      </w:pPr>
      <w:r w:rsidRPr="00744179">
        <w:rPr>
          <w:b/>
        </w:rPr>
        <w:t xml:space="preserve">                                                                                                                                                                                            </w:t>
      </w:r>
    </w:p>
    <w:p w:rsidR="00C720F4" w:rsidRPr="00CC49F1" w:rsidRDefault="00C720F4" w:rsidP="00C720F4">
      <w:pPr>
        <w:ind w:firstLine="426"/>
        <w:jc w:val="right"/>
        <w:rPr>
          <w:b/>
        </w:rPr>
      </w:pPr>
      <w:r w:rsidRPr="00CC49F1">
        <w:rPr>
          <w:b/>
        </w:rPr>
        <w:t xml:space="preserve">Приложение №1  </w:t>
      </w:r>
    </w:p>
    <w:p w:rsidR="00C720F4" w:rsidRPr="00CC49F1" w:rsidRDefault="00C720F4" w:rsidP="00C720F4">
      <w:pPr>
        <w:ind w:firstLine="426"/>
        <w:jc w:val="right"/>
        <w:rPr>
          <w:b/>
        </w:rPr>
      </w:pPr>
      <w:r w:rsidRPr="00CC49F1">
        <w:rPr>
          <w:b/>
        </w:rPr>
        <w:t xml:space="preserve">к Муниципальному контракту </w:t>
      </w:r>
    </w:p>
    <w:p w:rsidR="00C720F4" w:rsidRDefault="00C720F4" w:rsidP="00C720F4">
      <w:pPr>
        <w:jc w:val="right"/>
        <w:rPr>
          <w:b/>
        </w:rPr>
      </w:pPr>
      <w:r>
        <w:rPr>
          <w:b/>
        </w:rPr>
        <w:t>о</w:t>
      </w:r>
      <w:r w:rsidRPr="00CC49F1">
        <w:rPr>
          <w:b/>
        </w:rPr>
        <w:t xml:space="preserve">казание услуг по отлову животных без владельцев, </w:t>
      </w:r>
    </w:p>
    <w:p w:rsidR="00C720F4" w:rsidRDefault="00C720F4" w:rsidP="00C720F4">
      <w:pPr>
        <w:jc w:val="center"/>
        <w:rPr>
          <w:b/>
        </w:rPr>
      </w:pPr>
      <w:r>
        <w:rPr>
          <w:b/>
        </w:rPr>
        <w:t xml:space="preserve">                                                                                          </w:t>
      </w:r>
      <w:r w:rsidRPr="00CC49F1">
        <w:rPr>
          <w:b/>
        </w:rPr>
        <w:t xml:space="preserve">их транспортировке, передаче и содержанию </w:t>
      </w:r>
    </w:p>
    <w:p w:rsidR="00C720F4" w:rsidRPr="00CC49F1" w:rsidRDefault="00C720F4" w:rsidP="00C720F4">
      <w:pPr>
        <w:jc w:val="center"/>
        <w:rPr>
          <w:rFonts w:eastAsia="Calibri"/>
          <w:b/>
          <w:lang w:eastAsia="en-US"/>
        </w:rPr>
      </w:pPr>
      <w:r>
        <w:rPr>
          <w:b/>
        </w:rPr>
        <w:t xml:space="preserve">                                                                                                                              </w:t>
      </w:r>
      <w:r w:rsidRPr="00CC49F1">
        <w:rPr>
          <w:b/>
        </w:rPr>
        <w:t>в приютах для животных</w:t>
      </w:r>
      <w:r>
        <w:rPr>
          <w:b/>
        </w:rPr>
        <w:t xml:space="preserve"> </w:t>
      </w:r>
    </w:p>
    <w:p w:rsidR="00C720F4" w:rsidRPr="00944ED7" w:rsidRDefault="00C720F4" w:rsidP="00C720F4">
      <w:pPr>
        <w:jc w:val="right"/>
        <w:rPr>
          <w:b/>
          <w:highlight w:val="yellow"/>
        </w:rPr>
      </w:pPr>
      <w:r>
        <w:rPr>
          <w:b/>
          <w:lang w:eastAsia="en-US"/>
        </w:rPr>
        <w:t xml:space="preserve">   </w:t>
      </w:r>
      <w:r w:rsidRPr="00CC49F1">
        <w:rPr>
          <w:b/>
          <w:lang w:eastAsia="en-US"/>
        </w:rPr>
        <w:t>№______________  от «___» __________ 202</w:t>
      </w:r>
      <w:r>
        <w:rPr>
          <w:b/>
          <w:lang w:eastAsia="en-US"/>
        </w:rPr>
        <w:t>1</w:t>
      </w:r>
      <w:r w:rsidRPr="00CC49F1">
        <w:rPr>
          <w:b/>
          <w:lang w:eastAsia="en-US"/>
        </w:rPr>
        <w:t xml:space="preserve"> г.</w:t>
      </w:r>
    </w:p>
    <w:p w:rsidR="00C720F4" w:rsidRPr="00CC49F1" w:rsidRDefault="00C720F4" w:rsidP="00C720F4">
      <w:pPr>
        <w:ind w:firstLine="426"/>
        <w:jc w:val="right"/>
        <w:rPr>
          <w:b/>
        </w:rPr>
      </w:pPr>
    </w:p>
    <w:p w:rsidR="00C720F4" w:rsidRPr="00744179" w:rsidRDefault="00C720F4" w:rsidP="00C720F4">
      <w:pPr>
        <w:rPr>
          <w:b/>
        </w:rPr>
      </w:pPr>
      <w:r w:rsidRPr="00CC49F1">
        <w:rPr>
          <w:b/>
        </w:rPr>
        <w:t xml:space="preserve"> </w:t>
      </w:r>
    </w:p>
    <w:p w:rsidR="00C720F4" w:rsidRPr="00001FAC" w:rsidRDefault="00C720F4" w:rsidP="00C720F4">
      <w:pPr>
        <w:jc w:val="center"/>
        <w:rPr>
          <w:b/>
        </w:rPr>
      </w:pPr>
      <w:r w:rsidRPr="00001FAC">
        <w:rPr>
          <w:b/>
        </w:rPr>
        <w:t xml:space="preserve">Техническое задание </w:t>
      </w:r>
    </w:p>
    <w:p w:rsidR="00C720F4" w:rsidRPr="00CC4269" w:rsidRDefault="00C720F4" w:rsidP="00C720F4">
      <w:pPr>
        <w:jc w:val="center"/>
        <w:rPr>
          <w:i/>
          <w:sz w:val="22"/>
          <w:szCs w:val="22"/>
        </w:rPr>
      </w:pPr>
      <w:r w:rsidRPr="00CC4269">
        <w:rPr>
          <w:i/>
          <w:sz w:val="22"/>
          <w:szCs w:val="22"/>
        </w:rPr>
        <w:t>(техническое задание из документации об аукционе)</w:t>
      </w:r>
    </w:p>
    <w:p w:rsidR="00C720F4" w:rsidRPr="006E521D" w:rsidRDefault="00C720F4" w:rsidP="00C720F4">
      <w:pPr>
        <w:jc w:val="center"/>
        <w:rPr>
          <w:i/>
          <w:sz w:val="22"/>
          <w:szCs w:val="22"/>
        </w:rP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C720F4" w:rsidRPr="00FE3C68" w:rsidTr="004D19A4">
        <w:trPr>
          <w:cantSplit/>
        </w:trPr>
        <w:tc>
          <w:tcPr>
            <w:tcW w:w="4745" w:type="dxa"/>
            <w:tcBorders>
              <w:top w:val="single" w:sz="4" w:space="0" w:color="000000"/>
              <w:left w:val="single" w:sz="4" w:space="0" w:color="000000"/>
              <w:bottom w:val="single" w:sz="4" w:space="0" w:color="000000"/>
              <w:right w:val="nil"/>
            </w:tcBorders>
          </w:tcPr>
          <w:p w:rsidR="00C720F4" w:rsidRPr="004B71CD" w:rsidRDefault="00C720F4" w:rsidP="004D19A4">
            <w:pPr>
              <w:snapToGrid w:val="0"/>
              <w:spacing w:line="276" w:lineRule="auto"/>
              <w:jc w:val="both"/>
              <w:rPr>
                <w:b/>
                <w:sz w:val="22"/>
                <w:szCs w:val="22"/>
              </w:rPr>
            </w:pPr>
            <w:r w:rsidRPr="004B71CD">
              <w:rPr>
                <w:b/>
                <w:sz w:val="22"/>
                <w:szCs w:val="22"/>
              </w:rPr>
              <w:t>От Заказчика:</w:t>
            </w:r>
          </w:p>
          <w:p w:rsidR="00C720F4" w:rsidRPr="004B71CD" w:rsidRDefault="00C720F4" w:rsidP="004D19A4">
            <w:pPr>
              <w:snapToGrid w:val="0"/>
              <w:spacing w:line="276" w:lineRule="auto"/>
              <w:rPr>
                <w:sz w:val="22"/>
                <w:szCs w:val="22"/>
              </w:rPr>
            </w:pPr>
            <w:r w:rsidRPr="004B71CD">
              <w:rPr>
                <w:b/>
                <w:sz w:val="22"/>
                <w:szCs w:val="22"/>
              </w:rPr>
              <w:t>______________________</w:t>
            </w:r>
            <w:r w:rsidRPr="004B71CD">
              <w:rPr>
                <w:i/>
                <w:sz w:val="22"/>
                <w:szCs w:val="22"/>
              </w:rPr>
              <w:t>(должность</w:t>
            </w:r>
            <w:r w:rsidRPr="004B71CD">
              <w:rPr>
                <w:sz w:val="22"/>
                <w:szCs w:val="22"/>
              </w:rPr>
              <w:t>)</w:t>
            </w:r>
          </w:p>
          <w:p w:rsidR="00C720F4" w:rsidRPr="004B71CD" w:rsidRDefault="00C720F4" w:rsidP="004D19A4">
            <w:pPr>
              <w:spacing w:line="276" w:lineRule="auto"/>
              <w:jc w:val="both"/>
              <w:rPr>
                <w:b/>
                <w:sz w:val="22"/>
                <w:szCs w:val="22"/>
              </w:rPr>
            </w:pPr>
          </w:p>
          <w:p w:rsidR="00C720F4" w:rsidRPr="004B71CD" w:rsidRDefault="00C720F4" w:rsidP="004D19A4">
            <w:pPr>
              <w:spacing w:line="276" w:lineRule="auto"/>
              <w:jc w:val="both"/>
              <w:rPr>
                <w:b/>
                <w:sz w:val="22"/>
                <w:szCs w:val="22"/>
              </w:rPr>
            </w:pPr>
          </w:p>
          <w:p w:rsidR="00C720F4" w:rsidRPr="004B71CD" w:rsidRDefault="00C720F4" w:rsidP="004D19A4">
            <w:pPr>
              <w:spacing w:line="276" w:lineRule="auto"/>
              <w:jc w:val="both"/>
              <w:rPr>
                <w:i/>
                <w:sz w:val="22"/>
                <w:szCs w:val="22"/>
              </w:rPr>
            </w:pPr>
            <w:r w:rsidRPr="004B71CD">
              <w:rPr>
                <w:b/>
                <w:sz w:val="22"/>
                <w:szCs w:val="22"/>
              </w:rPr>
              <w:t xml:space="preserve">_____________________ </w:t>
            </w:r>
            <w:r w:rsidRPr="004B71CD">
              <w:rPr>
                <w:i/>
                <w:sz w:val="22"/>
                <w:szCs w:val="22"/>
              </w:rPr>
              <w:t>(Ф.И.О.)</w:t>
            </w:r>
          </w:p>
          <w:p w:rsidR="00C720F4" w:rsidRPr="004B71CD" w:rsidRDefault="00C720F4" w:rsidP="004D19A4">
            <w:pPr>
              <w:spacing w:line="276" w:lineRule="auto"/>
              <w:ind w:firstLine="142"/>
              <w:rPr>
                <w:b/>
                <w:sz w:val="22"/>
                <w:szCs w:val="22"/>
              </w:rPr>
            </w:pPr>
            <w:r w:rsidRPr="004B71CD">
              <w:rPr>
                <w:b/>
                <w:sz w:val="22"/>
                <w:szCs w:val="22"/>
              </w:rPr>
              <w:t>М.П.</w:t>
            </w:r>
          </w:p>
          <w:p w:rsidR="00C720F4" w:rsidRPr="004B71CD" w:rsidRDefault="00C720F4" w:rsidP="004D19A4">
            <w:pPr>
              <w:spacing w:line="276" w:lineRule="auto"/>
              <w:jc w:val="both"/>
              <w:rPr>
                <w:b/>
                <w:sz w:val="22"/>
                <w:szCs w:val="22"/>
              </w:rPr>
            </w:pPr>
            <w:r w:rsidRPr="004B71CD">
              <w:rPr>
                <w:b/>
                <w:sz w:val="22"/>
                <w:szCs w:val="22"/>
              </w:rPr>
              <w:t>«_____» _____________ 20</w:t>
            </w:r>
            <w:r>
              <w:rPr>
                <w:b/>
                <w:sz w:val="22"/>
                <w:szCs w:val="22"/>
              </w:rPr>
              <w:t>21</w:t>
            </w:r>
            <w:r w:rsidRPr="004B71CD">
              <w:rPr>
                <w:b/>
                <w:sz w:val="22"/>
                <w:szCs w:val="22"/>
              </w:rPr>
              <w:t xml:space="preserve"> г.</w:t>
            </w:r>
          </w:p>
        </w:tc>
        <w:tc>
          <w:tcPr>
            <w:tcW w:w="4675" w:type="dxa"/>
            <w:tcBorders>
              <w:top w:val="single" w:sz="4" w:space="0" w:color="000000"/>
              <w:left w:val="single" w:sz="4" w:space="0" w:color="000000"/>
              <w:bottom w:val="single" w:sz="4" w:space="0" w:color="000000"/>
              <w:right w:val="single" w:sz="4" w:space="0" w:color="000000"/>
            </w:tcBorders>
          </w:tcPr>
          <w:p w:rsidR="00C720F4" w:rsidRPr="004B71CD" w:rsidRDefault="00C720F4" w:rsidP="004D19A4">
            <w:pPr>
              <w:snapToGrid w:val="0"/>
              <w:spacing w:line="276" w:lineRule="auto"/>
              <w:jc w:val="both"/>
              <w:rPr>
                <w:b/>
                <w:sz w:val="22"/>
                <w:szCs w:val="22"/>
              </w:rPr>
            </w:pPr>
            <w:r w:rsidRPr="004B71CD">
              <w:rPr>
                <w:b/>
                <w:sz w:val="22"/>
                <w:szCs w:val="22"/>
              </w:rPr>
              <w:t xml:space="preserve">От </w:t>
            </w:r>
            <w:r>
              <w:rPr>
                <w:b/>
                <w:sz w:val="22"/>
                <w:szCs w:val="22"/>
              </w:rPr>
              <w:t>Исполнителя</w:t>
            </w:r>
            <w:r w:rsidRPr="004B71CD">
              <w:rPr>
                <w:b/>
                <w:sz w:val="22"/>
                <w:szCs w:val="22"/>
              </w:rPr>
              <w:t>:</w:t>
            </w:r>
          </w:p>
          <w:p w:rsidR="00C720F4" w:rsidRPr="004B71CD" w:rsidRDefault="00C720F4" w:rsidP="004D19A4">
            <w:pPr>
              <w:spacing w:line="276" w:lineRule="auto"/>
              <w:rPr>
                <w:sz w:val="22"/>
                <w:szCs w:val="22"/>
              </w:rPr>
            </w:pPr>
            <w:r w:rsidRPr="004B71CD">
              <w:rPr>
                <w:b/>
                <w:sz w:val="22"/>
                <w:szCs w:val="22"/>
              </w:rPr>
              <w:t>______________________</w:t>
            </w:r>
            <w:r w:rsidRPr="004B71CD">
              <w:rPr>
                <w:i/>
                <w:sz w:val="22"/>
                <w:szCs w:val="22"/>
              </w:rPr>
              <w:t>(должность</w:t>
            </w:r>
            <w:r w:rsidRPr="004B71CD">
              <w:rPr>
                <w:sz w:val="22"/>
                <w:szCs w:val="22"/>
              </w:rPr>
              <w:t>)</w:t>
            </w:r>
          </w:p>
          <w:p w:rsidR="00C720F4" w:rsidRPr="004B71CD" w:rsidRDefault="00C720F4" w:rsidP="004D19A4">
            <w:pPr>
              <w:spacing w:line="276" w:lineRule="auto"/>
              <w:jc w:val="both"/>
              <w:rPr>
                <w:b/>
                <w:sz w:val="22"/>
                <w:szCs w:val="22"/>
              </w:rPr>
            </w:pPr>
          </w:p>
          <w:p w:rsidR="00C720F4" w:rsidRPr="004B71CD" w:rsidRDefault="00C720F4" w:rsidP="004D19A4">
            <w:pPr>
              <w:spacing w:line="276" w:lineRule="auto"/>
              <w:jc w:val="both"/>
              <w:rPr>
                <w:b/>
                <w:sz w:val="22"/>
                <w:szCs w:val="22"/>
              </w:rPr>
            </w:pPr>
          </w:p>
          <w:p w:rsidR="00C720F4" w:rsidRPr="004B71CD" w:rsidRDefault="00C720F4" w:rsidP="004D19A4">
            <w:pPr>
              <w:spacing w:line="276" w:lineRule="auto"/>
              <w:jc w:val="both"/>
              <w:rPr>
                <w:i/>
                <w:sz w:val="22"/>
                <w:szCs w:val="22"/>
              </w:rPr>
            </w:pPr>
            <w:r w:rsidRPr="004B71CD">
              <w:rPr>
                <w:b/>
                <w:sz w:val="22"/>
                <w:szCs w:val="22"/>
              </w:rPr>
              <w:t xml:space="preserve">_____________________ </w:t>
            </w:r>
            <w:r w:rsidRPr="004B71CD">
              <w:rPr>
                <w:i/>
                <w:sz w:val="22"/>
                <w:szCs w:val="22"/>
              </w:rPr>
              <w:t>(___________)</w:t>
            </w:r>
          </w:p>
          <w:p w:rsidR="00C720F4" w:rsidRPr="004B71CD" w:rsidRDefault="00C720F4" w:rsidP="004D19A4">
            <w:pPr>
              <w:spacing w:line="276" w:lineRule="auto"/>
              <w:jc w:val="both"/>
              <w:rPr>
                <w:b/>
                <w:sz w:val="22"/>
                <w:szCs w:val="22"/>
              </w:rPr>
            </w:pPr>
            <w:r w:rsidRPr="0002740A">
              <w:rPr>
                <w:b/>
              </w:rPr>
              <w:t>М.П</w:t>
            </w:r>
            <w:r>
              <w:t xml:space="preserve">. </w:t>
            </w:r>
            <w:r w:rsidRPr="002839B2">
              <w:rPr>
                <w:i/>
                <w:sz w:val="20"/>
                <w:szCs w:val="20"/>
              </w:rPr>
              <w:t>(для юридических лиц)</w:t>
            </w:r>
          </w:p>
          <w:p w:rsidR="00C720F4" w:rsidRPr="004B71CD" w:rsidRDefault="00C720F4" w:rsidP="004D19A4">
            <w:pPr>
              <w:spacing w:line="276" w:lineRule="auto"/>
              <w:jc w:val="both"/>
              <w:rPr>
                <w:b/>
                <w:sz w:val="22"/>
                <w:szCs w:val="22"/>
              </w:rPr>
            </w:pPr>
            <w:r w:rsidRPr="004B71CD">
              <w:rPr>
                <w:b/>
                <w:sz w:val="22"/>
                <w:szCs w:val="22"/>
              </w:rPr>
              <w:t xml:space="preserve"> «____» _____________ 20</w:t>
            </w:r>
            <w:r>
              <w:rPr>
                <w:b/>
                <w:sz w:val="22"/>
                <w:szCs w:val="22"/>
              </w:rPr>
              <w:t>21</w:t>
            </w:r>
            <w:r w:rsidRPr="004B71CD">
              <w:rPr>
                <w:b/>
                <w:sz w:val="22"/>
                <w:szCs w:val="22"/>
              </w:rPr>
              <w:t xml:space="preserve"> г.</w:t>
            </w:r>
          </w:p>
          <w:p w:rsidR="00C720F4" w:rsidRPr="004B71CD" w:rsidRDefault="00C720F4" w:rsidP="004D19A4">
            <w:pPr>
              <w:spacing w:line="276" w:lineRule="auto"/>
              <w:jc w:val="both"/>
              <w:rPr>
                <w:b/>
                <w:sz w:val="22"/>
                <w:szCs w:val="22"/>
              </w:rPr>
            </w:pPr>
          </w:p>
        </w:tc>
      </w:tr>
    </w:tbl>
    <w:p w:rsidR="00C720F4" w:rsidRPr="00744179" w:rsidRDefault="00C720F4" w:rsidP="00C720F4">
      <w:pPr>
        <w:jc w:val="right"/>
        <w:rPr>
          <w:b/>
        </w:rPr>
      </w:pPr>
    </w:p>
    <w:p w:rsidR="00C720F4" w:rsidRDefault="00C720F4" w:rsidP="00C720F4">
      <w:pPr>
        <w:jc w:val="right"/>
        <w:rPr>
          <w:b/>
        </w:rPr>
      </w:pPr>
    </w:p>
    <w:p w:rsidR="00246354" w:rsidRDefault="00246354" w:rsidP="00C720F4">
      <w:pPr>
        <w:ind w:firstLine="426"/>
        <w:jc w:val="right"/>
        <w:rPr>
          <w:b/>
        </w:rPr>
      </w:pPr>
    </w:p>
    <w:p w:rsidR="00246354" w:rsidRDefault="00246354" w:rsidP="00C720F4">
      <w:pPr>
        <w:ind w:firstLine="426"/>
        <w:jc w:val="right"/>
        <w:rPr>
          <w:b/>
        </w:rPr>
      </w:pPr>
    </w:p>
    <w:p w:rsidR="00C720F4" w:rsidRPr="00CC49F1" w:rsidRDefault="00C720F4" w:rsidP="00C720F4">
      <w:pPr>
        <w:ind w:firstLine="426"/>
        <w:jc w:val="right"/>
        <w:rPr>
          <w:b/>
        </w:rPr>
      </w:pPr>
      <w:r w:rsidRPr="00CC49F1">
        <w:rPr>
          <w:b/>
        </w:rPr>
        <w:lastRenderedPageBreak/>
        <w:t>Приложение №</w:t>
      </w:r>
      <w:r>
        <w:rPr>
          <w:b/>
        </w:rPr>
        <w:t>2</w:t>
      </w:r>
      <w:r w:rsidRPr="00CC49F1">
        <w:rPr>
          <w:b/>
        </w:rPr>
        <w:t xml:space="preserve">  </w:t>
      </w:r>
    </w:p>
    <w:p w:rsidR="00C720F4" w:rsidRPr="00CC49F1" w:rsidRDefault="00C720F4" w:rsidP="00C720F4">
      <w:pPr>
        <w:ind w:firstLine="426"/>
        <w:jc w:val="right"/>
        <w:rPr>
          <w:b/>
        </w:rPr>
      </w:pPr>
      <w:r w:rsidRPr="00CC49F1">
        <w:rPr>
          <w:b/>
        </w:rPr>
        <w:t xml:space="preserve">к Муниципальному контракту </w:t>
      </w:r>
    </w:p>
    <w:p w:rsidR="00C720F4" w:rsidRDefault="00C720F4" w:rsidP="00C720F4">
      <w:pPr>
        <w:jc w:val="right"/>
        <w:rPr>
          <w:b/>
        </w:rPr>
      </w:pPr>
      <w:r>
        <w:rPr>
          <w:b/>
        </w:rPr>
        <w:t>о</w:t>
      </w:r>
      <w:r w:rsidRPr="00CC49F1">
        <w:rPr>
          <w:b/>
        </w:rPr>
        <w:t xml:space="preserve">казание услуг по отлову животных без владельцев, </w:t>
      </w:r>
    </w:p>
    <w:p w:rsidR="00C720F4" w:rsidRDefault="00C720F4" w:rsidP="00C720F4">
      <w:pPr>
        <w:jc w:val="center"/>
        <w:rPr>
          <w:b/>
        </w:rPr>
      </w:pPr>
      <w:r>
        <w:rPr>
          <w:b/>
        </w:rPr>
        <w:t xml:space="preserve">                                                                                          </w:t>
      </w:r>
      <w:r w:rsidRPr="00CC49F1">
        <w:rPr>
          <w:b/>
        </w:rPr>
        <w:t xml:space="preserve">их транспортировке, передаче и содержанию </w:t>
      </w:r>
    </w:p>
    <w:p w:rsidR="00C720F4" w:rsidRPr="00CC49F1" w:rsidRDefault="00C720F4" w:rsidP="00C720F4">
      <w:pPr>
        <w:jc w:val="center"/>
        <w:rPr>
          <w:rFonts w:eastAsia="Calibri"/>
          <w:b/>
          <w:lang w:eastAsia="en-US"/>
        </w:rPr>
      </w:pPr>
      <w:r>
        <w:rPr>
          <w:b/>
        </w:rPr>
        <w:t xml:space="preserve">                                                                                                                              </w:t>
      </w:r>
      <w:r w:rsidRPr="00CC49F1">
        <w:rPr>
          <w:b/>
        </w:rPr>
        <w:t>в приютах для животных</w:t>
      </w:r>
      <w:r>
        <w:rPr>
          <w:b/>
        </w:rPr>
        <w:t xml:space="preserve"> </w:t>
      </w:r>
    </w:p>
    <w:p w:rsidR="00C720F4" w:rsidRPr="00CC49F1" w:rsidRDefault="00C720F4" w:rsidP="00C720F4">
      <w:pPr>
        <w:jc w:val="right"/>
        <w:rPr>
          <w:b/>
          <w:highlight w:val="yellow"/>
        </w:rPr>
      </w:pPr>
      <w:r>
        <w:rPr>
          <w:b/>
          <w:lang w:eastAsia="en-US"/>
        </w:rPr>
        <w:t xml:space="preserve">    </w:t>
      </w:r>
      <w:r w:rsidRPr="00CC49F1">
        <w:rPr>
          <w:b/>
          <w:lang w:eastAsia="en-US"/>
        </w:rPr>
        <w:t>№______________  от «___» __________ 202</w:t>
      </w:r>
      <w:r>
        <w:rPr>
          <w:b/>
          <w:lang w:eastAsia="en-US"/>
        </w:rPr>
        <w:t>1</w:t>
      </w:r>
      <w:r w:rsidRPr="00CC49F1">
        <w:rPr>
          <w:b/>
          <w:lang w:eastAsia="en-US"/>
        </w:rPr>
        <w:t xml:space="preserve"> г.</w:t>
      </w:r>
    </w:p>
    <w:p w:rsidR="00C720F4" w:rsidRPr="00744179" w:rsidRDefault="00C720F4" w:rsidP="00C720F4">
      <w:pPr>
        <w:shd w:val="clear" w:color="auto" w:fill="FFFFFF"/>
        <w:spacing w:before="80"/>
        <w:jc w:val="center"/>
        <w:rPr>
          <w:b/>
        </w:rPr>
      </w:pPr>
    </w:p>
    <w:p w:rsidR="00C720F4" w:rsidRPr="003E188B" w:rsidRDefault="00C720F4" w:rsidP="00C720F4">
      <w:pPr>
        <w:ind w:firstLine="426"/>
        <w:jc w:val="right"/>
        <w:rPr>
          <w:b/>
        </w:rPr>
      </w:pPr>
    </w:p>
    <w:p w:rsidR="00C720F4" w:rsidRPr="003E188B" w:rsidRDefault="00C720F4" w:rsidP="00C720F4">
      <w:pPr>
        <w:suppressAutoHyphens/>
        <w:autoSpaceDN w:val="0"/>
        <w:jc w:val="center"/>
        <w:textAlignment w:val="baseline"/>
        <w:rPr>
          <w:rFonts w:eastAsia="SimSun"/>
          <w:b/>
          <w:kern w:val="3"/>
        </w:rPr>
      </w:pPr>
      <w:r w:rsidRPr="003E188B">
        <w:rPr>
          <w:rFonts w:eastAsia="SimSun"/>
          <w:b/>
          <w:kern w:val="3"/>
        </w:rPr>
        <w:t xml:space="preserve">Акт </w:t>
      </w:r>
    </w:p>
    <w:p w:rsidR="00C720F4" w:rsidRPr="003E188B" w:rsidRDefault="00C720F4" w:rsidP="00C720F4">
      <w:pPr>
        <w:suppressAutoHyphens/>
        <w:autoSpaceDN w:val="0"/>
        <w:jc w:val="center"/>
        <w:textAlignment w:val="baseline"/>
        <w:rPr>
          <w:rFonts w:eastAsia="SimSun"/>
          <w:kern w:val="3"/>
        </w:rPr>
      </w:pPr>
      <w:r w:rsidRPr="003E188B">
        <w:rPr>
          <w:rFonts w:eastAsia="SimSun"/>
          <w:b/>
          <w:kern w:val="3"/>
        </w:rPr>
        <w:t xml:space="preserve">сдачи-приемки оказанных услуг </w:t>
      </w:r>
    </w:p>
    <w:p w:rsidR="00C720F4" w:rsidRPr="003E188B" w:rsidRDefault="00C720F4" w:rsidP="00C720F4">
      <w:pPr>
        <w:suppressAutoHyphens/>
        <w:autoSpaceDN w:val="0"/>
        <w:jc w:val="both"/>
        <w:textAlignment w:val="baseline"/>
        <w:rPr>
          <w:rFonts w:eastAsia="SimSun"/>
          <w:kern w:val="3"/>
        </w:rPr>
      </w:pPr>
    </w:p>
    <w:p w:rsidR="00C720F4" w:rsidRPr="003E188B" w:rsidRDefault="00C720F4" w:rsidP="00C720F4">
      <w:pPr>
        <w:suppressAutoHyphens/>
        <w:autoSpaceDN w:val="0"/>
        <w:jc w:val="both"/>
        <w:textAlignment w:val="baseline"/>
        <w:rPr>
          <w:rFonts w:eastAsia="SimSun"/>
          <w:kern w:val="3"/>
        </w:rPr>
      </w:pPr>
      <w:r w:rsidRPr="003E188B">
        <w:rPr>
          <w:rFonts w:eastAsia="SimSun"/>
          <w:kern w:val="3"/>
        </w:rPr>
        <w:t>г. Сортавала                                                                                            «____» _______________ 20</w:t>
      </w:r>
      <w:r>
        <w:rPr>
          <w:rFonts w:eastAsia="SimSun"/>
          <w:kern w:val="3"/>
        </w:rPr>
        <w:t>___</w:t>
      </w:r>
      <w:r w:rsidRPr="003E188B">
        <w:rPr>
          <w:rFonts w:eastAsia="SimSun"/>
          <w:kern w:val="3"/>
        </w:rPr>
        <w:t xml:space="preserve"> г.</w:t>
      </w:r>
    </w:p>
    <w:p w:rsidR="00C720F4" w:rsidRPr="003E188B" w:rsidRDefault="00C720F4" w:rsidP="00C720F4">
      <w:pPr>
        <w:suppressAutoHyphens/>
        <w:autoSpaceDN w:val="0"/>
        <w:jc w:val="both"/>
        <w:textAlignment w:val="baseline"/>
        <w:rPr>
          <w:rFonts w:eastAsia="SimSun"/>
          <w:kern w:val="3"/>
        </w:rPr>
      </w:pPr>
    </w:p>
    <w:p w:rsidR="00C720F4" w:rsidRPr="003E188B" w:rsidRDefault="00C720F4" w:rsidP="00C720F4">
      <w:pPr>
        <w:suppressAutoHyphens/>
        <w:autoSpaceDN w:val="0"/>
        <w:jc w:val="both"/>
        <w:textAlignment w:val="baseline"/>
        <w:rPr>
          <w:rFonts w:eastAsia="SimSun"/>
          <w:kern w:val="3"/>
        </w:rPr>
      </w:pPr>
      <w:r>
        <w:rPr>
          <w:rFonts w:eastAsia="Calibri"/>
          <w:b/>
          <w:color w:val="000000"/>
          <w:kern w:val="3"/>
        </w:rPr>
        <w:t xml:space="preserve">    </w:t>
      </w:r>
      <w:proofErr w:type="gramStart"/>
      <w:r w:rsidRPr="003E188B">
        <w:rPr>
          <w:rFonts w:eastAsia="Calibri"/>
          <w:b/>
          <w:color w:val="000000"/>
          <w:kern w:val="3"/>
        </w:rPr>
        <w:t>Администрация Сортавальского муниципального района</w:t>
      </w:r>
      <w:r w:rsidRPr="003E188B">
        <w:rPr>
          <w:rFonts w:eastAsia="Calibri"/>
          <w:color w:val="000000"/>
          <w:kern w:val="3"/>
        </w:rPr>
        <w:t xml:space="preserve">, именуемая в дальнейшем Заказчик, </w:t>
      </w:r>
      <w:r w:rsidRPr="003E188B">
        <w:rPr>
          <w:rFonts w:eastAsia="SimSun"/>
          <w:kern w:val="3"/>
        </w:rPr>
        <w:t>в лице _________________, действующего на основании _______, с одной стороны, и ____________________(___________________)</w:t>
      </w:r>
      <w:r w:rsidRPr="003E188B">
        <w:rPr>
          <w:rFonts w:eastAsia="SimSun"/>
          <w:spacing w:val="-1"/>
          <w:kern w:val="3"/>
        </w:rPr>
        <w:t>, именуем___</w:t>
      </w:r>
      <w:r w:rsidRPr="003E188B">
        <w:rPr>
          <w:rFonts w:eastAsia="SimSun"/>
          <w:kern w:val="3"/>
        </w:rPr>
        <w:t xml:space="preserve"> в дальнейшем </w:t>
      </w:r>
      <w:r w:rsidRPr="003E188B">
        <w:rPr>
          <w:rFonts w:eastAsia="SimSun"/>
          <w:bCs/>
          <w:kern w:val="3"/>
        </w:rPr>
        <w:t>«Исполнитель»,</w:t>
      </w:r>
      <w:r>
        <w:rPr>
          <w:rFonts w:eastAsia="SimSun"/>
          <w:bCs/>
          <w:kern w:val="3"/>
        </w:rPr>
        <w:t xml:space="preserve"> </w:t>
      </w:r>
      <w:r w:rsidRPr="003E188B">
        <w:rPr>
          <w:rFonts w:eastAsia="SimSun"/>
          <w:kern w:val="3"/>
        </w:rPr>
        <w:t xml:space="preserve">в лице __________________________________, действующего на основании _____________, с другой стороны, совместно именуемые </w:t>
      </w:r>
      <w:r w:rsidRPr="003E188B">
        <w:rPr>
          <w:rFonts w:eastAsia="SimSun"/>
          <w:b/>
          <w:kern w:val="3"/>
        </w:rPr>
        <w:t xml:space="preserve">«Стороны», </w:t>
      </w:r>
      <w:r w:rsidRPr="003E188B">
        <w:rPr>
          <w:rFonts w:eastAsia="SimSun"/>
          <w:kern w:val="3"/>
        </w:rPr>
        <w:t>составили настоящий акт о нижеследующем:</w:t>
      </w:r>
      <w:proofErr w:type="gramEnd"/>
    </w:p>
    <w:p w:rsidR="00C720F4" w:rsidRPr="003E188B" w:rsidRDefault="00C720F4" w:rsidP="00C720F4">
      <w:pPr>
        <w:suppressAutoHyphens/>
        <w:autoSpaceDN w:val="0"/>
        <w:jc w:val="both"/>
        <w:textAlignment w:val="baseline"/>
        <w:rPr>
          <w:rFonts w:eastAsia="SimSun"/>
          <w:kern w:val="3"/>
        </w:rPr>
      </w:pPr>
    </w:p>
    <w:p w:rsidR="00C720F4" w:rsidRPr="003E188B" w:rsidRDefault="00C720F4" w:rsidP="00C720F4">
      <w:pPr>
        <w:widowControl w:val="0"/>
        <w:numPr>
          <w:ilvl w:val="0"/>
          <w:numId w:val="34"/>
        </w:numPr>
        <w:tabs>
          <w:tab w:val="left" w:pos="0"/>
          <w:tab w:val="left" w:pos="567"/>
          <w:tab w:val="left" w:pos="851"/>
        </w:tabs>
        <w:suppressAutoHyphens/>
        <w:autoSpaceDE w:val="0"/>
        <w:ind w:left="0" w:firstLine="567"/>
        <w:jc w:val="both"/>
        <w:textAlignment w:val="baseline"/>
        <w:rPr>
          <w:rFonts w:eastAsia="SimSun"/>
          <w:kern w:val="3"/>
        </w:rPr>
      </w:pPr>
      <w:r w:rsidRPr="003E188B">
        <w:rPr>
          <w:rFonts w:eastAsia="SimSun"/>
          <w:kern w:val="3"/>
        </w:rPr>
        <w:t>Услуги оказаны в составе и в объеме,</w:t>
      </w:r>
      <w:r>
        <w:rPr>
          <w:rFonts w:eastAsia="SimSun"/>
          <w:kern w:val="3"/>
        </w:rPr>
        <w:t xml:space="preserve"> </w:t>
      </w:r>
      <w:r w:rsidRPr="003E188B">
        <w:rPr>
          <w:rFonts w:eastAsia="SimSun"/>
          <w:color w:val="000000"/>
          <w:kern w:val="3"/>
        </w:rPr>
        <w:t>содержащемся</w:t>
      </w:r>
      <w:r>
        <w:rPr>
          <w:rFonts w:eastAsia="SimSun"/>
          <w:color w:val="000000"/>
          <w:kern w:val="3"/>
        </w:rPr>
        <w:t xml:space="preserve"> </w:t>
      </w:r>
      <w:r w:rsidRPr="003E188B">
        <w:rPr>
          <w:rFonts w:eastAsia="SimSun"/>
          <w:kern w:val="3"/>
        </w:rPr>
        <w:t>в</w:t>
      </w:r>
      <w:r>
        <w:rPr>
          <w:rFonts w:eastAsia="SimSun"/>
          <w:kern w:val="3"/>
        </w:rPr>
        <w:t xml:space="preserve"> </w:t>
      </w:r>
      <w:r w:rsidRPr="003E188B">
        <w:rPr>
          <w:rFonts w:eastAsia="SimSun"/>
          <w:color w:val="000000"/>
          <w:kern w:val="3"/>
        </w:rPr>
        <w:t>заявк</w:t>
      </w:r>
      <w:proofErr w:type="gramStart"/>
      <w:r w:rsidRPr="003E188B">
        <w:rPr>
          <w:rFonts w:eastAsia="SimSun"/>
          <w:color w:val="000000"/>
          <w:kern w:val="3"/>
        </w:rPr>
        <w:t>е(</w:t>
      </w:r>
      <w:proofErr w:type="gramEnd"/>
      <w:r w:rsidRPr="003E188B">
        <w:rPr>
          <w:rFonts w:eastAsia="SimSun"/>
          <w:color w:val="000000"/>
          <w:kern w:val="3"/>
        </w:rPr>
        <w:t>-ах), поступившей(их) от Заказчика,</w:t>
      </w:r>
      <w:r w:rsidRPr="003E188B">
        <w:rPr>
          <w:rFonts w:eastAsia="SimSun"/>
          <w:kern w:val="3"/>
        </w:rPr>
        <w:t xml:space="preserve"> и по своему качеству соответствуют/не соответствуют </w:t>
      </w:r>
      <w:r w:rsidRPr="003E188B">
        <w:rPr>
          <w:rFonts w:eastAsia="SimSun"/>
          <w:i/>
          <w:kern w:val="3"/>
        </w:rPr>
        <w:t xml:space="preserve">(здесь и далее нужное подчеркнуть) </w:t>
      </w:r>
      <w:r w:rsidRPr="003E188B">
        <w:rPr>
          <w:rFonts w:eastAsia="SimSun"/>
          <w:kern w:val="3"/>
        </w:rPr>
        <w:t xml:space="preserve">требованиям, </w:t>
      </w:r>
      <w:r w:rsidRPr="003E188B">
        <w:rPr>
          <w:rFonts w:eastAsia="SimSun"/>
          <w:color w:val="000000"/>
          <w:kern w:val="3"/>
        </w:rPr>
        <w:t xml:space="preserve">установленным действующими на территории Российской Федерации нормативными правовыми и нормативно-техническими актами, регламентирующими оказание услуг, </w:t>
      </w:r>
      <w:r w:rsidRPr="003E188B">
        <w:rPr>
          <w:rFonts w:eastAsia="SimSun"/>
          <w:kern w:val="3"/>
        </w:rPr>
        <w:t>условиям, предусмотренным Муниципальным контрактом №</w:t>
      </w:r>
      <w:r>
        <w:rPr>
          <w:rFonts w:eastAsia="SimSun"/>
          <w:kern w:val="3"/>
        </w:rPr>
        <w:t>____________</w:t>
      </w:r>
      <w:r w:rsidRPr="003E188B">
        <w:rPr>
          <w:rFonts w:eastAsia="SimSun"/>
          <w:kern w:val="3"/>
        </w:rPr>
        <w:t xml:space="preserve">от </w:t>
      </w:r>
      <w:r>
        <w:rPr>
          <w:rFonts w:eastAsia="SimSun"/>
          <w:kern w:val="3"/>
        </w:rPr>
        <w:t>«___» _______</w:t>
      </w:r>
      <w:r w:rsidRPr="003E188B">
        <w:rPr>
          <w:rFonts w:eastAsia="SimSun"/>
          <w:kern w:val="3"/>
        </w:rPr>
        <w:t>20</w:t>
      </w:r>
      <w:r>
        <w:rPr>
          <w:rFonts w:eastAsia="SimSun"/>
          <w:kern w:val="3"/>
        </w:rPr>
        <w:t>21</w:t>
      </w:r>
      <w:r w:rsidRPr="003E188B">
        <w:rPr>
          <w:rFonts w:eastAsia="SimSun"/>
          <w:kern w:val="3"/>
        </w:rPr>
        <w:t xml:space="preserve"> года.</w:t>
      </w:r>
    </w:p>
    <w:p w:rsidR="00C720F4" w:rsidRPr="003E188B" w:rsidRDefault="00C720F4" w:rsidP="00C720F4">
      <w:pPr>
        <w:widowControl w:val="0"/>
        <w:tabs>
          <w:tab w:val="left" w:pos="0"/>
          <w:tab w:val="left" w:pos="851"/>
          <w:tab w:val="left" w:pos="993"/>
        </w:tabs>
        <w:suppressAutoHyphens/>
        <w:autoSpaceDE w:val="0"/>
        <w:ind w:left="426"/>
        <w:jc w:val="both"/>
        <w:textAlignment w:val="baseline"/>
        <w:rPr>
          <w:rFonts w:eastAsia="SimSun"/>
          <w:kern w:val="3"/>
        </w:rPr>
      </w:pPr>
    </w:p>
    <w:tbl>
      <w:tblPr>
        <w:tblW w:w="10348" w:type="dxa"/>
        <w:tblInd w:w="108" w:type="dxa"/>
        <w:tblLayout w:type="fixed"/>
        <w:tblLook w:val="0000" w:firstRow="0" w:lastRow="0" w:firstColumn="0" w:lastColumn="0" w:noHBand="0" w:noVBand="0"/>
      </w:tblPr>
      <w:tblGrid>
        <w:gridCol w:w="817"/>
        <w:gridCol w:w="3294"/>
        <w:gridCol w:w="1985"/>
        <w:gridCol w:w="1984"/>
        <w:gridCol w:w="2268"/>
      </w:tblGrid>
      <w:tr w:rsidR="00C720F4" w:rsidRPr="003E188B" w:rsidTr="004D19A4">
        <w:trPr>
          <w:trHeight w:val="275"/>
        </w:trPr>
        <w:tc>
          <w:tcPr>
            <w:tcW w:w="817" w:type="dxa"/>
            <w:tcBorders>
              <w:top w:val="single" w:sz="4" w:space="0" w:color="000000"/>
              <w:left w:val="single" w:sz="4" w:space="0" w:color="000000"/>
              <w:bottom w:val="single" w:sz="4" w:space="0" w:color="000000"/>
            </w:tcBorders>
            <w:shd w:val="clear" w:color="auto" w:fill="auto"/>
            <w:vAlign w:val="center"/>
          </w:tcPr>
          <w:p w:rsidR="00C720F4" w:rsidRPr="003E188B" w:rsidRDefault="00C720F4" w:rsidP="004D19A4">
            <w:pPr>
              <w:widowControl w:val="0"/>
              <w:suppressAutoHyphens/>
              <w:jc w:val="center"/>
              <w:rPr>
                <w:kern w:val="1"/>
                <w:lang w:eastAsia="ar-SA"/>
              </w:rPr>
            </w:pPr>
            <w:r w:rsidRPr="003E188B">
              <w:rPr>
                <w:kern w:val="1"/>
                <w:lang w:eastAsia="ar-SA"/>
              </w:rPr>
              <w:t>№</w:t>
            </w:r>
          </w:p>
          <w:p w:rsidR="00C720F4" w:rsidRPr="003E188B" w:rsidRDefault="00C720F4" w:rsidP="004D19A4">
            <w:pPr>
              <w:widowControl w:val="0"/>
              <w:suppressAutoHyphens/>
              <w:jc w:val="center"/>
              <w:rPr>
                <w:kern w:val="1"/>
                <w:lang w:eastAsia="ar-SA"/>
              </w:rPr>
            </w:pPr>
            <w:proofErr w:type="gramStart"/>
            <w:r w:rsidRPr="003E188B">
              <w:rPr>
                <w:kern w:val="1"/>
                <w:lang w:eastAsia="ar-SA"/>
              </w:rPr>
              <w:t>п</w:t>
            </w:r>
            <w:proofErr w:type="gramEnd"/>
            <w:r w:rsidRPr="003E188B">
              <w:rPr>
                <w:kern w:val="1"/>
                <w:lang w:eastAsia="ar-SA"/>
              </w:rPr>
              <w:t>/п</w:t>
            </w:r>
          </w:p>
        </w:tc>
        <w:tc>
          <w:tcPr>
            <w:tcW w:w="3294" w:type="dxa"/>
            <w:tcBorders>
              <w:top w:val="single" w:sz="4" w:space="0" w:color="000000"/>
              <w:left w:val="single" w:sz="4" w:space="0" w:color="000000"/>
              <w:bottom w:val="single" w:sz="4" w:space="0" w:color="000000"/>
            </w:tcBorders>
            <w:shd w:val="clear" w:color="auto" w:fill="auto"/>
            <w:vAlign w:val="center"/>
          </w:tcPr>
          <w:p w:rsidR="00C720F4" w:rsidRPr="003E188B" w:rsidRDefault="00C720F4" w:rsidP="004D19A4">
            <w:pPr>
              <w:widowControl w:val="0"/>
              <w:suppressAutoHyphens/>
              <w:jc w:val="center"/>
              <w:rPr>
                <w:kern w:val="1"/>
                <w:lang w:eastAsia="ar-SA"/>
              </w:rPr>
            </w:pPr>
            <w:r w:rsidRPr="003E188B">
              <w:rPr>
                <w:kern w:val="1"/>
                <w:lang w:eastAsia="ar-SA"/>
              </w:rPr>
              <w:t>Наименование</w:t>
            </w:r>
            <w:r>
              <w:rPr>
                <w:kern w:val="1"/>
                <w:lang w:eastAsia="ar-SA"/>
              </w:rPr>
              <w:t xml:space="preserve"> фактически оказанных услуг</w:t>
            </w:r>
          </w:p>
        </w:tc>
        <w:tc>
          <w:tcPr>
            <w:tcW w:w="1985" w:type="dxa"/>
            <w:tcBorders>
              <w:top w:val="single" w:sz="4" w:space="0" w:color="000000"/>
              <w:left w:val="single" w:sz="4" w:space="0" w:color="000000"/>
              <w:bottom w:val="single" w:sz="4" w:space="0" w:color="000000"/>
            </w:tcBorders>
            <w:shd w:val="clear" w:color="auto" w:fill="auto"/>
            <w:vAlign w:val="center"/>
          </w:tcPr>
          <w:p w:rsidR="00C720F4" w:rsidRPr="003E188B" w:rsidRDefault="00C720F4" w:rsidP="004D19A4">
            <w:pPr>
              <w:widowControl w:val="0"/>
              <w:suppressAutoHyphens/>
              <w:jc w:val="center"/>
              <w:rPr>
                <w:kern w:val="1"/>
                <w:lang w:eastAsia="ar-SA"/>
              </w:rPr>
            </w:pPr>
            <w:proofErr w:type="gramStart"/>
            <w:r w:rsidRPr="001B0A31">
              <w:rPr>
                <w:kern w:val="1"/>
                <w:lang w:eastAsia="ar-SA"/>
              </w:rPr>
              <w:t>Цена</w:t>
            </w:r>
            <w:proofErr w:type="gramEnd"/>
            <w:r w:rsidRPr="001B0A31">
              <w:rPr>
                <w:kern w:val="1"/>
                <w:lang w:eastAsia="ar-SA"/>
              </w:rPr>
              <w:t xml:space="preserve"> включая НДС*</w:t>
            </w:r>
            <w:r>
              <w:rPr>
                <w:kern w:val="1"/>
                <w:lang w:eastAsia="ar-SA"/>
              </w:rPr>
              <w:t xml:space="preserve"> </w:t>
            </w:r>
            <w:r w:rsidRPr="003E188B">
              <w:rPr>
                <w:kern w:val="1"/>
                <w:lang w:eastAsia="ar-SA"/>
              </w:rPr>
              <w:t>(руб.)</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0F4" w:rsidRPr="003E188B" w:rsidRDefault="00C720F4" w:rsidP="004D19A4">
            <w:pPr>
              <w:suppressAutoHyphens/>
              <w:autoSpaceDN w:val="0"/>
              <w:jc w:val="center"/>
              <w:textAlignment w:val="baseline"/>
              <w:rPr>
                <w:rFonts w:eastAsia="SimSun"/>
                <w:kern w:val="3"/>
              </w:rPr>
            </w:pPr>
            <w:r w:rsidRPr="003E188B">
              <w:rPr>
                <w:rFonts w:eastAsia="SimSun"/>
                <w:kern w:val="3"/>
              </w:rPr>
              <w:t>Количество</w:t>
            </w:r>
          </w:p>
          <w:p w:rsidR="00C720F4" w:rsidRPr="003E188B" w:rsidRDefault="00C720F4" w:rsidP="004D19A4">
            <w:pPr>
              <w:suppressAutoHyphens/>
              <w:autoSpaceDN w:val="0"/>
              <w:jc w:val="center"/>
              <w:textAlignment w:val="baseline"/>
              <w:rPr>
                <w:rFonts w:eastAsia="SimSun"/>
                <w:kern w:val="3"/>
              </w:rPr>
            </w:pPr>
            <w:r w:rsidRPr="003E188B">
              <w:rPr>
                <w:rFonts w:eastAsia="SimSun"/>
                <w:kern w:val="3"/>
              </w:rPr>
              <w:t xml:space="preserve"> (шт.)</w:t>
            </w:r>
          </w:p>
        </w:tc>
        <w:tc>
          <w:tcPr>
            <w:tcW w:w="2268" w:type="dxa"/>
            <w:tcBorders>
              <w:top w:val="single" w:sz="4" w:space="0" w:color="000000"/>
              <w:left w:val="single" w:sz="4" w:space="0" w:color="000000"/>
              <w:bottom w:val="single" w:sz="4" w:space="0" w:color="000000"/>
              <w:right w:val="single" w:sz="4" w:space="0" w:color="000000"/>
            </w:tcBorders>
            <w:vAlign w:val="center"/>
          </w:tcPr>
          <w:p w:rsidR="00C720F4" w:rsidRPr="003E188B" w:rsidRDefault="00C720F4" w:rsidP="004D19A4">
            <w:pPr>
              <w:suppressAutoHyphens/>
              <w:autoSpaceDN w:val="0"/>
              <w:jc w:val="center"/>
              <w:textAlignment w:val="baseline"/>
              <w:rPr>
                <w:rFonts w:eastAsia="SimSun"/>
                <w:kern w:val="3"/>
              </w:rPr>
            </w:pPr>
            <w:r w:rsidRPr="003E188B">
              <w:rPr>
                <w:rFonts w:eastAsia="SimSun"/>
                <w:kern w:val="3"/>
              </w:rPr>
              <w:t>Сумма</w:t>
            </w:r>
          </w:p>
          <w:p w:rsidR="00C720F4" w:rsidRPr="003E188B" w:rsidRDefault="00C720F4" w:rsidP="004D19A4">
            <w:pPr>
              <w:suppressAutoHyphens/>
              <w:autoSpaceDN w:val="0"/>
              <w:jc w:val="center"/>
              <w:textAlignment w:val="baseline"/>
              <w:rPr>
                <w:rFonts w:eastAsia="SimSun"/>
                <w:kern w:val="3"/>
              </w:rPr>
            </w:pPr>
            <w:r w:rsidRPr="003E188B">
              <w:rPr>
                <w:rFonts w:eastAsia="SimSun"/>
                <w:kern w:val="3"/>
              </w:rPr>
              <w:t>(руб.)</w:t>
            </w:r>
          </w:p>
        </w:tc>
      </w:tr>
    </w:tbl>
    <w:p w:rsidR="00C720F4" w:rsidRPr="003E188B" w:rsidRDefault="00C720F4" w:rsidP="00C720F4">
      <w:pPr>
        <w:tabs>
          <w:tab w:val="left" w:pos="0"/>
        </w:tabs>
        <w:suppressAutoHyphens/>
        <w:autoSpaceDE w:val="0"/>
        <w:autoSpaceDN w:val="0"/>
        <w:jc w:val="both"/>
        <w:textAlignment w:val="baseline"/>
        <w:rPr>
          <w:rFonts w:eastAsia="SimSun"/>
          <w:kern w:val="3"/>
        </w:rPr>
      </w:pPr>
    </w:p>
    <w:p w:rsidR="00C720F4" w:rsidRPr="003E188B" w:rsidRDefault="00C720F4" w:rsidP="00C720F4">
      <w:pPr>
        <w:tabs>
          <w:tab w:val="left" w:pos="0"/>
        </w:tabs>
        <w:suppressAutoHyphens/>
        <w:autoSpaceDE w:val="0"/>
        <w:autoSpaceDN w:val="0"/>
        <w:ind w:firstLine="426"/>
        <w:jc w:val="both"/>
        <w:textAlignment w:val="baseline"/>
        <w:rPr>
          <w:rFonts w:eastAsia="SimSun"/>
          <w:kern w:val="3"/>
        </w:rPr>
      </w:pPr>
      <w:r w:rsidRPr="003E188B">
        <w:rPr>
          <w:rFonts w:eastAsia="SimSun"/>
          <w:kern w:val="3"/>
        </w:rPr>
        <w:t>2.Услуги за период с «___» ______20</w:t>
      </w:r>
      <w:r>
        <w:rPr>
          <w:rFonts w:eastAsia="SimSun"/>
          <w:kern w:val="3"/>
        </w:rPr>
        <w:t>___</w:t>
      </w:r>
      <w:r w:rsidRPr="003E188B">
        <w:rPr>
          <w:rFonts w:eastAsia="SimSun"/>
          <w:kern w:val="3"/>
        </w:rPr>
        <w:t xml:space="preserve"> года по «___»__________ 20</w:t>
      </w:r>
      <w:r>
        <w:rPr>
          <w:rFonts w:eastAsia="SimSun"/>
          <w:kern w:val="3"/>
        </w:rPr>
        <w:t>___</w:t>
      </w:r>
      <w:r w:rsidRPr="003E188B">
        <w:rPr>
          <w:rFonts w:eastAsia="SimSun"/>
          <w:kern w:val="3"/>
        </w:rPr>
        <w:t xml:space="preserve"> года оказаны в полном/неполном объеме </w:t>
      </w:r>
      <w:r w:rsidRPr="003E188B">
        <w:rPr>
          <w:rFonts w:eastAsia="SimSun"/>
          <w:i/>
          <w:kern w:val="3"/>
        </w:rPr>
        <w:t>(</w:t>
      </w:r>
      <w:proofErr w:type="gramStart"/>
      <w:r w:rsidRPr="003E188B">
        <w:rPr>
          <w:rFonts w:eastAsia="SimSun"/>
          <w:i/>
          <w:kern w:val="3"/>
        </w:rPr>
        <w:t>нужное</w:t>
      </w:r>
      <w:proofErr w:type="gramEnd"/>
      <w:r w:rsidRPr="003E188B">
        <w:rPr>
          <w:rFonts w:eastAsia="SimSun"/>
          <w:i/>
          <w:kern w:val="3"/>
        </w:rPr>
        <w:t xml:space="preserve"> подчеркнуть)</w:t>
      </w:r>
      <w:r w:rsidRPr="003E188B">
        <w:rPr>
          <w:rFonts w:eastAsia="SimSun"/>
          <w:kern w:val="3"/>
        </w:rPr>
        <w:t>, Заказчик претензий к Исполнителю не имеет.</w:t>
      </w:r>
    </w:p>
    <w:p w:rsidR="00C720F4" w:rsidRPr="00EE3F78" w:rsidRDefault="00C720F4" w:rsidP="00C720F4">
      <w:pPr>
        <w:tabs>
          <w:tab w:val="left" w:pos="0"/>
        </w:tabs>
        <w:suppressAutoHyphens/>
        <w:autoSpaceDE w:val="0"/>
        <w:autoSpaceDN w:val="0"/>
        <w:ind w:firstLine="426"/>
        <w:jc w:val="both"/>
        <w:textAlignment w:val="baseline"/>
        <w:rPr>
          <w:rFonts w:eastAsia="SimSun"/>
          <w:i/>
          <w:kern w:val="3"/>
        </w:rPr>
      </w:pPr>
      <w:r w:rsidRPr="003E188B">
        <w:rPr>
          <w:rFonts w:eastAsia="SimSun"/>
          <w:kern w:val="3"/>
        </w:rPr>
        <w:t xml:space="preserve">3.Общая стоимость услуг, оказанных Исполнителем за отчетный период, подлежащая оплате Заказчиком </w:t>
      </w:r>
      <w:r w:rsidRPr="003E188B">
        <w:rPr>
          <w:rFonts w:eastAsia="SimSun"/>
          <w:color w:val="000000"/>
          <w:kern w:val="3"/>
        </w:rPr>
        <w:t>составляет</w:t>
      </w:r>
      <w:proofErr w:type="gramStart"/>
      <w:r w:rsidRPr="003E188B">
        <w:rPr>
          <w:rFonts w:eastAsia="SimSun"/>
          <w:color w:val="000000"/>
          <w:kern w:val="3"/>
        </w:rPr>
        <w:t xml:space="preserve">: ________ </w:t>
      </w:r>
      <w:r w:rsidRPr="003E188B">
        <w:rPr>
          <w:rFonts w:eastAsia="SimSun"/>
          <w:kern w:val="3"/>
        </w:rPr>
        <w:t xml:space="preserve">(_________________) </w:t>
      </w:r>
      <w:proofErr w:type="gramEnd"/>
      <w:r w:rsidRPr="003E188B">
        <w:rPr>
          <w:rFonts w:eastAsia="SimSun"/>
          <w:kern w:val="3"/>
        </w:rPr>
        <w:t>рублей 00 копеек, в том числе НДС</w:t>
      </w:r>
      <w:r>
        <w:rPr>
          <w:rFonts w:eastAsia="SimSun"/>
          <w:kern w:val="3"/>
        </w:rPr>
        <w:t xml:space="preserve"> </w:t>
      </w:r>
      <w:r w:rsidRPr="00EE3F78">
        <w:rPr>
          <w:rFonts w:eastAsia="SimSun"/>
          <w:i/>
          <w:kern w:val="3"/>
        </w:rPr>
        <w:t xml:space="preserve">(либо НДС не облагается - в случае применения исполнителем упрощенной системы налогообложения). </w:t>
      </w:r>
    </w:p>
    <w:p w:rsidR="00C720F4" w:rsidRDefault="00C720F4" w:rsidP="00C720F4">
      <w:pPr>
        <w:tabs>
          <w:tab w:val="left" w:pos="0"/>
        </w:tabs>
        <w:suppressAutoHyphens/>
        <w:autoSpaceDE w:val="0"/>
        <w:autoSpaceDN w:val="0"/>
        <w:ind w:firstLine="426"/>
        <w:jc w:val="both"/>
        <w:textAlignment w:val="baseline"/>
        <w:rPr>
          <w:rFonts w:eastAsia="SimSun"/>
          <w:kern w:val="3"/>
        </w:rPr>
      </w:pPr>
      <w:r w:rsidRPr="003E188B">
        <w:rPr>
          <w:rFonts w:eastAsia="SimSun"/>
          <w:kern w:val="3"/>
        </w:rPr>
        <w:t>4. Акт составлен в 2 (двух) экземплярах, по 1 (одному) экземпляру для каждой из Сторон.</w:t>
      </w:r>
    </w:p>
    <w:p w:rsidR="00C720F4" w:rsidRDefault="00C720F4" w:rsidP="00C720F4">
      <w:pPr>
        <w:autoSpaceDE w:val="0"/>
        <w:jc w:val="both"/>
        <w:rPr>
          <w:bCs/>
          <w:i/>
          <w:sz w:val="22"/>
          <w:szCs w:val="22"/>
        </w:rPr>
      </w:pPr>
    </w:p>
    <w:tbl>
      <w:tblPr>
        <w:tblW w:w="10065" w:type="dxa"/>
        <w:tblLayout w:type="fixed"/>
        <w:tblCellMar>
          <w:left w:w="10" w:type="dxa"/>
          <w:right w:w="10" w:type="dxa"/>
        </w:tblCellMar>
        <w:tblLook w:val="00A0" w:firstRow="1" w:lastRow="0" w:firstColumn="1" w:lastColumn="0" w:noHBand="0" w:noVBand="0"/>
      </w:tblPr>
      <w:tblGrid>
        <w:gridCol w:w="4961"/>
        <w:gridCol w:w="5104"/>
      </w:tblGrid>
      <w:tr w:rsidR="00C720F4" w:rsidRPr="004E26FF" w:rsidTr="004D19A4">
        <w:trPr>
          <w:cantSplit/>
        </w:trPr>
        <w:tc>
          <w:tcPr>
            <w:tcW w:w="4961"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rsidR="00C720F4" w:rsidRPr="004E26FF" w:rsidRDefault="00C720F4" w:rsidP="004D19A4">
            <w:r w:rsidRPr="004E26FF">
              <w:t>Заказчик</w:t>
            </w:r>
          </w:p>
          <w:p w:rsidR="00C720F4" w:rsidRDefault="00C720F4" w:rsidP="004D19A4">
            <w:r w:rsidRPr="004E26FF">
              <w:t>Администрация Сортавальского муниципального района</w:t>
            </w:r>
          </w:p>
          <w:p w:rsidR="00C720F4" w:rsidRPr="004E26FF" w:rsidRDefault="00C720F4" w:rsidP="004D19A4"/>
          <w:p w:rsidR="00C720F4" w:rsidRDefault="00C720F4" w:rsidP="004D19A4">
            <w:r w:rsidRPr="004E26FF">
              <w:t>______________________</w:t>
            </w:r>
            <w:r w:rsidRPr="004E26FF">
              <w:rPr>
                <w:i/>
              </w:rPr>
              <w:t>(должность</w:t>
            </w:r>
            <w:r w:rsidRPr="004E26FF">
              <w:t>)</w:t>
            </w:r>
          </w:p>
          <w:p w:rsidR="00C720F4" w:rsidRPr="004E26FF" w:rsidRDefault="00C720F4" w:rsidP="004D19A4"/>
          <w:p w:rsidR="00C720F4" w:rsidRPr="004E26FF" w:rsidRDefault="00C720F4" w:rsidP="004D19A4">
            <w:r w:rsidRPr="004E26FF">
              <w:t xml:space="preserve">__________________ </w:t>
            </w:r>
            <w:r w:rsidRPr="004E26FF">
              <w:rPr>
                <w:i/>
              </w:rPr>
              <w:t>/_________________</w:t>
            </w:r>
          </w:p>
          <w:p w:rsidR="00C720F4" w:rsidRDefault="00C720F4" w:rsidP="004D19A4">
            <w:r w:rsidRPr="004E26FF">
              <w:t>М.П.  «___» ______________20</w:t>
            </w:r>
            <w:r>
              <w:t>21</w:t>
            </w:r>
            <w:r w:rsidRPr="004E26FF">
              <w:t xml:space="preserve"> г.</w:t>
            </w:r>
          </w:p>
          <w:p w:rsidR="00C720F4" w:rsidRPr="004E26FF" w:rsidRDefault="00C720F4" w:rsidP="004D19A4"/>
        </w:tc>
        <w:tc>
          <w:tcPr>
            <w:tcW w:w="510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C720F4" w:rsidRPr="004E26FF" w:rsidRDefault="00C720F4" w:rsidP="004D19A4">
            <w:r w:rsidRPr="004E26FF">
              <w:t>Исполнитель</w:t>
            </w:r>
          </w:p>
          <w:p w:rsidR="00C720F4" w:rsidRDefault="00C720F4" w:rsidP="004D19A4"/>
          <w:p w:rsidR="00C720F4" w:rsidRDefault="00C720F4" w:rsidP="004D19A4"/>
          <w:p w:rsidR="00C720F4" w:rsidRDefault="00C720F4" w:rsidP="004D19A4"/>
          <w:p w:rsidR="00C720F4" w:rsidRPr="004E26FF" w:rsidRDefault="00C720F4" w:rsidP="004D19A4">
            <w:r w:rsidRPr="004E26FF">
              <w:t>______________________</w:t>
            </w:r>
            <w:r w:rsidRPr="004E26FF">
              <w:rPr>
                <w:i/>
              </w:rPr>
              <w:t>(должность</w:t>
            </w:r>
            <w:r w:rsidRPr="004E26FF">
              <w:t>)</w:t>
            </w:r>
          </w:p>
          <w:p w:rsidR="00C720F4" w:rsidRDefault="00C720F4" w:rsidP="004D19A4">
            <w:pPr>
              <w:rPr>
                <w:i/>
              </w:rPr>
            </w:pPr>
            <w:r w:rsidRPr="004E26FF">
              <w:t xml:space="preserve">__________________ </w:t>
            </w:r>
            <w:r w:rsidRPr="004E26FF">
              <w:rPr>
                <w:i/>
              </w:rPr>
              <w:t>/_________________</w:t>
            </w:r>
          </w:p>
          <w:p w:rsidR="00C720F4" w:rsidRPr="004E26FF" w:rsidRDefault="00C720F4" w:rsidP="004D19A4"/>
          <w:p w:rsidR="00C720F4" w:rsidRDefault="00C720F4" w:rsidP="004D19A4">
            <w:r w:rsidRPr="004E26FF">
              <w:t xml:space="preserve">М.П. </w:t>
            </w:r>
            <w:r w:rsidRPr="002839B2">
              <w:rPr>
                <w:i/>
                <w:sz w:val="20"/>
                <w:szCs w:val="20"/>
              </w:rPr>
              <w:t>(для юридических лиц)</w:t>
            </w:r>
            <w:r w:rsidRPr="004E26FF">
              <w:t xml:space="preserve"> «</w:t>
            </w:r>
            <w:r>
              <w:t>___</w:t>
            </w:r>
            <w:r w:rsidRPr="004E26FF">
              <w:t>» _______ 20</w:t>
            </w:r>
            <w:r>
              <w:t>21</w:t>
            </w:r>
            <w:r w:rsidRPr="004E26FF">
              <w:t xml:space="preserve"> г.</w:t>
            </w:r>
          </w:p>
          <w:p w:rsidR="00C720F4" w:rsidRPr="004E26FF" w:rsidRDefault="00C720F4" w:rsidP="004D19A4"/>
        </w:tc>
      </w:tr>
    </w:tbl>
    <w:p w:rsidR="00C720F4" w:rsidRDefault="00C720F4" w:rsidP="00C720F4">
      <w:pPr>
        <w:ind w:left="284"/>
        <w:jc w:val="both"/>
        <w:rPr>
          <w:i/>
          <w:sz w:val="22"/>
          <w:szCs w:val="22"/>
          <w:vertAlign w:val="superscript"/>
        </w:rPr>
      </w:pPr>
      <w:r w:rsidRPr="001B0A31">
        <w:rPr>
          <w:i/>
          <w:sz w:val="22"/>
          <w:szCs w:val="22"/>
          <w:vertAlign w:val="superscript"/>
        </w:rPr>
        <w:t xml:space="preserve">  </w:t>
      </w:r>
    </w:p>
    <w:p w:rsidR="00C720F4" w:rsidRPr="006F66E0" w:rsidRDefault="00C720F4" w:rsidP="00C720F4">
      <w:pPr>
        <w:ind w:left="284"/>
        <w:jc w:val="both"/>
        <w:rPr>
          <w:i/>
          <w:sz w:val="22"/>
          <w:szCs w:val="22"/>
        </w:rPr>
      </w:pPr>
      <w:r w:rsidRPr="001B0A31">
        <w:rPr>
          <w:i/>
          <w:sz w:val="22"/>
          <w:szCs w:val="22"/>
          <w:vertAlign w:val="superscript"/>
        </w:rPr>
        <w:t xml:space="preserve">  *)</w:t>
      </w:r>
      <w:r w:rsidRPr="001B0A31">
        <w:rPr>
          <w:i/>
          <w:sz w:val="22"/>
          <w:szCs w:val="22"/>
        </w:rPr>
        <w:t>В случае</w:t>
      </w:r>
      <w:proofErr w:type="gramStart"/>
      <w:r w:rsidRPr="001B0A31">
        <w:rPr>
          <w:i/>
          <w:sz w:val="22"/>
          <w:szCs w:val="22"/>
        </w:rPr>
        <w:t>,</w:t>
      </w:r>
      <w:proofErr w:type="gramEnd"/>
      <w:r w:rsidRPr="001B0A31">
        <w:rPr>
          <w:i/>
          <w:sz w:val="22"/>
          <w:szCs w:val="22"/>
        </w:rPr>
        <w:t xml:space="preserve"> если Исполнитель имеет право на освобождение от уплаты НДС, в данной графе указывается «НДС не облагается».</w:t>
      </w:r>
    </w:p>
    <w:p w:rsidR="00C720F4" w:rsidRPr="006F66E0" w:rsidRDefault="00C720F4" w:rsidP="00C720F4">
      <w:pPr>
        <w:autoSpaceDE w:val="0"/>
        <w:jc w:val="both"/>
        <w:rPr>
          <w:bCs/>
          <w:i/>
          <w:sz w:val="22"/>
          <w:szCs w:val="22"/>
        </w:rPr>
        <w:sectPr w:rsidR="00C720F4" w:rsidRPr="006F66E0" w:rsidSect="00A95E37">
          <w:footerReference w:type="default" r:id="rId90"/>
          <w:pgSz w:w="11906" w:h="16838"/>
          <w:pgMar w:top="568" w:right="566" w:bottom="284" w:left="993" w:header="708" w:footer="708" w:gutter="0"/>
          <w:cols w:space="708"/>
          <w:docGrid w:linePitch="360"/>
        </w:sectPr>
      </w:pPr>
    </w:p>
    <w:p w:rsidR="00C720F4" w:rsidRPr="00CC49F1" w:rsidRDefault="00C720F4" w:rsidP="00C720F4">
      <w:pPr>
        <w:ind w:firstLine="426"/>
        <w:jc w:val="right"/>
        <w:rPr>
          <w:b/>
        </w:rPr>
      </w:pPr>
      <w:r w:rsidRPr="00CC49F1">
        <w:rPr>
          <w:b/>
        </w:rPr>
        <w:lastRenderedPageBreak/>
        <w:t>Приложение №</w:t>
      </w:r>
      <w:r>
        <w:rPr>
          <w:b/>
        </w:rPr>
        <w:t>3</w:t>
      </w:r>
      <w:r w:rsidRPr="00CC49F1">
        <w:rPr>
          <w:b/>
        </w:rPr>
        <w:t xml:space="preserve">  </w:t>
      </w:r>
    </w:p>
    <w:p w:rsidR="00C720F4" w:rsidRPr="00CC49F1" w:rsidRDefault="00C720F4" w:rsidP="00C720F4">
      <w:pPr>
        <w:ind w:firstLine="426"/>
        <w:jc w:val="right"/>
        <w:rPr>
          <w:b/>
        </w:rPr>
      </w:pPr>
      <w:r w:rsidRPr="00CC49F1">
        <w:rPr>
          <w:b/>
        </w:rPr>
        <w:t xml:space="preserve">к Муниципальному контракту </w:t>
      </w:r>
    </w:p>
    <w:p w:rsidR="00C720F4" w:rsidRDefault="00C720F4" w:rsidP="00C720F4">
      <w:pPr>
        <w:jc w:val="right"/>
        <w:rPr>
          <w:b/>
        </w:rPr>
      </w:pPr>
      <w:r>
        <w:rPr>
          <w:b/>
        </w:rPr>
        <w:t>о</w:t>
      </w:r>
      <w:r w:rsidRPr="00CC49F1">
        <w:rPr>
          <w:b/>
        </w:rPr>
        <w:t xml:space="preserve">казание услуг по отлову животных без владельцев, </w:t>
      </w:r>
    </w:p>
    <w:p w:rsidR="00C720F4" w:rsidRDefault="00C720F4" w:rsidP="00C720F4">
      <w:pPr>
        <w:jc w:val="right"/>
        <w:rPr>
          <w:b/>
        </w:rPr>
      </w:pPr>
      <w:r>
        <w:rPr>
          <w:b/>
        </w:rPr>
        <w:t xml:space="preserve">                                                                                          </w:t>
      </w:r>
      <w:r w:rsidRPr="00CC49F1">
        <w:rPr>
          <w:b/>
        </w:rPr>
        <w:t xml:space="preserve">их транспортировке, передаче и </w:t>
      </w:r>
      <w:r>
        <w:rPr>
          <w:b/>
        </w:rPr>
        <w:t xml:space="preserve">                </w:t>
      </w:r>
    </w:p>
    <w:p w:rsidR="00C720F4" w:rsidRPr="00CC49F1" w:rsidRDefault="00C720F4" w:rsidP="00C720F4">
      <w:pPr>
        <w:jc w:val="right"/>
        <w:rPr>
          <w:rFonts w:eastAsia="Calibri"/>
          <w:b/>
          <w:lang w:eastAsia="en-US"/>
        </w:rPr>
      </w:pPr>
      <w:r>
        <w:rPr>
          <w:b/>
        </w:rPr>
        <w:t xml:space="preserve">                              </w:t>
      </w:r>
      <w:r w:rsidRPr="00CC49F1">
        <w:rPr>
          <w:b/>
        </w:rPr>
        <w:t>содержанию в приютах для животных</w:t>
      </w:r>
      <w:r>
        <w:rPr>
          <w:b/>
        </w:rPr>
        <w:t xml:space="preserve"> </w:t>
      </w:r>
    </w:p>
    <w:p w:rsidR="00C720F4" w:rsidRPr="00CC49F1" w:rsidRDefault="00C720F4" w:rsidP="00C720F4">
      <w:pPr>
        <w:jc w:val="right"/>
        <w:rPr>
          <w:b/>
          <w:highlight w:val="yellow"/>
        </w:rPr>
      </w:pPr>
      <w:r>
        <w:rPr>
          <w:b/>
          <w:lang w:eastAsia="en-US"/>
        </w:rPr>
        <w:t xml:space="preserve">    </w:t>
      </w:r>
      <w:r w:rsidRPr="00CC49F1">
        <w:rPr>
          <w:b/>
          <w:lang w:eastAsia="en-US"/>
        </w:rPr>
        <w:t>№______________  от «___» __________ 202</w:t>
      </w:r>
      <w:r>
        <w:rPr>
          <w:b/>
          <w:lang w:eastAsia="en-US"/>
        </w:rPr>
        <w:t>1</w:t>
      </w:r>
      <w:r w:rsidRPr="00CC49F1">
        <w:rPr>
          <w:b/>
          <w:lang w:eastAsia="en-US"/>
        </w:rPr>
        <w:t xml:space="preserve"> г.</w:t>
      </w:r>
    </w:p>
    <w:p w:rsidR="00C720F4" w:rsidRDefault="00C720F4" w:rsidP="00C720F4">
      <w:pPr>
        <w:ind w:firstLine="426"/>
        <w:jc w:val="right"/>
        <w:rPr>
          <w:b/>
        </w:rPr>
      </w:pPr>
    </w:p>
    <w:p w:rsidR="00C720F4" w:rsidRDefault="00C720F4" w:rsidP="00C720F4">
      <w:pPr>
        <w:ind w:firstLine="426"/>
        <w:jc w:val="right"/>
        <w:rPr>
          <w:b/>
        </w:rPr>
      </w:pPr>
    </w:p>
    <w:p w:rsidR="00C720F4" w:rsidRDefault="00C720F4" w:rsidP="00C720F4">
      <w:pPr>
        <w:ind w:firstLine="426"/>
        <w:jc w:val="right"/>
        <w:rPr>
          <w:b/>
        </w:rPr>
      </w:pPr>
    </w:p>
    <w:p w:rsidR="00C720F4" w:rsidRDefault="00C720F4" w:rsidP="00C720F4">
      <w:pPr>
        <w:ind w:firstLine="426"/>
        <w:jc w:val="right"/>
        <w:rPr>
          <w:b/>
        </w:rPr>
      </w:pPr>
    </w:p>
    <w:p w:rsidR="00C720F4" w:rsidRDefault="00C720F4" w:rsidP="00C720F4">
      <w:pPr>
        <w:ind w:left="142" w:firstLine="142"/>
      </w:pPr>
    </w:p>
    <w:p w:rsidR="00C720F4" w:rsidRPr="00A95D0F" w:rsidRDefault="00C720F4" w:rsidP="00C720F4">
      <w:pPr>
        <w:ind w:left="-567" w:firstLine="567"/>
        <w:jc w:val="center"/>
        <w:rPr>
          <w:b/>
        </w:rPr>
      </w:pPr>
      <w:r w:rsidRPr="00A95D0F">
        <w:rPr>
          <w:b/>
        </w:rPr>
        <w:t>Акт отлова животных без владельцев</w:t>
      </w:r>
    </w:p>
    <w:p w:rsidR="00C720F4" w:rsidRPr="00A95D0F" w:rsidRDefault="00C720F4" w:rsidP="00C720F4">
      <w:pPr>
        <w:ind w:left="-567" w:firstLine="567"/>
        <w:jc w:val="both"/>
      </w:pPr>
    </w:p>
    <w:p w:rsidR="00C720F4" w:rsidRPr="00A95D0F" w:rsidRDefault="00C720F4" w:rsidP="00C720F4">
      <w:pPr>
        <w:ind w:left="142" w:firstLine="142"/>
      </w:pPr>
      <w:r w:rsidRPr="00A95D0F">
        <w:t>По заявке от «__» __________ 20__ года №____</w:t>
      </w:r>
    </w:p>
    <w:p w:rsidR="00C720F4" w:rsidRDefault="00C720F4" w:rsidP="00C720F4">
      <w:pPr>
        <w:ind w:left="142" w:firstLine="142"/>
      </w:pPr>
    </w:p>
    <w:p w:rsidR="00C720F4" w:rsidRPr="00A95D0F" w:rsidRDefault="00C720F4" w:rsidP="00C720F4">
      <w:pPr>
        <w:ind w:left="142" w:firstLine="142"/>
      </w:pPr>
      <w:r w:rsidRPr="00A95D0F">
        <w:t>Место и время отлова: _______________________</w:t>
      </w:r>
      <w:r>
        <w:t>________________________________</w:t>
      </w:r>
    </w:p>
    <w:p w:rsidR="00C720F4" w:rsidRDefault="00C720F4" w:rsidP="00C720F4">
      <w:pPr>
        <w:ind w:left="142" w:firstLine="142"/>
      </w:pPr>
    </w:p>
    <w:p w:rsidR="00C720F4" w:rsidRPr="00A95D0F" w:rsidRDefault="00C720F4" w:rsidP="00C720F4">
      <w:pPr>
        <w:ind w:left="142" w:firstLine="142"/>
      </w:pPr>
      <w:r w:rsidRPr="00A95D0F">
        <w:t>Отлов произведен работниками: ____________________</w:t>
      </w:r>
      <w:r>
        <w:t>___________________________</w:t>
      </w:r>
    </w:p>
    <w:p w:rsidR="00C720F4" w:rsidRPr="00A95D0F" w:rsidRDefault="00C720F4" w:rsidP="00C720F4">
      <w:pPr>
        <w:ind w:left="142" w:firstLine="142"/>
      </w:pPr>
      <w:r w:rsidRPr="00A95D0F">
        <w:t>(наименование специализированной организации)</w:t>
      </w:r>
    </w:p>
    <w:p w:rsidR="00C720F4" w:rsidRPr="00A95D0F" w:rsidRDefault="00C720F4" w:rsidP="00C720F4">
      <w:pPr>
        <w:ind w:left="142" w:firstLine="142"/>
      </w:pPr>
      <w:r w:rsidRPr="00A95D0F">
        <w:t>__________________________________________________________________</w:t>
      </w:r>
      <w:r>
        <w:t>_________</w:t>
      </w:r>
    </w:p>
    <w:p w:rsidR="00C720F4" w:rsidRPr="00A95D0F" w:rsidRDefault="00C720F4" w:rsidP="00C720F4">
      <w:pPr>
        <w:ind w:left="142" w:firstLine="142"/>
      </w:pPr>
      <w:r w:rsidRPr="00A95D0F">
        <w:t>(должность, подпись, фамилия, имя, отчество (при наличии) работника)</w:t>
      </w:r>
    </w:p>
    <w:p w:rsidR="00C720F4" w:rsidRDefault="00C720F4" w:rsidP="00C720F4">
      <w:pPr>
        <w:ind w:left="142" w:firstLine="142"/>
      </w:pPr>
    </w:p>
    <w:p w:rsidR="00C720F4" w:rsidRPr="00A95D0F" w:rsidRDefault="00C720F4" w:rsidP="00C720F4">
      <w:pPr>
        <w:ind w:left="142" w:firstLine="142"/>
      </w:pPr>
      <w:r w:rsidRPr="00A95D0F">
        <w:t>Отловлено животных без владельцев: _________________________________</w:t>
      </w:r>
      <w:r>
        <w:t>________</w:t>
      </w:r>
    </w:p>
    <w:p w:rsidR="00C720F4" w:rsidRPr="00A95D0F" w:rsidRDefault="00C720F4" w:rsidP="00C720F4">
      <w:pPr>
        <w:ind w:left="142" w:firstLine="142"/>
      </w:pPr>
      <w:r w:rsidRPr="00A95D0F">
        <w:t xml:space="preserve">                                  </w:t>
      </w:r>
      <w:r>
        <w:t xml:space="preserve">                                             </w:t>
      </w:r>
      <w:r w:rsidRPr="00A95D0F">
        <w:t xml:space="preserve">  (количество)</w:t>
      </w:r>
    </w:p>
    <w:p w:rsidR="00C720F4" w:rsidRPr="00A95D0F" w:rsidRDefault="00C720F4" w:rsidP="00C720F4">
      <w:pPr>
        <w:ind w:left="142" w:firstLine="142"/>
      </w:pPr>
      <w:r w:rsidRPr="00A95D0F">
        <w:t>Описание отловленных животных без владельцев: _____________________</w:t>
      </w:r>
      <w:r>
        <w:t>_________</w:t>
      </w:r>
    </w:p>
    <w:p w:rsidR="00C720F4" w:rsidRPr="00A95D0F" w:rsidRDefault="00C720F4" w:rsidP="00C720F4">
      <w:pPr>
        <w:ind w:left="142" w:firstLine="142"/>
      </w:pPr>
    </w:p>
    <w:p w:rsidR="00C720F4" w:rsidRPr="00A95D0F" w:rsidRDefault="00C720F4" w:rsidP="00C720F4">
      <w:pPr>
        <w:ind w:left="142" w:firstLine="142"/>
      </w:pPr>
      <w:r w:rsidRPr="00A95D0F">
        <w:t>Особые приметы отловленных животных без владельцев: _________________</w:t>
      </w:r>
      <w:r>
        <w:t>_______</w:t>
      </w:r>
    </w:p>
    <w:p w:rsidR="00C720F4" w:rsidRDefault="00C720F4" w:rsidP="00C720F4">
      <w:pPr>
        <w:ind w:left="142" w:firstLine="142"/>
      </w:pPr>
    </w:p>
    <w:p w:rsidR="00C720F4" w:rsidRPr="00A95D0F" w:rsidRDefault="00C720F4" w:rsidP="00C720F4">
      <w:pPr>
        <w:ind w:left="142" w:firstLine="142"/>
      </w:pPr>
      <w:r w:rsidRPr="00A95D0F">
        <w:t xml:space="preserve">Способ обездвиживания животных без владельцев: </w:t>
      </w:r>
      <w:r>
        <w:t>_</w:t>
      </w:r>
      <w:r w:rsidRPr="00A95D0F">
        <w:t>____________________</w:t>
      </w:r>
      <w:r>
        <w:t>________</w:t>
      </w:r>
    </w:p>
    <w:p w:rsidR="00C720F4" w:rsidRPr="00A95D0F" w:rsidRDefault="00C720F4" w:rsidP="00C720F4">
      <w:pPr>
        <w:ind w:left="142" w:firstLine="142"/>
      </w:pPr>
    </w:p>
    <w:p w:rsidR="00C720F4" w:rsidRPr="00A95D0F" w:rsidRDefault="00C720F4" w:rsidP="00C720F4">
      <w:pPr>
        <w:ind w:left="142" w:firstLine="142"/>
      </w:pPr>
      <w:r w:rsidRPr="00A95D0F">
        <w:t>Видеозапись процесса отлова животных без владельцев:__________________</w:t>
      </w:r>
      <w:r>
        <w:t>_______</w:t>
      </w:r>
    </w:p>
    <w:p w:rsidR="00C720F4" w:rsidRPr="00A95D0F" w:rsidRDefault="00C720F4" w:rsidP="00C720F4">
      <w:pPr>
        <w:ind w:left="142" w:firstLine="142"/>
      </w:pPr>
      <w:r w:rsidRPr="00A95D0F">
        <w:t xml:space="preserve">  </w:t>
      </w:r>
      <w:r>
        <w:t xml:space="preserve">                                                                                                  </w:t>
      </w:r>
      <w:r w:rsidRPr="00A95D0F">
        <w:t xml:space="preserve">(наименование файла)                                                                                                       </w:t>
      </w:r>
    </w:p>
    <w:p w:rsidR="00C720F4" w:rsidRDefault="00C720F4" w:rsidP="00C720F4">
      <w:pPr>
        <w:ind w:left="142" w:firstLine="142"/>
      </w:pPr>
    </w:p>
    <w:p w:rsidR="00C720F4" w:rsidRPr="00A95D0F" w:rsidRDefault="00C720F4" w:rsidP="00C720F4">
      <w:pPr>
        <w:ind w:left="142" w:firstLine="142"/>
        <w:rPr>
          <w:u w:val="single"/>
        </w:rPr>
      </w:pPr>
      <w:r w:rsidRPr="00A95D0F">
        <w:t>Передано животных без владельцев в приют для животных: ____________</w:t>
      </w:r>
      <w:r>
        <w:t>_________</w:t>
      </w:r>
    </w:p>
    <w:p w:rsidR="00C720F4" w:rsidRPr="00A95D0F" w:rsidRDefault="00C720F4" w:rsidP="00C720F4">
      <w:pPr>
        <w:ind w:left="142" w:firstLine="142"/>
      </w:pPr>
      <w:r>
        <w:t xml:space="preserve">                                                                                                               </w:t>
      </w:r>
      <w:r w:rsidRPr="00A95D0F">
        <w:t xml:space="preserve"> (количество)</w:t>
      </w:r>
    </w:p>
    <w:p w:rsidR="00C720F4" w:rsidRPr="00A95D0F" w:rsidRDefault="00C720F4" w:rsidP="00C720F4">
      <w:pPr>
        <w:ind w:left="142" w:firstLine="142"/>
      </w:pPr>
      <w:r w:rsidRPr="00A95D0F">
        <w:t>Отметка работника приюта для животных: __________________________</w:t>
      </w:r>
      <w:r>
        <w:t>____________</w:t>
      </w:r>
    </w:p>
    <w:p w:rsidR="00C720F4" w:rsidRPr="00A95D0F" w:rsidRDefault="00C720F4" w:rsidP="00C720F4">
      <w:pPr>
        <w:ind w:left="142" w:firstLine="142"/>
      </w:pPr>
      <w:r>
        <w:t xml:space="preserve">                                               </w:t>
      </w:r>
      <w:proofErr w:type="gramStart"/>
      <w:r w:rsidRPr="00A95D0F">
        <w:t>(должность, подпись, фамилия, имя, отчество (при наличии)</w:t>
      </w:r>
      <w:proofErr w:type="gramEnd"/>
    </w:p>
    <w:p w:rsidR="00C720F4" w:rsidRDefault="00C720F4" w:rsidP="00C720F4">
      <w:pPr>
        <w:ind w:left="142" w:firstLine="142"/>
      </w:pPr>
    </w:p>
    <w:p w:rsidR="00C720F4" w:rsidRPr="00A95D0F" w:rsidRDefault="00C720F4" w:rsidP="00C720F4">
      <w:pPr>
        <w:ind w:left="142" w:firstLine="142"/>
      </w:pPr>
      <w:r w:rsidRPr="00A95D0F">
        <w:t>Представитель органа местного самоуправления:_______________</w:t>
      </w:r>
      <w:r>
        <w:t>_________________</w:t>
      </w:r>
    </w:p>
    <w:p w:rsidR="00C720F4" w:rsidRPr="00A95D0F" w:rsidRDefault="00C720F4" w:rsidP="00C720F4">
      <w:pPr>
        <w:ind w:left="142" w:firstLine="142"/>
      </w:pPr>
      <w:r>
        <w:t xml:space="preserve">                                              </w:t>
      </w:r>
      <w:proofErr w:type="gramStart"/>
      <w:r w:rsidRPr="00A95D0F">
        <w:t xml:space="preserve">(должность, подпись, фамилия, имя, отчество (при наличии) </w:t>
      </w:r>
      <w:proofErr w:type="gramEnd"/>
    </w:p>
    <w:p w:rsidR="00C720F4" w:rsidRDefault="00C720F4" w:rsidP="00C720F4">
      <w:pPr>
        <w:ind w:left="142" w:firstLine="142"/>
      </w:pPr>
    </w:p>
    <w:p w:rsidR="00C720F4" w:rsidRPr="00A95D0F" w:rsidRDefault="00C720F4" w:rsidP="00C720F4">
      <w:pPr>
        <w:ind w:left="142" w:firstLine="142"/>
      </w:pPr>
      <w:r w:rsidRPr="00A95D0F">
        <w:t>Представитель специализированной организации: __________________________</w:t>
      </w:r>
      <w:r>
        <w:t>_____</w:t>
      </w:r>
    </w:p>
    <w:p w:rsidR="00C720F4" w:rsidRPr="00A95D0F" w:rsidRDefault="00C720F4" w:rsidP="00C720F4">
      <w:pPr>
        <w:spacing w:line="276" w:lineRule="auto"/>
        <w:ind w:left="142" w:firstLine="142"/>
        <w:jc w:val="both"/>
      </w:pPr>
      <w:r>
        <w:t xml:space="preserve">                                               </w:t>
      </w:r>
      <w:proofErr w:type="gramStart"/>
      <w:r w:rsidRPr="00A95D0F">
        <w:t>(должность, подпись, фамилия,</w:t>
      </w:r>
      <w:r w:rsidRPr="00174DE8">
        <w:t xml:space="preserve"> </w:t>
      </w:r>
      <w:r w:rsidRPr="00A95D0F">
        <w:t xml:space="preserve">имя, отчество (при наличии)  </w:t>
      </w:r>
      <w:proofErr w:type="gramEnd"/>
    </w:p>
    <w:p w:rsidR="00C720F4" w:rsidRPr="00A95D0F" w:rsidRDefault="00C720F4" w:rsidP="00C720F4">
      <w:pPr>
        <w:ind w:left="-567" w:firstLine="567"/>
        <w:jc w:val="both"/>
      </w:pPr>
    </w:p>
    <w:p w:rsidR="00C720F4" w:rsidRPr="00A95D0F" w:rsidRDefault="00C720F4" w:rsidP="00C720F4">
      <w:pPr>
        <w:ind w:left="-567" w:firstLine="567"/>
      </w:pPr>
    </w:p>
    <w:p w:rsidR="00C720F4" w:rsidRDefault="00C720F4" w:rsidP="00C720F4">
      <w:pPr>
        <w:rPr>
          <w:rFonts w:eastAsia="Calibri"/>
        </w:rPr>
      </w:pPr>
    </w:p>
    <w:p w:rsidR="00C720F4" w:rsidRDefault="00C720F4" w:rsidP="00C720F4">
      <w:pPr>
        <w:rPr>
          <w:rFonts w:eastAsia="Calibri"/>
        </w:rPr>
      </w:pPr>
    </w:p>
    <w:p w:rsidR="00C720F4" w:rsidRDefault="00C720F4" w:rsidP="00C720F4">
      <w:pPr>
        <w:rPr>
          <w:rFonts w:eastAsia="Calibri"/>
        </w:rPr>
      </w:pPr>
    </w:p>
    <w:p w:rsidR="00C720F4" w:rsidRDefault="00C720F4" w:rsidP="00C720F4">
      <w:pPr>
        <w:rPr>
          <w:rFonts w:eastAsia="Calibri"/>
        </w:rPr>
      </w:pPr>
    </w:p>
    <w:p w:rsidR="00C720F4" w:rsidRDefault="00C720F4" w:rsidP="00C720F4">
      <w:pPr>
        <w:rPr>
          <w:rFonts w:eastAsia="Calibri"/>
        </w:rPr>
      </w:pPr>
    </w:p>
    <w:p w:rsidR="00C720F4" w:rsidRDefault="00C720F4" w:rsidP="00C720F4">
      <w:pPr>
        <w:rPr>
          <w:rFonts w:eastAsia="Calibri"/>
        </w:rPr>
      </w:pPr>
    </w:p>
    <w:p w:rsidR="000268F6" w:rsidRDefault="000268F6" w:rsidP="00C720F4">
      <w:pPr>
        <w:rPr>
          <w:rFonts w:eastAsia="Calibri"/>
        </w:rPr>
      </w:pPr>
    </w:p>
    <w:p w:rsidR="00C720F4" w:rsidRDefault="00C720F4" w:rsidP="00C720F4">
      <w:pPr>
        <w:rPr>
          <w:rFonts w:eastAsia="Calibri"/>
        </w:rPr>
      </w:pPr>
    </w:p>
    <w:p w:rsidR="00C720F4" w:rsidRDefault="00C720F4" w:rsidP="00C720F4">
      <w:pPr>
        <w:rPr>
          <w:rFonts w:eastAsia="Calibri"/>
        </w:rPr>
      </w:pPr>
    </w:p>
    <w:p w:rsidR="00C720F4" w:rsidRPr="001B0A31" w:rsidRDefault="00C720F4" w:rsidP="00C720F4">
      <w:pPr>
        <w:ind w:firstLine="426"/>
        <w:jc w:val="right"/>
        <w:rPr>
          <w:b/>
        </w:rPr>
      </w:pPr>
      <w:r w:rsidRPr="001B0A31">
        <w:rPr>
          <w:b/>
        </w:rPr>
        <w:lastRenderedPageBreak/>
        <w:t xml:space="preserve">Приложение №4  </w:t>
      </w:r>
    </w:p>
    <w:p w:rsidR="00C720F4" w:rsidRPr="001B0A31" w:rsidRDefault="00C720F4" w:rsidP="00C720F4">
      <w:pPr>
        <w:ind w:firstLine="426"/>
        <w:jc w:val="right"/>
        <w:rPr>
          <w:b/>
        </w:rPr>
      </w:pPr>
      <w:r w:rsidRPr="001B0A31">
        <w:rPr>
          <w:b/>
        </w:rPr>
        <w:t xml:space="preserve">к Муниципальному контракту </w:t>
      </w:r>
    </w:p>
    <w:p w:rsidR="00C720F4" w:rsidRPr="001B0A31" w:rsidRDefault="00C720F4" w:rsidP="00C720F4">
      <w:pPr>
        <w:jc w:val="right"/>
        <w:rPr>
          <w:b/>
        </w:rPr>
      </w:pPr>
      <w:r w:rsidRPr="001B0A31">
        <w:rPr>
          <w:b/>
        </w:rPr>
        <w:t xml:space="preserve">оказание услуг по отлову животных без владельцев, </w:t>
      </w:r>
    </w:p>
    <w:p w:rsidR="00C720F4" w:rsidRDefault="00C720F4" w:rsidP="00C720F4">
      <w:pPr>
        <w:jc w:val="right"/>
        <w:rPr>
          <w:b/>
        </w:rPr>
      </w:pPr>
      <w:r w:rsidRPr="001B0A31">
        <w:rPr>
          <w:b/>
        </w:rPr>
        <w:t xml:space="preserve">                                                                                          их транспортировке, передаче и </w:t>
      </w:r>
    </w:p>
    <w:p w:rsidR="00C720F4" w:rsidRPr="001B0A31" w:rsidRDefault="00C720F4" w:rsidP="00C720F4">
      <w:pPr>
        <w:jc w:val="right"/>
        <w:rPr>
          <w:rFonts w:eastAsia="Calibri"/>
          <w:b/>
          <w:lang w:eastAsia="en-US"/>
        </w:rPr>
      </w:pPr>
      <w:r>
        <w:rPr>
          <w:b/>
        </w:rPr>
        <w:t xml:space="preserve">        </w:t>
      </w:r>
      <w:r w:rsidRPr="001B0A31">
        <w:rPr>
          <w:b/>
        </w:rPr>
        <w:t xml:space="preserve">содержанию </w:t>
      </w:r>
      <w:r>
        <w:rPr>
          <w:b/>
        </w:rPr>
        <w:t xml:space="preserve"> </w:t>
      </w:r>
      <w:r w:rsidRPr="001B0A31">
        <w:rPr>
          <w:b/>
        </w:rPr>
        <w:t xml:space="preserve">в приютах для животных </w:t>
      </w:r>
    </w:p>
    <w:p w:rsidR="00C720F4" w:rsidRPr="001B0A31" w:rsidRDefault="00C720F4" w:rsidP="00C720F4">
      <w:pPr>
        <w:jc w:val="right"/>
        <w:rPr>
          <w:b/>
        </w:rPr>
      </w:pPr>
      <w:r w:rsidRPr="001B0A31">
        <w:rPr>
          <w:b/>
          <w:lang w:eastAsia="en-US"/>
        </w:rPr>
        <w:t xml:space="preserve">    №______________  от «___» __________ 202</w:t>
      </w:r>
      <w:r>
        <w:rPr>
          <w:b/>
          <w:lang w:eastAsia="en-US"/>
        </w:rPr>
        <w:t>1</w:t>
      </w:r>
      <w:r w:rsidRPr="001B0A31">
        <w:rPr>
          <w:b/>
          <w:lang w:eastAsia="en-US"/>
        </w:rPr>
        <w:t xml:space="preserve"> г.</w:t>
      </w:r>
    </w:p>
    <w:p w:rsidR="00C720F4" w:rsidRPr="001B0A31" w:rsidRDefault="00C720F4" w:rsidP="00C720F4">
      <w:pPr>
        <w:rPr>
          <w:rFonts w:eastAsia="Calibri"/>
        </w:rPr>
      </w:pPr>
    </w:p>
    <w:p w:rsidR="00C720F4" w:rsidRPr="001B0A31" w:rsidRDefault="00C720F4" w:rsidP="00C720F4">
      <w:pPr>
        <w:rPr>
          <w:rFonts w:eastAsia="Calibri"/>
        </w:rPr>
      </w:pPr>
    </w:p>
    <w:p w:rsidR="00C720F4" w:rsidRPr="001B0A31" w:rsidRDefault="00C720F4" w:rsidP="00C720F4">
      <w:pPr>
        <w:shd w:val="clear" w:color="auto" w:fill="FFFFFF"/>
        <w:tabs>
          <w:tab w:val="left" w:pos="567"/>
        </w:tabs>
        <w:jc w:val="center"/>
        <w:rPr>
          <w:b/>
          <w:bCs/>
        </w:rPr>
      </w:pPr>
      <w:r w:rsidRPr="001B0A31">
        <w:rPr>
          <w:b/>
        </w:rPr>
        <w:t>Отчета об объеме выполненных работ с данными учета количества животных без владельцев, отловленных и транспортированных в приюты для животных, а также возвращенных на прежние места обитания в Сортавальском муниципальном районе Республики Карелия</w:t>
      </w:r>
    </w:p>
    <w:p w:rsidR="00C720F4" w:rsidRDefault="00C720F4" w:rsidP="00C720F4">
      <w:pPr>
        <w:jc w:val="center"/>
        <w:rPr>
          <w:rFonts w:eastAsia="Calibri"/>
          <w:b/>
        </w:rPr>
      </w:pPr>
    </w:p>
    <w:p w:rsidR="00C720F4" w:rsidRDefault="00C720F4" w:rsidP="00C720F4">
      <w:pPr>
        <w:jc w:val="center"/>
        <w:rPr>
          <w:rFonts w:eastAsia="Calibri"/>
          <w:b/>
        </w:rPr>
      </w:pPr>
    </w:p>
    <w:tbl>
      <w:tblPr>
        <w:tblW w:w="9719" w:type="dxa"/>
        <w:jc w:val="center"/>
        <w:tblBorders>
          <w:top w:val="single" w:sz="4" w:space="0" w:color="000080"/>
          <w:left w:val="single" w:sz="4" w:space="0" w:color="000080"/>
          <w:bottom w:val="single" w:sz="4" w:space="0" w:color="000080"/>
          <w:insideH w:val="single" w:sz="4" w:space="0" w:color="000080"/>
        </w:tblBorders>
        <w:tblCellMar>
          <w:left w:w="78" w:type="dxa"/>
        </w:tblCellMar>
        <w:tblLook w:val="0000" w:firstRow="0" w:lastRow="0" w:firstColumn="0" w:lastColumn="0" w:noHBand="0" w:noVBand="0"/>
      </w:tblPr>
      <w:tblGrid>
        <w:gridCol w:w="510"/>
        <w:gridCol w:w="5959"/>
        <w:gridCol w:w="1387"/>
        <w:gridCol w:w="1863"/>
      </w:tblGrid>
      <w:tr w:rsidR="00C720F4" w:rsidRPr="000B3293" w:rsidTr="004D19A4">
        <w:trPr>
          <w:cantSplit/>
          <w:trHeight w:val="311"/>
          <w:jc w:val="center"/>
        </w:trPr>
        <w:tc>
          <w:tcPr>
            <w:tcW w:w="510"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4D19A4">
            <w:pPr>
              <w:jc w:val="center"/>
              <w:rPr>
                <w:color w:val="000000"/>
              </w:rPr>
            </w:pPr>
            <w:r w:rsidRPr="000B3293">
              <w:rPr>
                <w:color w:val="000000"/>
              </w:rPr>
              <w:t xml:space="preserve">№ </w:t>
            </w:r>
            <w:proofErr w:type="gramStart"/>
            <w:r w:rsidRPr="000B3293">
              <w:rPr>
                <w:color w:val="000000"/>
              </w:rPr>
              <w:t>п</w:t>
            </w:r>
            <w:proofErr w:type="gramEnd"/>
            <w:r w:rsidRPr="000B3293">
              <w:rPr>
                <w:color w:val="000000"/>
              </w:rPr>
              <w:t>/п</w:t>
            </w:r>
          </w:p>
        </w:tc>
        <w:tc>
          <w:tcPr>
            <w:tcW w:w="5959"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4D19A4">
            <w:pPr>
              <w:jc w:val="center"/>
              <w:rPr>
                <w:color w:val="000000"/>
              </w:rPr>
            </w:pPr>
            <w:r w:rsidRPr="000B3293">
              <w:rPr>
                <w:color w:val="000000"/>
              </w:rPr>
              <w:t xml:space="preserve">Перечень оказываемых услуг </w:t>
            </w:r>
          </w:p>
        </w:tc>
        <w:tc>
          <w:tcPr>
            <w:tcW w:w="1387"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4D19A4">
            <w:pPr>
              <w:jc w:val="center"/>
              <w:rPr>
                <w:color w:val="000000"/>
              </w:rPr>
            </w:pPr>
            <w:r w:rsidRPr="000B3293">
              <w:rPr>
                <w:color w:val="000000"/>
              </w:rPr>
              <w:t xml:space="preserve">Количество особей  </w:t>
            </w:r>
          </w:p>
        </w:tc>
        <w:tc>
          <w:tcPr>
            <w:tcW w:w="1863" w:type="dxa"/>
            <w:tcBorders>
              <w:top w:val="single" w:sz="4" w:space="0" w:color="000080"/>
              <w:left w:val="single" w:sz="4" w:space="0" w:color="000080"/>
              <w:bottom w:val="single" w:sz="4" w:space="0" w:color="000080"/>
              <w:right w:val="single" w:sz="4" w:space="0" w:color="auto"/>
            </w:tcBorders>
            <w:shd w:val="clear" w:color="auto" w:fill="auto"/>
            <w:vAlign w:val="center"/>
          </w:tcPr>
          <w:p w:rsidR="00C720F4" w:rsidRPr="000B3293" w:rsidRDefault="00C720F4" w:rsidP="004D19A4">
            <w:pPr>
              <w:jc w:val="center"/>
              <w:rPr>
                <w:color w:val="000000"/>
              </w:rPr>
            </w:pPr>
            <w:proofErr w:type="gramStart"/>
            <w:r w:rsidRPr="000B3293">
              <w:rPr>
                <w:color w:val="000000"/>
              </w:rPr>
              <w:t>Цена</w:t>
            </w:r>
            <w:proofErr w:type="gramEnd"/>
            <w:r w:rsidRPr="000B3293">
              <w:rPr>
                <w:color w:val="000000"/>
              </w:rPr>
              <w:t xml:space="preserve"> за единицу включая НДС* </w:t>
            </w:r>
          </w:p>
        </w:tc>
      </w:tr>
      <w:tr w:rsidR="00C720F4" w:rsidRPr="000B3293" w:rsidTr="004D19A4">
        <w:trPr>
          <w:cantSplit/>
          <w:trHeight w:val="1453"/>
          <w:jc w:val="center"/>
        </w:trPr>
        <w:tc>
          <w:tcPr>
            <w:tcW w:w="510"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4D19A4">
            <w:pPr>
              <w:jc w:val="center"/>
              <w:rPr>
                <w:color w:val="000000"/>
              </w:rPr>
            </w:pPr>
            <w:r w:rsidRPr="000B3293">
              <w:rPr>
                <w:color w:val="000000"/>
              </w:rPr>
              <w:t>1.</w:t>
            </w:r>
          </w:p>
        </w:tc>
        <w:tc>
          <w:tcPr>
            <w:tcW w:w="5959"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1012E6">
            <w:pPr>
              <w:jc w:val="both"/>
              <w:rPr>
                <w:bCs/>
                <w:color w:val="000000"/>
              </w:rPr>
            </w:pPr>
            <w:r w:rsidRPr="000B3293">
              <w:rPr>
                <w:bCs/>
                <w:color w:val="000000" w:themeColor="text1"/>
                <w:sz w:val="23"/>
                <w:szCs w:val="23"/>
              </w:rPr>
              <w:t xml:space="preserve">Отлов животных без владельцев, их транспортировка и передача в приют для животных, в том числе клинический осмотр, обработка против </w:t>
            </w:r>
            <w:proofErr w:type="spellStart"/>
            <w:r w:rsidRPr="000B3293">
              <w:rPr>
                <w:bCs/>
                <w:color w:val="000000" w:themeColor="text1"/>
                <w:sz w:val="23"/>
                <w:szCs w:val="23"/>
              </w:rPr>
              <w:t>экто</w:t>
            </w:r>
            <w:proofErr w:type="spellEnd"/>
            <w:r w:rsidRPr="000B3293">
              <w:rPr>
                <w:bCs/>
                <w:color w:val="000000" w:themeColor="text1"/>
                <w:sz w:val="23"/>
                <w:szCs w:val="23"/>
              </w:rPr>
              <w:t>- и эндо паразитов, вакцинация против бешенства (при необходимости против иных инфекционных заболеваний) в соответствии с п.1.2.1, п.</w:t>
            </w:r>
            <w:r w:rsidRPr="000B3293">
              <w:rPr>
                <w:rFonts w:eastAsia="Calibri"/>
                <w:sz w:val="23"/>
                <w:szCs w:val="23"/>
                <w:lang w:eastAsia="en-US"/>
              </w:rPr>
              <w:t>1.2.2.1. Контракта</w:t>
            </w:r>
          </w:p>
        </w:tc>
        <w:tc>
          <w:tcPr>
            <w:tcW w:w="1387" w:type="dxa"/>
            <w:tcBorders>
              <w:top w:val="single" w:sz="4" w:space="0" w:color="000080"/>
              <w:left w:val="single" w:sz="4" w:space="0" w:color="000080"/>
              <w:bottom w:val="single" w:sz="4" w:space="0" w:color="000080"/>
            </w:tcBorders>
            <w:shd w:val="clear" w:color="auto" w:fill="auto"/>
          </w:tcPr>
          <w:p w:rsidR="00C720F4" w:rsidRPr="000B3293" w:rsidRDefault="00C720F4" w:rsidP="004D19A4">
            <w:pPr>
              <w:jc w:val="center"/>
              <w:rPr>
                <w:color w:val="FF0000"/>
              </w:rPr>
            </w:pPr>
          </w:p>
        </w:tc>
        <w:tc>
          <w:tcPr>
            <w:tcW w:w="1863" w:type="dxa"/>
            <w:tcBorders>
              <w:top w:val="single" w:sz="4" w:space="0" w:color="000080"/>
              <w:left w:val="single" w:sz="4" w:space="0" w:color="000080"/>
              <w:bottom w:val="single" w:sz="4" w:space="0" w:color="000080"/>
              <w:right w:val="single" w:sz="4" w:space="0" w:color="auto"/>
            </w:tcBorders>
            <w:shd w:val="clear" w:color="auto" w:fill="auto"/>
            <w:vAlign w:val="center"/>
          </w:tcPr>
          <w:p w:rsidR="00C720F4" w:rsidRPr="000B3293" w:rsidRDefault="00C720F4" w:rsidP="004D19A4">
            <w:pPr>
              <w:snapToGrid w:val="0"/>
              <w:jc w:val="center"/>
              <w:rPr>
                <w:color w:val="FF0000"/>
              </w:rPr>
            </w:pPr>
          </w:p>
        </w:tc>
      </w:tr>
      <w:tr w:rsidR="00C720F4" w:rsidRPr="000B3293" w:rsidTr="004D19A4">
        <w:trPr>
          <w:cantSplit/>
          <w:trHeight w:val="375"/>
          <w:jc w:val="center"/>
        </w:trPr>
        <w:tc>
          <w:tcPr>
            <w:tcW w:w="510"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4D19A4">
            <w:pPr>
              <w:jc w:val="center"/>
              <w:rPr>
                <w:color w:val="000000"/>
              </w:rPr>
            </w:pPr>
            <w:r w:rsidRPr="000B3293">
              <w:rPr>
                <w:color w:val="000000"/>
              </w:rPr>
              <w:t>2.</w:t>
            </w:r>
          </w:p>
        </w:tc>
        <w:tc>
          <w:tcPr>
            <w:tcW w:w="5959"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1012E6">
            <w:pPr>
              <w:rPr>
                <w:bCs/>
                <w:color w:val="000000"/>
              </w:rPr>
            </w:pPr>
            <w:r w:rsidRPr="000B3293">
              <w:rPr>
                <w:rFonts w:eastAsia="Calibri"/>
                <w:sz w:val="23"/>
                <w:szCs w:val="23"/>
                <w:lang w:eastAsia="en-US"/>
              </w:rPr>
              <w:t>Учет</w:t>
            </w:r>
            <w:r w:rsidRPr="000B3293">
              <w:rPr>
                <w:sz w:val="23"/>
                <w:szCs w:val="23"/>
              </w:rPr>
              <w:t xml:space="preserve"> </w:t>
            </w:r>
            <w:r w:rsidRPr="000B3293">
              <w:rPr>
                <w:rFonts w:eastAsia="Calibri"/>
                <w:sz w:val="23"/>
                <w:szCs w:val="23"/>
                <w:lang w:eastAsia="en-US"/>
              </w:rPr>
              <w:t>животных, м</w:t>
            </w:r>
            <w:r w:rsidRPr="000B3293">
              <w:rPr>
                <w:sz w:val="23"/>
                <w:szCs w:val="23"/>
              </w:rPr>
              <w:t xml:space="preserve">аркирование </w:t>
            </w:r>
            <w:proofErr w:type="spellStart"/>
            <w:r w:rsidRPr="000B3293">
              <w:rPr>
                <w:sz w:val="23"/>
                <w:szCs w:val="23"/>
              </w:rPr>
              <w:t>неснимаемыми</w:t>
            </w:r>
            <w:proofErr w:type="spellEnd"/>
            <w:r w:rsidRPr="000B3293">
              <w:rPr>
                <w:sz w:val="23"/>
                <w:szCs w:val="23"/>
              </w:rPr>
              <w:t xml:space="preserve"> и несмываемыми метками всех поступающих животных без владельцев (</w:t>
            </w:r>
            <w:r w:rsidRPr="000B3293">
              <w:rPr>
                <w:bCs/>
                <w:color w:val="000000"/>
                <w:sz w:val="23"/>
                <w:szCs w:val="23"/>
              </w:rPr>
              <w:t>мечение животного)</w:t>
            </w:r>
            <w:r w:rsidRPr="000B3293">
              <w:rPr>
                <w:bCs/>
                <w:color w:val="000000" w:themeColor="text1"/>
                <w:sz w:val="23"/>
                <w:szCs w:val="23"/>
              </w:rPr>
              <w:t xml:space="preserve"> в соответствии</w:t>
            </w:r>
            <w:r w:rsidRPr="000B3293">
              <w:rPr>
                <w:bCs/>
                <w:color w:val="000000"/>
                <w:sz w:val="23"/>
                <w:szCs w:val="23"/>
              </w:rPr>
              <w:t xml:space="preserve"> с п.</w:t>
            </w:r>
            <w:r w:rsidRPr="000B3293">
              <w:rPr>
                <w:rFonts w:eastAsia="Calibri"/>
                <w:sz w:val="23"/>
                <w:szCs w:val="23"/>
                <w:lang w:eastAsia="en-US"/>
              </w:rPr>
              <w:t>1.2.2.2. Контракта</w:t>
            </w:r>
          </w:p>
        </w:tc>
        <w:tc>
          <w:tcPr>
            <w:tcW w:w="1387" w:type="dxa"/>
            <w:tcBorders>
              <w:top w:val="single" w:sz="4" w:space="0" w:color="000080"/>
              <w:left w:val="single" w:sz="4" w:space="0" w:color="000080"/>
              <w:bottom w:val="single" w:sz="4" w:space="0" w:color="000080"/>
            </w:tcBorders>
            <w:shd w:val="clear" w:color="auto" w:fill="auto"/>
          </w:tcPr>
          <w:p w:rsidR="00C720F4" w:rsidRPr="000B3293" w:rsidRDefault="00C720F4" w:rsidP="004D19A4">
            <w:pPr>
              <w:jc w:val="center"/>
              <w:rPr>
                <w:color w:val="FF0000"/>
              </w:rPr>
            </w:pPr>
          </w:p>
        </w:tc>
        <w:tc>
          <w:tcPr>
            <w:tcW w:w="1863" w:type="dxa"/>
            <w:tcBorders>
              <w:top w:val="single" w:sz="4" w:space="0" w:color="000080"/>
              <w:left w:val="single" w:sz="4" w:space="0" w:color="000080"/>
              <w:bottom w:val="single" w:sz="4" w:space="0" w:color="000080"/>
              <w:right w:val="single" w:sz="4" w:space="0" w:color="auto"/>
            </w:tcBorders>
            <w:shd w:val="clear" w:color="auto" w:fill="auto"/>
            <w:vAlign w:val="center"/>
          </w:tcPr>
          <w:p w:rsidR="00C720F4" w:rsidRPr="000B3293" w:rsidRDefault="00C720F4" w:rsidP="004D19A4">
            <w:pPr>
              <w:snapToGrid w:val="0"/>
              <w:jc w:val="center"/>
              <w:rPr>
                <w:color w:val="FF0000"/>
              </w:rPr>
            </w:pPr>
          </w:p>
        </w:tc>
      </w:tr>
      <w:tr w:rsidR="00C720F4" w:rsidRPr="000B3293" w:rsidTr="004D19A4">
        <w:trPr>
          <w:jc w:val="center"/>
        </w:trPr>
        <w:tc>
          <w:tcPr>
            <w:tcW w:w="510"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4D19A4">
            <w:pPr>
              <w:jc w:val="center"/>
              <w:rPr>
                <w:color w:val="000000"/>
              </w:rPr>
            </w:pPr>
            <w:r w:rsidRPr="000B3293">
              <w:rPr>
                <w:color w:val="000000"/>
              </w:rPr>
              <w:t>3.</w:t>
            </w:r>
          </w:p>
        </w:tc>
        <w:tc>
          <w:tcPr>
            <w:tcW w:w="5959"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1012E6">
            <w:pPr>
              <w:ind w:right="-144"/>
              <w:rPr>
                <w:color w:val="000000"/>
              </w:rPr>
            </w:pPr>
            <w:r w:rsidRPr="000B3293">
              <w:rPr>
                <w:color w:val="000000" w:themeColor="text1"/>
                <w:sz w:val="23"/>
                <w:szCs w:val="23"/>
              </w:rPr>
              <w:t xml:space="preserve">Содержание животных без владельцев в приютах, </w:t>
            </w:r>
            <w:proofErr w:type="spellStart"/>
            <w:r w:rsidRPr="000B3293">
              <w:rPr>
                <w:color w:val="000000" w:themeColor="text1"/>
                <w:sz w:val="23"/>
                <w:szCs w:val="23"/>
              </w:rPr>
              <w:t>собако</w:t>
            </w:r>
            <w:proofErr w:type="spellEnd"/>
            <w:r w:rsidRPr="000B3293">
              <w:rPr>
                <w:color w:val="000000" w:themeColor="text1"/>
                <w:sz w:val="23"/>
                <w:szCs w:val="23"/>
              </w:rPr>
              <w:t>/день (уход</w:t>
            </w:r>
            <w:r w:rsidRPr="000B3293">
              <w:rPr>
                <w:rFonts w:eastAsia="Calibri"/>
                <w:sz w:val="23"/>
                <w:szCs w:val="23"/>
                <w:lang w:eastAsia="en-US"/>
              </w:rPr>
              <w:t xml:space="preserve"> за животными без владельцев</w:t>
            </w:r>
            <w:r w:rsidRPr="000B3293">
              <w:rPr>
                <w:color w:val="000000" w:themeColor="text1"/>
                <w:sz w:val="23"/>
                <w:szCs w:val="23"/>
              </w:rPr>
              <w:t>)  соответствии с п.</w:t>
            </w:r>
            <w:r w:rsidRPr="000B3293">
              <w:rPr>
                <w:rFonts w:eastAsia="Calibri"/>
                <w:sz w:val="23"/>
                <w:szCs w:val="23"/>
                <w:lang w:eastAsia="en-US"/>
              </w:rPr>
              <w:t>1.2.2.4.1. Контракта</w:t>
            </w:r>
          </w:p>
        </w:tc>
        <w:tc>
          <w:tcPr>
            <w:tcW w:w="1387"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4D19A4">
            <w:pPr>
              <w:ind w:left="-108" w:right="-144"/>
              <w:jc w:val="center"/>
              <w:rPr>
                <w:color w:val="FF0000"/>
              </w:rPr>
            </w:pPr>
          </w:p>
        </w:tc>
        <w:tc>
          <w:tcPr>
            <w:tcW w:w="1863" w:type="dxa"/>
            <w:tcBorders>
              <w:top w:val="single" w:sz="4" w:space="0" w:color="000080"/>
              <w:left w:val="single" w:sz="4" w:space="0" w:color="000080"/>
              <w:bottom w:val="single" w:sz="4" w:space="0" w:color="000080"/>
              <w:right w:val="single" w:sz="4" w:space="0" w:color="auto"/>
            </w:tcBorders>
            <w:shd w:val="clear" w:color="auto" w:fill="auto"/>
            <w:vAlign w:val="center"/>
          </w:tcPr>
          <w:p w:rsidR="00C720F4" w:rsidRPr="000B3293" w:rsidRDefault="00C720F4" w:rsidP="004D19A4">
            <w:pPr>
              <w:jc w:val="center"/>
              <w:rPr>
                <w:color w:val="FF0000"/>
              </w:rPr>
            </w:pPr>
          </w:p>
        </w:tc>
      </w:tr>
      <w:tr w:rsidR="00C720F4" w:rsidRPr="000B3293" w:rsidTr="004D19A4">
        <w:trPr>
          <w:jc w:val="center"/>
        </w:trPr>
        <w:tc>
          <w:tcPr>
            <w:tcW w:w="510"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4D19A4">
            <w:pPr>
              <w:jc w:val="center"/>
              <w:rPr>
                <w:color w:val="000000"/>
              </w:rPr>
            </w:pPr>
            <w:r w:rsidRPr="000B3293">
              <w:rPr>
                <w:color w:val="000000"/>
              </w:rPr>
              <w:t>4.</w:t>
            </w:r>
          </w:p>
        </w:tc>
        <w:tc>
          <w:tcPr>
            <w:tcW w:w="5959"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4D19A4">
            <w:pPr>
              <w:rPr>
                <w:color w:val="000000"/>
              </w:rPr>
            </w:pPr>
            <w:r w:rsidRPr="000B3293">
              <w:rPr>
                <w:rFonts w:eastAsia="Calibri"/>
                <w:sz w:val="23"/>
                <w:szCs w:val="23"/>
                <w:lang w:eastAsia="en-US"/>
              </w:rPr>
              <w:t>Возврат животных без владельцев, не проявляющих немотивированной агрессивности, на прежние места их обитания</w:t>
            </w:r>
            <w:r w:rsidRPr="000B3293">
              <w:rPr>
                <w:color w:val="000000" w:themeColor="text1"/>
                <w:sz w:val="23"/>
                <w:szCs w:val="23"/>
              </w:rPr>
              <w:t xml:space="preserve"> в соответствии с п.</w:t>
            </w:r>
            <w:r w:rsidRPr="000B3293">
              <w:rPr>
                <w:rFonts w:eastAsia="Calibri"/>
                <w:sz w:val="23"/>
                <w:szCs w:val="23"/>
                <w:lang w:eastAsia="en-US"/>
              </w:rPr>
              <w:t>1.2.3, в том числе с п.1.2.4.</w:t>
            </w:r>
            <w:r w:rsidRPr="000B3293">
              <w:rPr>
                <w:rFonts w:eastAsia="Calibri"/>
                <w:b/>
                <w:sz w:val="23"/>
                <w:szCs w:val="23"/>
                <w:lang w:eastAsia="en-US"/>
              </w:rPr>
              <w:t xml:space="preserve"> </w:t>
            </w:r>
            <w:r w:rsidRPr="000B3293">
              <w:rPr>
                <w:rFonts w:eastAsia="Calibri"/>
                <w:sz w:val="23"/>
                <w:szCs w:val="23"/>
                <w:lang w:eastAsia="en-US"/>
              </w:rPr>
              <w:t>Контракта</w:t>
            </w:r>
          </w:p>
        </w:tc>
        <w:tc>
          <w:tcPr>
            <w:tcW w:w="1387"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4D19A4">
            <w:pPr>
              <w:jc w:val="center"/>
              <w:rPr>
                <w:color w:val="FF0000"/>
              </w:rPr>
            </w:pPr>
          </w:p>
        </w:tc>
        <w:tc>
          <w:tcPr>
            <w:tcW w:w="1863" w:type="dxa"/>
            <w:tcBorders>
              <w:top w:val="single" w:sz="4" w:space="0" w:color="000080"/>
              <w:left w:val="single" w:sz="4" w:space="0" w:color="000080"/>
              <w:bottom w:val="single" w:sz="4" w:space="0" w:color="000080"/>
              <w:right w:val="single" w:sz="4" w:space="0" w:color="auto"/>
            </w:tcBorders>
            <w:shd w:val="clear" w:color="auto" w:fill="auto"/>
            <w:vAlign w:val="center"/>
          </w:tcPr>
          <w:p w:rsidR="00C720F4" w:rsidRPr="000B3293" w:rsidRDefault="00C720F4" w:rsidP="004D19A4">
            <w:pPr>
              <w:jc w:val="center"/>
              <w:rPr>
                <w:color w:val="FF0000"/>
              </w:rPr>
            </w:pPr>
          </w:p>
        </w:tc>
      </w:tr>
      <w:tr w:rsidR="00C720F4" w:rsidRPr="000B3293" w:rsidTr="004D19A4">
        <w:trPr>
          <w:jc w:val="center"/>
        </w:trPr>
        <w:tc>
          <w:tcPr>
            <w:tcW w:w="510"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4D19A4">
            <w:pPr>
              <w:jc w:val="center"/>
              <w:rPr>
                <w:color w:val="000000"/>
              </w:rPr>
            </w:pPr>
            <w:r w:rsidRPr="000B3293">
              <w:rPr>
                <w:color w:val="000000"/>
              </w:rPr>
              <w:t>5.</w:t>
            </w:r>
          </w:p>
        </w:tc>
        <w:tc>
          <w:tcPr>
            <w:tcW w:w="5959"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1012E6">
            <w:pPr>
              <w:rPr>
                <w:color w:val="000000"/>
              </w:rPr>
            </w:pPr>
            <w:r w:rsidRPr="000B3293">
              <w:rPr>
                <w:rFonts w:eastAsia="Calibri"/>
                <w:sz w:val="23"/>
                <w:szCs w:val="23"/>
                <w:lang w:eastAsia="en-US"/>
              </w:rPr>
              <w:t xml:space="preserve">Стерилизация (кастрация) поступивших в приюты для животных </w:t>
            </w:r>
            <w:proofErr w:type="spellStart"/>
            <w:proofErr w:type="gramStart"/>
            <w:r w:rsidRPr="000B3293">
              <w:rPr>
                <w:rFonts w:eastAsia="Calibri"/>
                <w:sz w:val="23"/>
                <w:szCs w:val="23"/>
                <w:lang w:eastAsia="en-US"/>
              </w:rPr>
              <w:t>животных</w:t>
            </w:r>
            <w:proofErr w:type="spellEnd"/>
            <w:proofErr w:type="gramEnd"/>
            <w:r w:rsidRPr="000B3293">
              <w:rPr>
                <w:rFonts w:eastAsia="Calibri"/>
                <w:sz w:val="23"/>
                <w:szCs w:val="23"/>
                <w:lang w:eastAsia="en-US"/>
              </w:rPr>
              <w:t xml:space="preserve"> без владельцев</w:t>
            </w:r>
            <w:r w:rsidRPr="000B3293">
              <w:rPr>
                <w:color w:val="000000" w:themeColor="text1"/>
                <w:sz w:val="23"/>
                <w:szCs w:val="23"/>
              </w:rPr>
              <w:t xml:space="preserve"> в соответствии с п.</w:t>
            </w:r>
            <w:r w:rsidRPr="000B3293">
              <w:rPr>
                <w:rFonts w:eastAsia="Calibri"/>
                <w:sz w:val="23"/>
                <w:szCs w:val="23"/>
                <w:lang w:eastAsia="en-US"/>
              </w:rPr>
              <w:t>1.2.2.3 Контракта</w:t>
            </w:r>
          </w:p>
        </w:tc>
        <w:tc>
          <w:tcPr>
            <w:tcW w:w="1387"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4D19A4">
            <w:pPr>
              <w:jc w:val="center"/>
              <w:rPr>
                <w:color w:val="FF0000"/>
              </w:rPr>
            </w:pPr>
          </w:p>
        </w:tc>
        <w:tc>
          <w:tcPr>
            <w:tcW w:w="1863" w:type="dxa"/>
            <w:tcBorders>
              <w:top w:val="single" w:sz="4" w:space="0" w:color="000080"/>
              <w:left w:val="single" w:sz="4" w:space="0" w:color="000080"/>
              <w:bottom w:val="single" w:sz="4" w:space="0" w:color="000080"/>
              <w:right w:val="single" w:sz="4" w:space="0" w:color="auto"/>
            </w:tcBorders>
            <w:shd w:val="clear" w:color="auto" w:fill="auto"/>
            <w:vAlign w:val="center"/>
          </w:tcPr>
          <w:p w:rsidR="00C720F4" w:rsidRPr="000B3293" w:rsidRDefault="00C720F4" w:rsidP="004D19A4">
            <w:pPr>
              <w:jc w:val="center"/>
              <w:rPr>
                <w:color w:val="FF0000"/>
              </w:rPr>
            </w:pPr>
          </w:p>
        </w:tc>
      </w:tr>
      <w:tr w:rsidR="00C720F4" w:rsidRPr="00CD682B" w:rsidTr="004D19A4">
        <w:trPr>
          <w:jc w:val="center"/>
        </w:trPr>
        <w:tc>
          <w:tcPr>
            <w:tcW w:w="510" w:type="dxa"/>
            <w:tcBorders>
              <w:top w:val="single" w:sz="4" w:space="0" w:color="000080"/>
              <w:left w:val="single" w:sz="4" w:space="0" w:color="000080"/>
              <w:bottom w:val="single" w:sz="4" w:space="0" w:color="000080"/>
            </w:tcBorders>
            <w:shd w:val="clear" w:color="auto" w:fill="auto"/>
            <w:vAlign w:val="center"/>
          </w:tcPr>
          <w:p w:rsidR="00C720F4" w:rsidRPr="000B3293" w:rsidRDefault="00C720F4" w:rsidP="004D19A4">
            <w:pPr>
              <w:jc w:val="center"/>
              <w:rPr>
                <w:color w:val="000000"/>
              </w:rPr>
            </w:pPr>
            <w:r w:rsidRPr="000B3293">
              <w:rPr>
                <w:color w:val="000000"/>
              </w:rPr>
              <w:t>6.</w:t>
            </w:r>
          </w:p>
        </w:tc>
        <w:tc>
          <w:tcPr>
            <w:tcW w:w="5959" w:type="dxa"/>
            <w:tcBorders>
              <w:top w:val="single" w:sz="4" w:space="0" w:color="000080"/>
              <w:left w:val="single" w:sz="4" w:space="0" w:color="000080"/>
              <w:bottom w:val="single" w:sz="4" w:space="0" w:color="000080"/>
            </w:tcBorders>
            <w:shd w:val="clear" w:color="auto" w:fill="auto"/>
            <w:vAlign w:val="center"/>
          </w:tcPr>
          <w:p w:rsidR="00C720F4" w:rsidRPr="00CD682B" w:rsidRDefault="00C720F4" w:rsidP="00ED7267">
            <w:r w:rsidRPr="000B3293">
              <w:rPr>
                <w:color w:val="000000" w:themeColor="text1"/>
                <w:sz w:val="23"/>
                <w:szCs w:val="23"/>
              </w:rPr>
              <w:t xml:space="preserve">Умерщвление животного </w:t>
            </w:r>
            <w:proofErr w:type="gramStart"/>
            <w:r w:rsidRPr="000B3293">
              <w:rPr>
                <w:color w:val="000000" w:themeColor="text1"/>
                <w:sz w:val="23"/>
                <w:szCs w:val="23"/>
              </w:rPr>
              <w:t>без владельца в случае необходимости прекращения непереносимых физических страданий нежизнеспособных животных без владельцев при наличии достоверно установленных специалистами в области</w:t>
            </w:r>
            <w:proofErr w:type="gramEnd"/>
            <w:r w:rsidRPr="000B3293">
              <w:rPr>
                <w:color w:val="000000" w:themeColor="text1"/>
                <w:sz w:val="23"/>
                <w:szCs w:val="23"/>
              </w:rPr>
              <w:t xml:space="preserve"> ветеринарии тяжелого неизлечимого заболевания животного или неизлечимых последствий острой травмы, несовместимых с жизнью животного, </w:t>
            </w:r>
            <w:r w:rsidRPr="000B3293">
              <w:rPr>
                <w:color w:val="000000"/>
                <w:sz w:val="23"/>
                <w:szCs w:val="23"/>
              </w:rPr>
              <w:t>утилизация (уничтожение) биологических отходов</w:t>
            </w:r>
            <w:r w:rsidRPr="000B3293">
              <w:rPr>
                <w:color w:val="000000" w:themeColor="text1"/>
                <w:sz w:val="23"/>
                <w:szCs w:val="23"/>
              </w:rPr>
              <w:t xml:space="preserve"> в соответствии с п.</w:t>
            </w:r>
            <w:r w:rsidRPr="000B3293">
              <w:rPr>
                <w:rFonts w:eastAsia="Calibri"/>
                <w:sz w:val="23"/>
                <w:szCs w:val="23"/>
                <w:lang w:eastAsia="en-US"/>
              </w:rPr>
              <w:t>1.2.5.1.4., п.1.2.5.1.5 Контракта</w:t>
            </w:r>
          </w:p>
        </w:tc>
        <w:tc>
          <w:tcPr>
            <w:tcW w:w="1387" w:type="dxa"/>
            <w:tcBorders>
              <w:top w:val="single" w:sz="4" w:space="0" w:color="000080"/>
              <w:left w:val="single" w:sz="4" w:space="0" w:color="000080"/>
              <w:bottom w:val="single" w:sz="4" w:space="0" w:color="000080"/>
            </w:tcBorders>
            <w:shd w:val="clear" w:color="auto" w:fill="auto"/>
            <w:vAlign w:val="center"/>
          </w:tcPr>
          <w:p w:rsidR="00C720F4" w:rsidRPr="00CD682B" w:rsidRDefault="00C720F4" w:rsidP="004D19A4">
            <w:pPr>
              <w:jc w:val="center"/>
              <w:rPr>
                <w:color w:val="FF0000"/>
              </w:rPr>
            </w:pPr>
          </w:p>
        </w:tc>
        <w:tc>
          <w:tcPr>
            <w:tcW w:w="1863" w:type="dxa"/>
            <w:tcBorders>
              <w:top w:val="single" w:sz="4" w:space="0" w:color="000080"/>
              <w:left w:val="single" w:sz="4" w:space="0" w:color="000080"/>
              <w:bottom w:val="single" w:sz="4" w:space="0" w:color="000080"/>
              <w:right w:val="single" w:sz="4" w:space="0" w:color="auto"/>
            </w:tcBorders>
            <w:shd w:val="clear" w:color="auto" w:fill="auto"/>
            <w:vAlign w:val="center"/>
          </w:tcPr>
          <w:p w:rsidR="00C720F4" w:rsidRPr="00CD682B" w:rsidRDefault="00C720F4" w:rsidP="004D19A4">
            <w:pPr>
              <w:jc w:val="center"/>
              <w:rPr>
                <w:color w:val="FF0000"/>
              </w:rPr>
            </w:pPr>
          </w:p>
        </w:tc>
      </w:tr>
    </w:tbl>
    <w:p w:rsidR="00C720F4" w:rsidRDefault="00C720F4" w:rsidP="00C720F4">
      <w:pPr>
        <w:jc w:val="center"/>
        <w:rPr>
          <w:rFonts w:eastAsia="Calibri"/>
          <w:b/>
        </w:rPr>
      </w:pPr>
    </w:p>
    <w:p w:rsidR="00C720F4" w:rsidRPr="001B0A31" w:rsidRDefault="00C720F4" w:rsidP="00C720F4">
      <w:pPr>
        <w:rPr>
          <w:rFonts w:eastAsia="Calibri"/>
          <w:sz w:val="22"/>
          <w:szCs w:val="22"/>
        </w:rPr>
      </w:pPr>
    </w:p>
    <w:p w:rsidR="00C720F4" w:rsidRPr="006F66E0" w:rsidRDefault="00C720F4" w:rsidP="00C720F4">
      <w:pPr>
        <w:ind w:left="284"/>
        <w:jc w:val="both"/>
        <w:rPr>
          <w:i/>
          <w:sz w:val="22"/>
          <w:szCs w:val="22"/>
        </w:rPr>
      </w:pPr>
      <w:r w:rsidRPr="001B0A31">
        <w:rPr>
          <w:i/>
          <w:sz w:val="22"/>
          <w:szCs w:val="22"/>
          <w:vertAlign w:val="superscript"/>
        </w:rPr>
        <w:t xml:space="preserve">                *)</w:t>
      </w:r>
      <w:r w:rsidRPr="001B0A31">
        <w:rPr>
          <w:i/>
          <w:sz w:val="22"/>
          <w:szCs w:val="22"/>
        </w:rPr>
        <w:t>В случае</w:t>
      </w:r>
      <w:proofErr w:type="gramStart"/>
      <w:r w:rsidRPr="001B0A31">
        <w:rPr>
          <w:i/>
          <w:sz w:val="22"/>
          <w:szCs w:val="22"/>
        </w:rPr>
        <w:t>,</w:t>
      </w:r>
      <w:proofErr w:type="gramEnd"/>
      <w:r w:rsidRPr="001B0A31">
        <w:rPr>
          <w:i/>
          <w:sz w:val="22"/>
          <w:szCs w:val="22"/>
        </w:rPr>
        <w:t xml:space="preserve"> если Исполнитель имеет право на освобождение от уплаты НДС, в данной графе указывается «НДС не облагается».</w:t>
      </w:r>
    </w:p>
    <w:p w:rsidR="00C720F4" w:rsidRDefault="00C720F4" w:rsidP="00C720F4"/>
    <w:p w:rsidR="00CD682B" w:rsidRDefault="00CD682B" w:rsidP="00E4245B">
      <w:pPr>
        <w:jc w:val="center"/>
        <w:rPr>
          <w:rFonts w:eastAsia="Calibri"/>
          <w:b/>
        </w:rPr>
      </w:pPr>
    </w:p>
    <w:p w:rsidR="00E4245B" w:rsidRPr="001B0A31" w:rsidRDefault="00E4245B" w:rsidP="004B71CD">
      <w:pPr>
        <w:rPr>
          <w:rFonts w:eastAsia="Calibri"/>
          <w:sz w:val="22"/>
          <w:szCs w:val="22"/>
        </w:rPr>
      </w:pPr>
    </w:p>
    <w:p w:rsidR="00F41199" w:rsidRPr="006F66E0" w:rsidRDefault="00F41199" w:rsidP="00F41199">
      <w:pPr>
        <w:autoSpaceDE w:val="0"/>
        <w:jc w:val="both"/>
        <w:rPr>
          <w:bCs/>
          <w:i/>
          <w:sz w:val="22"/>
          <w:szCs w:val="22"/>
        </w:rPr>
        <w:sectPr w:rsidR="00F41199" w:rsidRPr="006F66E0" w:rsidSect="00D315DA">
          <w:footerReference w:type="default" r:id="rId91"/>
          <w:pgSz w:w="11906" w:h="16838"/>
          <w:pgMar w:top="568" w:right="566" w:bottom="426" w:left="993" w:header="708" w:footer="708" w:gutter="0"/>
          <w:cols w:space="708"/>
          <w:docGrid w:linePitch="360"/>
        </w:sectPr>
      </w:pPr>
    </w:p>
    <w:p w:rsidR="00A31119" w:rsidRPr="00A0228C" w:rsidRDefault="006A6574" w:rsidP="00A31119">
      <w:pPr>
        <w:jc w:val="center"/>
        <w:rPr>
          <w:b/>
        </w:rPr>
      </w:pPr>
      <w:r>
        <w:rPr>
          <w:b/>
        </w:rPr>
        <w:lastRenderedPageBreak/>
        <w:t>РАЗДЕЛ 1.</w:t>
      </w:r>
      <w:r w:rsidR="00AE71C5">
        <w:rPr>
          <w:b/>
        </w:rPr>
        <w:t>5</w:t>
      </w:r>
      <w:r w:rsidR="00333A08">
        <w:rPr>
          <w:b/>
        </w:rPr>
        <w:t xml:space="preserve">. </w:t>
      </w:r>
      <w:r w:rsidR="00A31119" w:rsidRPr="00681543">
        <w:rPr>
          <w:b/>
          <w:caps/>
        </w:rPr>
        <w:t>ОБОСНОВАНИЕ НАЧАЛЬНОЙ (МАКСИМАЛЬНОЙ) ЦЕНЫ КОНТРАКТА</w:t>
      </w:r>
      <w:r w:rsidR="00A31119">
        <w:rPr>
          <w:b/>
          <w:caps/>
        </w:rPr>
        <w:t>,</w:t>
      </w:r>
      <w:r w:rsidR="00A31119" w:rsidRPr="00A0228C">
        <w:rPr>
          <w:bCs/>
          <w:szCs w:val="28"/>
        </w:rPr>
        <w:t xml:space="preserve"> </w:t>
      </w:r>
      <w:r w:rsidR="00A31119" w:rsidRPr="00A0228C">
        <w:rPr>
          <w:b/>
          <w:bCs/>
          <w:szCs w:val="28"/>
        </w:rPr>
        <w:t>НАЧАЛЬНЫХ ЦЕН ЕДИНИЦ ТОВАРА, РАБОТЫ, УСЛУГИ</w:t>
      </w:r>
      <w:r w:rsidR="00A31119">
        <w:rPr>
          <w:b/>
          <w:caps/>
        </w:rPr>
        <w:t>, НАЧАЛЬНЫХ СУММ ЦЕН ЕДИНИЦ ТОВАРА, РАБОТЫ УСЛУГИ, МАКСИМАЛЬНОГО ЗНАЧЕНИЕ ЦЕНЫ КОНТРАКТА</w:t>
      </w:r>
    </w:p>
    <w:p w:rsidR="00E95366" w:rsidRPr="00CC49F1" w:rsidRDefault="00E95366" w:rsidP="00E95366">
      <w:pPr>
        <w:jc w:val="center"/>
        <w:rPr>
          <w:rFonts w:eastAsia="Calibri"/>
          <w:b/>
          <w:lang w:eastAsia="en-US"/>
        </w:rPr>
      </w:pPr>
      <w:r>
        <w:rPr>
          <w:b/>
        </w:rPr>
        <w:t>о</w:t>
      </w:r>
      <w:r w:rsidRPr="00CC49F1">
        <w:rPr>
          <w:b/>
        </w:rPr>
        <w:t>казание услуг по отлову животных без владельцев, их транспортировке, передаче и содержанию</w:t>
      </w:r>
      <w:r>
        <w:rPr>
          <w:b/>
        </w:rPr>
        <w:t xml:space="preserve"> </w:t>
      </w:r>
      <w:r w:rsidR="004F2EDC" w:rsidRPr="004F2EDC">
        <w:rPr>
          <w:b/>
        </w:rPr>
        <w:t>в приютах для животных</w:t>
      </w:r>
      <w:r>
        <w:rPr>
          <w:b/>
        </w:rPr>
        <w:t xml:space="preserve">                                                                                                                       </w:t>
      </w:r>
    </w:p>
    <w:p w:rsidR="00E95366" w:rsidRPr="00FB2BC8" w:rsidRDefault="00E95366" w:rsidP="00E95366">
      <w:pPr>
        <w:jc w:val="center"/>
        <w:rPr>
          <w:b/>
        </w:rPr>
      </w:pPr>
    </w:p>
    <w:p w:rsidR="00E95366" w:rsidRPr="00E95366" w:rsidRDefault="00E95366" w:rsidP="00E95366">
      <w:pPr>
        <w:ind w:firstLine="567"/>
        <w:jc w:val="both"/>
        <w:rPr>
          <w:bCs/>
        </w:rPr>
      </w:pPr>
      <w:r w:rsidRPr="00FB2BC8">
        <w:rPr>
          <w:b/>
        </w:rPr>
        <w:t>Предмет контракта:</w:t>
      </w:r>
      <w:r w:rsidRPr="00FB2BC8">
        <w:rPr>
          <w:b/>
          <w:bCs/>
        </w:rPr>
        <w:t xml:space="preserve"> </w:t>
      </w:r>
      <w:r w:rsidRPr="00E95366">
        <w:rPr>
          <w:bCs/>
        </w:rPr>
        <w:t>Оказание услуг по отлову животных без владельцев, их транспортировке, передаче и содержанию                                                                                                                        в приютах для животных</w:t>
      </w:r>
      <w:r>
        <w:rPr>
          <w:bCs/>
        </w:rPr>
        <w:t xml:space="preserve">. </w:t>
      </w:r>
      <w:r w:rsidRPr="00E95366">
        <w:rPr>
          <w:bCs/>
        </w:rPr>
        <w:t xml:space="preserve"> </w:t>
      </w:r>
    </w:p>
    <w:p w:rsidR="00E95366" w:rsidRDefault="00E95366" w:rsidP="00E95366">
      <w:pPr>
        <w:ind w:firstLine="567"/>
        <w:jc w:val="both"/>
      </w:pPr>
      <w:r w:rsidRPr="00FB2BC8">
        <w:t xml:space="preserve">Для обоснования </w:t>
      </w:r>
      <w:r w:rsidR="001B55AB" w:rsidRPr="001B55AB">
        <w:t>начальн</w:t>
      </w:r>
      <w:r w:rsidR="001B55AB">
        <w:t>ой</w:t>
      </w:r>
      <w:r w:rsidR="001B55AB" w:rsidRPr="001B55AB">
        <w:t xml:space="preserve"> сумм цен </w:t>
      </w:r>
      <w:r w:rsidR="001B55AB" w:rsidRPr="001B55AB">
        <w:rPr>
          <w:rFonts w:eastAsia="Calibri"/>
        </w:rPr>
        <w:t>единиц услуг</w:t>
      </w:r>
      <w:r w:rsidR="001B55AB" w:rsidRPr="004A6562">
        <w:t xml:space="preserve"> </w:t>
      </w:r>
      <w:r w:rsidRPr="004A6562">
        <w:t xml:space="preserve">на </w:t>
      </w:r>
      <w:r>
        <w:t>о</w:t>
      </w:r>
      <w:r w:rsidRPr="00E95366">
        <w:t xml:space="preserve">казание услуг по отлову животных без владельцев, их транспортировке, передаче и содержанию </w:t>
      </w:r>
      <w:r>
        <w:t xml:space="preserve">в приютах для животных направлены </w:t>
      </w:r>
      <w:r w:rsidRPr="00FB2BC8">
        <w:t xml:space="preserve">запросы о предоставлении ценовой информации.  </w:t>
      </w:r>
    </w:p>
    <w:p w:rsidR="00BF799E" w:rsidRDefault="00BF799E" w:rsidP="00BF799E">
      <w:pPr>
        <w:ind w:firstLine="567"/>
        <w:jc w:val="both"/>
      </w:pPr>
      <w:proofErr w:type="gramStart"/>
      <w:r>
        <w:t xml:space="preserve">Также заказчик для обоснования </w:t>
      </w:r>
      <w:r w:rsidR="001B55AB" w:rsidRPr="001B55AB">
        <w:t>начальн</w:t>
      </w:r>
      <w:r w:rsidR="001B55AB">
        <w:t>ой</w:t>
      </w:r>
      <w:r w:rsidR="001B55AB" w:rsidRPr="001B55AB">
        <w:t xml:space="preserve"> сумм цен </w:t>
      </w:r>
      <w:r w:rsidR="001B55AB" w:rsidRPr="001B55AB">
        <w:rPr>
          <w:rFonts w:eastAsia="Calibri"/>
        </w:rPr>
        <w:t>единиц услуг</w:t>
      </w:r>
      <w:r w:rsidR="001B55AB" w:rsidRPr="004A6562">
        <w:t xml:space="preserve"> </w:t>
      </w:r>
      <w:r>
        <w:t>использовал Реестр контрактов, заключенных заказчиками в единой информационной системы в сфере закупок http://zakupki.gov.ru.</w:t>
      </w:r>
      <w:proofErr w:type="gramEnd"/>
      <w:r>
        <w:t xml:space="preserve"> Из реестра контрактов принималась в расчет информация о ценах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95366" w:rsidRDefault="00E95366" w:rsidP="00E95366">
      <w:pPr>
        <w:widowControl w:val="0"/>
        <w:suppressAutoHyphens/>
        <w:ind w:firstLine="567"/>
        <w:jc w:val="both"/>
      </w:pPr>
      <w:r w:rsidRPr="00722923">
        <w:rPr>
          <w:b/>
        </w:rPr>
        <w:t>Используемый метод определения НМЦК:</w:t>
      </w:r>
      <w:r w:rsidRPr="00722923">
        <w:t xml:space="preserve"> метод сопоставимых рыночных цен (анализа рынка) выполнен на основании коммерческих предложений </w:t>
      </w:r>
      <w:r>
        <w:t xml:space="preserve">исполнителей услуг, </w:t>
      </w:r>
      <w:r w:rsidRPr="00CD3535">
        <w:t>являющихся предметом муниципального контракта</w:t>
      </w:r>
      <w:r w:rsidR="008433A8">
        <w:t xml:space="preserve"> и информации из реестра контрактов.</w:t>
      </w:r>
      <w:r w:rsidR="008433A8" w:rsidRPr="00CD3535">
        <w:t xml:space="preserve"> </w:t>
      </w:r>
      <w:r w:rsidR="008433A8" w:rsidRPr="00722923">
        <w:t xml:space="preserve"> </w:t>
      </w:r>
      <w:r w:rsidRPr="00CD3535">
        <w:t xml:space="preserve"> </w:t>
      </w:r>
      <w:r w:rsidRPr="00722923">
        <w:t xml:space="preserve"> </w:t>
      </w:r>
    </w:p>
    <w:tbl>
      <w:tblPr>
        <w:tblW w:w="15074" w:type="dxa"/>
        <w:tblInd w:w="113" w:type="dxa"/>
        <w:tblLayout w:type="fixed"/>
        <w:tblCellMar>
          <w:left w:w="0" w:type="dxa"/>
          <w:right w:w="0" w:type="dxa"/>
        </w:tblCellMar>
        <w:tblLook w:val="0000" w:firstRow="0" w:lastRow="0" w:firstColumn="0" w:lastColumn="0" w:noHBand="0" w:noVBand="0"/>
      </w:tblPr>
      <w:tblGrid>
        <w:gridCol w:w="6946"/>
        <w:gridCol w:w="1276"/>
        <w:gridCol w:w="1700"/>
        <w:gridCol w:w="1701"/>
        <w:gridCol w:w="1700"/>
        <w:gridCol w:w="1751"/>
      </w:tblGrid>
      <w:tr w:rsidR="00BB3665" w:rsidRPr="0046689E" w:rsidTr="00462281">
        <w:trPr>
          <w:trHeight w:val="1376"/>
        </w:trPr>
        <w:tc>
          <w:tcPr>
            <w:tcW w:w="694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62281" w:rsidRDefault="00462281" w:rsidP="00D6022D">
            <w:pPr>
              <w:widowControl w:val="0"/>
              <w:autoSpaceDE w:val="0"/>
              <w:autoSpaceDN w:val="0"/>
              <w:adjustRightInd w:val="0"/>
              <w:spacing w:before="100" w:beforeAutospacing="1"/>
              <w:jc w:val="center"/>
              <w:rPr>
                <w:rFonts w:eastAsia="Calibri"/>
                <w:sz w:val="22"/>
                <w:szCs w:val="22"/>
                <w:lang w:eastAsia="en-US"/>
              </w:rPr>
            </w:pPr>
          </w:p>
          <w:p w:rsidR="00BB3665" w:rsidRPr="00BE5D60" w:rsidRDefault="00BB3665" w:rsidP="00D6022D">
            <w:pPr>
              <w:widowControl w:val="0"/>
              <w:autoSpaceDE w:val="0"/>
              <w:autoSpaceDN w:val="0"/>
              <w:adjustRightInd w:val="0"/>
              <w:spacing w:before="100" w:beforeAutospacing="1"/>
              <w:jc w:val="center"/>
              <w:rPr>
                <w:sz w:val="22"/>
                <w:szCs w:val="22"/>
              </w:rPr>
            </w:pPr>
            <w:r w:rsidRPr="00BE5D60">
              <w:rPr>
                <w:rFonts w:eastAsia="Calibri"/>
                <w:sz w:val="22"/>
                <w:szCs w:val="22"/>
                <w:lang w:eastAsia="en-US"/>
              </w:rPr>
              <w:t>Наименование</w:t>
            </w:r>
            <w:r>
              <w:rPr>
                <w:rFonts w:eastAsia="Calibri"/>
                <w:sz w:val="22"/>
                <w:szCs w:val="22"/>
                <w:lang w:eastAsia="en-US"/>
              </w:rPr>
              <w:t xml:space="preserve"> услуги </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43769" w:rsidRDefault="00243769" w:rsidP="00CF3C8C">
            <w:pPr>
              <w:widowControl w:val="0"/>
              <w:autoSpaceDE w:val="0"/>
              <w:autoSpaceDN w:val="0"/>
              <w:adjustRightInd w:val="0"/>
              <w:spacing w:before="100" w:beforeAutospacing="1"/>
              <w:jc w:val="center"/>
              <w:rPr>
                <w:sz w:val="22"/>
                <w:szCs w:val="22"/>
              </w:rPr>
            </w:pPr>
          </w:p>
          <w:p w:rsidR="00BB3665" w:rsidRPr="00BE5D60" w:rsidRDefault="00BB3665" w:rsidP="00CF3C8C">
            <w:pPr>
              <w:widowControl w:val="0"/>
              <w:autoSpaceDE w:val="0"/>
              <w:autoSpaceDN w:val="0"/>
              <w:adjustRightInd w:val="0"/>
              <w:spacing w:before="100" w:beforeAutospacing="1"/>
              <w:jc w:val="center"/>
              <w:rPr>
                <w:sz w:val="22"/>
                <w:szCs w:val="22"/>
              </w:rPr>
            </w:pPr>
            <w:r>
              <w:rPr>
                <w:sz w:val="22"/>
                <w:szCs w:val="22"/>
              </w:rPr>
              <w:t>Е</w:t>
            </w:r>
            <w:r w:rsidRPr="00BE5D60">
              <w:rPr>
                <w:sz w:val="22"/>
                <w:szCs w:val="22"/>
              </w:rPr>
              <w:t>д. измерения</w:t>
            </w:r>
          </w:p>
        </w:tc>
        <w:tc>
          <w:tcPr>
            <w:tcW w:w="17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BB3665" w:rsidRPr="00BE5D60" w:rsidRDefault="00DB7962" w:rsidP="00DB7962">
            <w:pPr>
              <w:widowControl w:val="0"/>
              <w:autoSpaceDE w:val="0"/>
              <w:autoSpaceDN w:val="0"/>
              <w:adjustRightInd w:val="0"/>
              <w:spacing w:before="100" w:beforeAutospacing="1"/>
              <w:jc w:val="center"/>
              <w:rPr>
                <w:sz w:val="22"/>
                <w:szCs w:val="22"/>
              </w:rPr>
            </w:pPr>
            <w:r>
              <w:rPr>
                <w:sz w:val="22"/>
                <w:szCs w:val="22"/>
              </w:rPr>
              <w:t>Источник</w:t>
            </w:r>
            <w:r w:rsidR="00BB3665">
              <w:rPr>
                <w:sz w:val="22"/>
                <w:szCs w:val="22"/>
              </w:rPr>
              <w:t xml:space="preserve"> №1 Коммерческое предложение №01-12/</w:t>
            </w:r>
            <w:r w:rsidR="00CB6CED">
              <w:rPr>
                <w:sz w:val="22"/>
                <w:szCs w:val="22"/>
              </w:rPr>
              <w:t>563</w:t>
            </w:r>
            <w:r w:rsidR="00BB3665">
              <w:rPr>
                <w:sz w:val="22"/>
                <w:szCs w:val="22"/>
              </w:rPr>
              <w:t xml:space="preserve"> от 1</w:t>
            </w:r>
            <w:r w:rsidR="00CB6CED">
              <w:rPr>
                <w:sz w:val="22"/>
                <w:szCs w:val="22"/>
              </w:rPr>
              <w:t>6</w:t>
            </w:r>
            <w:r w:rsidR="00BB3665">
              <w:rPr>
                <w:sz w:val="22"/>
                <w:szCs w:val="22"/>
              </w:rPr>
              <w:t>.0</w:t>
            </w:r>
            <w:r w:rsidR="00CB6CED">
              <w:rPr>
                <w:sz w:val="22"/>
                <w:szCs w:val="22"/>
              </w:rPr>
              <w:t>2</w:t>
            </w:r>
            <w:r w:rsidR="00BB3665">
              <w:rPr>
                <w:sz w:val="22"/>
                <w:szCs w:val="22"/>
              </w:rPr>
              <w:t>.202</w:t>
            </w:r>
            <w:r w:rsidR="00CB6CED">
              <w:rPr>
                <w:sz w:val="22"/>
                <w:szCs w:val="22"/>
              </w:rPr>
              <w:t>1</w:t>
            </w:r>
            <w:r w:rsidR="00BB3665">
              <w:rPr>
                <w:sz w:val="22"/>
                <w:szCs w:val="22"/>
              </w:rPr>
              <w:t xml:space="preserve">г. </w:t>
            </w:r>
          </w:p>
        </w:tc>
        <w:tc>
          <w:tcPr>
            <w:tcW w:w="17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BB3665" w:rsidRPr="00BE5D60" w:rsidRDefault="00DB7962" w:rsidP="00612967">
            <w:pPr>
              <w:widowControl w:val="0"/>
              <w:autoSpaceDE w:val="0"/>
              <w:autoSpaceDN w:val="0"/>
              <w:adjustRightInd w:val="0"/>
              <w:spacing w:before="100" w:beforeAutospacing="1"/>
              <w:jc w:val="center"/>
              <w:rPr>
                <w:sz w:val="22"/>
                <w:szCs w:val="22"/>
              </w:rPr>
            </w:pPr>
            <w:r>
              <w:rPr>
                <w:sz w:val="22"/>
                <w:szCs w:val="22"/>
              </w:rPr>
              <w:t xml:space="preserve">Источник </w:t>
            </w:r>
            <w:r w:rsidR="00BB3665">
              <w:rPr>
                <w:sz w:val="22"/>
                <w:szCs w:val="22"/>
              </w:rPr>
              <w:t>№2 №</w:t>
            </w:r>
            <w:r w:rsidR="00130D73">
              <w:rPr>
                <w:sz w:val="22"/>
                <w:szCs w:val="22"/>
              </w:rPr>
              <w:t>сведений о контракте 3101100065320000106</w:t>
            </w:r>
          </w:p>
        </w:tc>
        <w:tc>
          <w:tcPr>
            <w:tcW w:w="17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BB3665" w:rsidRPr="00BE5D60" w:rsidRDefault="00BB3665" w:rsidP="00BB3665">
            <w:pPr>
              <w:widowControl w:val="0"/>
              <w:autoSpaceDE w:val="0"/>
              <w:autoSpaceDN w:val="0"/>
              <w:adjustRightInd w:val="0"/>
              <w:spacing w:before="100" w:beforeAutospacing="1"/>
              <w:jc w:val="center"/>
              <w:rPr>
                <w:sz w:val="22"/>
                <w:szCs w:val="22"/>
              </w:rPr>
            </w:pPr>
            <w:r>
              <w:rPr>
                <w:sz w:val="22"/>
                <w:szCs w:val="22"/>
              </w:rPr>
              <w:t xml:space="preserve">Средняя цена за ед. услуги </w:t>
            </w:r>
            <w:r w:rsidRPr="00030C24">
              <w:rPr>
                <w:sz w:val="22"/>
                <w:szCs w:val="22"/>
              </w:rPr>
              <w:t>(</w:t>
            </w:r>
            <w:r>
              <w:rPr>
                <w:sz w:val="22"/>
                <w:szCs w:val="22"/>
              </w:rPr>
              <w:t>руб.)</w:t>
            </w:r>
          </w:p>
        </w:tc>
        <w:tc>
          <w:tcPr>
            <w:tcW w:w="17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B3665" w:rsidRPr="005610FC" w:rsidRDefault="005610FC" w:rsidP="00DB4E76">
            <w:pPr>
              <w:widowControl w:val="0"/>
              <w:autoSpaceDE w:val="0"/>
              <w:autoSpaceDN w:val="0"/>
              <w:adjustRightInd w:val="0"/>
              <w:spacing w:before="100" w:beforeAutospacing="1"/>
              <w:jc w:val="center"/>
              <w:rPr>
                <w:sz w:val="22"/>
                <w:szCs w:val="22"/>
              </w:rPr>
            </w:pPr>
            <w:r w:rsidRPr="005610FC">
              <w:rPr>
                <w:sz w:val="22"/>
                <w:szCs w:val="22"/>
              </w:rPr>
              <w:t>Начальная цен</w:t>
            </w:r>
            <w:r w:rsidR="00DB4E76">
              <w:rPr>
                <w:sz w:val="22"/>
                <w:szCs w:val="22"/>
              </w:rPr>
              <w:t>а</w:t>
            </w:r>
            <w:r w:rsidRPr="005610FC">
              <w:rPr>
                <w:sz w:val="22"/>
                <w:szCs w:val="22"/>
              </w:rPr>
              <w:t xml:space="preserve"> </w:t>
            </w:r>
            <w:r w:rsidRPr="005610FC">
              <w:rPr>
                <w:rFonts w:eastAsia="Calibri"/>
                <w:sz w:val="22"/>
                <w:szCs w:val="22"/>
              </w:rPr>
              <w:t>единиц</w:t>
            </w:r>
            <w:r w:rsidR="00DB4E76">
              <w:rPr>
                <w:rFonts w:eastAsia="Calibri"/>
                <w:sz w:val="22"/>
                <w:szCs w:val="22"/>
              </w:rPr>
              <w:t>ы</w:t>
            </w:r>
            <w:r w:rsidRPr="005610FC">
              <w:rPr>
                <w:rFonts w:eastAsia="Calibri"/>
                <w:sz w:val="22"/>
                <w:szCs w:val="22"/>
              </w:rPr>
              <w:t xml:space="preserve"> услуг</w:t>
            </w:r>
            <w:r w:rsidR="00DB4E76">
              <w:rPr>
                <w:rFonts w:eastAsia="Calibri"/>
                <w:sz w:val="22"/>
                <w:szCs w:val="22"/>
              </w:rPr>
              <w:t>и</w:t>
            </w:r>
            <w:r w:rsidR="00C77E65" w:rsidRPr="005610FC">
              <w:rPr>
                <w:sz w:val="22"/>
                <w:szCs w:val="22"/>
              </w:rPr>
              <w:t xml:space="preserve"> </w:t>
            </w:r>
            <w:r w:rsidR="00BB3665" w:rsidRPr="005610FC">
              <w:rPr>
                <w:sz w:val="22"/>
                <w:szCs w:val="22"/>
              </w:rPr>
              <w:t>(руб.)</w:t>
            </w:r>
          </w:p>
        </w:tc>
      </w:tr>
      <w:tr w:rsidR="00AA7BE1" w:rsidRPr="0046689E" w:rsidTr="004D19A4">
        <w:trPr>
          <w:trHeight w:val="1027"/>
        </w:trPr>
        <w:tc>
          <w:tcPr>
            <w:tcW w:w="694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AA7BE1" w:rsidRPr="00AA7BE1" w:rsidRDefault="00AA7BE1" w:rsidP="00DC26C8">
            <w:pPr>
              <w:jc w:val="both"/>
              <w:rPr>
                <w:bCs/>
                <w:color w:val="000000"/>
              </w:rPr>
            </w:pPr>
            <w:r w:rsidRPr="00AA7BE1">
              <w:rPr>
                <w:bCs/>
                <w:color w:val="000000" w:themeColor="text1"/>
                <w:sz w:val="23"/>
                <w:szCs w:val="23"/>
              </w:rPr>
              <w:t xml:space="preserve">Отлов животных без владельцев, их транспортировка и передача в приют для животных, в том числе клинический осмотр, обработка против </w:t>
            </w:r>
            <w:proofErr w:type="spellStart"/>
            <w:r w:rsidRPr="00AA7BE1">
              <w:rPr>
                <w:bCs/>
                <w:color w:val="000000" w:themeColor="text1"/>
                <w:sz w:val="23"/>
                <w:szCs w:val="23"/>
              </w:rPr>
              <w:t>экто</w:t>
            </w:r>
            <w:proofErr w:type="spellEnd"/>
            <w:r w:rsidRPr="00AA7BE1">
              <w:rPr>
                <w:bCs/>
                <w:color w:val="000000" w:themeColor="text1"/>
                <w:sz w:val="23"/>
                <w:szCs w:val="23"/>
              </w:rPr>
              <w:t>- и эндо паразитов, вакцинация против бешенства (при необходимости против иных инфекционных заболеваний) в соответствии с п.1.2.1, п.</w:t>
            </w:r>
            <w:r w:rsidRPr="00AA7BE1">
              <w:rPr>
                <w:rFonts w:eastAsia="Calibri"/>
                <w:sz w:val="23"/>
                <w:szCs w:val="23"/>
                <w:lang w:eastAsia="en-US"/>
              </w:rPr>
              <w:t>1.2.2.1. Контракта</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A7BE1" w:rsidRDefault="00AA7BE1" w:rsidP="00CD0E96">
            <w:pPr>
              <w:widowControl w:val="0"/>
              <w:autoSpaceDE w:val="0"/>
              <w:autoSpaceDN w:val="0"/>
              <w:adjustRightInd w:val="0"/>
              <w:rPr>
                <w:sz w:val="22"/>
                <w:szCs w:val="22"/>
              </w:rPr>
            </w:pPr>
          </w:p>
          <w:p w:rsidR="00AA7BE1" w:rsidRDefault="00AA7BE1" w:rsidP="00CD0E96">
            <w:pPr>
              <w:widowControl w:val="0"/>
              <w:autoSpaceDE w:val="0"/>
              <w:autoSpaceDN w:val="0"/>
              <w:adjustRightInd w:val="0"/>
              <w:jc w:val="center"/>
              <w:rPr>
                <w:sz w:val="22"/>
                <w:szCs w:val="22"/>
              </w:rPr>
            </w:pPr>
          </w:p>
          <w:p w:rsidR="00AA7BE1" w:rsidRPr="00BE5D60" w:rsidRDefault="00AA7BE1" w:rsidP="00CD0E96">
            <w:pPr>
              <w:widowControl w:val="0"/>
              <w:autoSpaceDE w:val="0"/>
              <w:autoSpaceDN w:val="0"/>
              <w:adjustRightInd w:val="0"/>
              <w:jc w:val="center"/>
              <w:rPr>
                <w:sz w:val="22"/>
                <w:szCs w:val="22"/>
              </w:rPr>
            </w:pPr>
            <w:r>
              <w:rPr>
                <w:sz w:val="22"/>
                <w:szCs w:val="22"/>
              </w:rPr>
              <w:t xml:space="preserve">1 </w:t>
            </w:r>
            <w:r w:rsidRPr="00BE5D60">
              <w:rPr>
                <w:sz w:val="22"/>
                <w:szCs w:val="22"/>
              </w:rPr>
              <w:t>особ</w:t>
            </w:r>
            <w:r>
              <w:rPr>
                <w:sz w:val="22"/>
                <w:szCs w:val="22"/>
              </w:rPr>
              <w:t>ь</w:t>
            </w:r>
          </w:p>
        </w:tc>
        <w:tc>
          <w:tcPr>
            <w:tcW w:w="17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A7BE1" w:rsidRDefault="00AA7BE1" w:rsidP="00CD0E96">
            <w:pPr>
              <w:widowControl w:val="0"/>
              <w:autoSpaceDE w:val="0"/>
              <w:autoSpaceDN w:val="0"/>
              <w:adjustRightInd w:val="0"/>
              <w:jc w:val="center"/>
              <w:rPr>
                <w:sz w:val="22"/>
                <w:szCs w:val="22"/>
              </w:rPr>
            </w:pPr>
          </w:p>
          <w:p w:rsidR="00AA7BE1" w:rsidRDefault="00AA7BE1" w:rsidP="00CD0E96">
            <w:pPr>
              <w:widowControl w:val="0"/>
              <w:autoSpaceDE w:val="0"/>
              <w:autoSpaceDN w:val="0"/>
              <w:adjustRightInd w:val="0"/>
              <w:jc w:val="center"/>
              <w:rPr>
                <w:sz w:val="22"/>
                <w:szCs w:val="22"/>
              </w:rPr>
            </w:pPr>
          </w:p>
          <w:p w:rsidR="00AA7BE1" w:rsidRPr="00BE5D60" w:rsidRDefault="00AA7BE1" w:rsidP="00484323">
            <w:pPr>
              <w:widowControl w:val="0"/>
              <w:autoSpaceDE w:val="0"/>
              <w:autoSpaceDN w:val="0"/>
              <w:adjustRightInd w:val="0"/>
              <w:jc w:val="center"/>
              <w:rPr>
                <w:sz w:val="22"/>
                <w:szCs w:val="22"/>
              </w:rPr>
            </w:pPr>
            <w:r>
              <w:rPr>
                <w:sz w:val="22"/>
                <w:szCs w:val="22"/>
              </w:rPr>
              <w:t>11 100,00</w:t>
            </w:r>
          </w:p>
        </w:tc>
        <w:tc>
          <w:tcPr>
            <w:tcW w:w="17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A7BE1" w:rsidRDefault="00AA7BE1" w:rsidP="00CD0E96">
            <w:pPr>
              <w:widowControl w:val="0"/>
              <w:autoSpaceDE w:val="0"/>
              <w:autoSpaceDN w:val="0"/>
              <w:adjustRightInd w:val="0"/>
              <w:jc w:val="center"/>
              <w:rPr>
                <w:sz w:val="22"/>
                <w:szCs w:val="22"/>
              </w:rPr>
            </w:pPr>
          </w:p>
          <w:p w:rsidR="00AA7BE1" w:rsidRDefault="00AA7BE1" w:rsidP="00CD0E96">
            <w:pPr>
              <w:widowControl w:val="0"/>
              <w:autoSpaceDE w:val="0"/>
              <w:autoSpaceDN w:val="0"/>
              <w:adjustRightInd w:val="0"/>
              <w:jc w:val="center"/>
              <w:rPr>
                <w:sz w:val="22"/>
                <w:szCs w:val="22"/>
              </w:rPr>
            </w:pPr>
          </w:p>
          <w:p w:rsidR="00AA7BE1" w:rsidRPr="00BE5D60" w:rsidRDefault="00AA7BE1" w:rsidP="00484323">
            <w:pPr>
              <w:widowControl w:val="0"/>
              <w:autoSpaceDE w:val="0"/>
              <w:autoSpaceDN w:val="0"/>
              <w:adjustRightInd w:val="0"/>
              <w:jc w:val="center"/>
              <w:rPr>
                <w:sz w:val="22"/>
                <w:szCs w:val="22"/>
              </w:rPr>
            </w:pPr>
            <w:r>
              <w:rPr>
                <w:sz w:val="22"/>
                <w:szCs w:val="22"/>
              </w:rPr>
              <w:t>14 707,14</w:t>
            </w:r>
          </w:p>
        </w:tc>
        <w:tc>
          <w:tcPr>
            <w:tcW w:w="17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A7BE1" w:rsidRDefault="00AA7BE1" w:rsidP="00CD0E96">
            <w:pPr>
              <w:widowControl w:val="0"/>
              <w:autoSpaceDE w:val="0"/>
              <w:autoSpaceDN w:val="0"/>
              <w:adjustRightInd w:val="0"/>
              <w:jc w:val="center"/>
              <w:rPr>
                <w:sz w:val="22"/>
                <w:szCs w:val="22"/>
              </w:rPr>
            </w:pPr>
          </w:p>
          <w:p w:rsidR="00AA7BE1" w:rsidRDefault="00AA7BE1" w:rsidP="00CD0E96">
            <w:pPr>
              <w:widowControl w:val="0"/>
              <w:autoSpaceDE w:val="0"/>
              <w:autoSpaceDN w:val="0"/>
              <w:adjustRightInd w:val="0"/>
              <w:jc w:val="center"/>
              <w:rPr>
                <w:sz w:val="22"/>
                <w:szCs w:val="22"/>
              </w:rPr>
            </w:pPr>
          </w:p>
          <w:p w:rsidR="00AA7BE1" w:rsidRPr="00BE5D60" w:rsidRDefault="00AA7BE1" w:rsidP="00484323">
            <w:pPr>
              <w:widowControl w:val="0"/>
              <w:autoSpaceDE w:val="0"/>
              <w:autoSpaceDN w:val="0"/>
              <w:adjustRightInd w:val="0"/>
              <w:jc w:val="center"/>
              <w:rPr>
                <w:sz w:val="22"/>
                <w:szCs w:val="22"/>
              </w:rPr>
            </w:pPr>
            <w:r>
              <w:rPr>
                <w:sz w:val="22"/>
                <w:szCs w:val="22"/>
              </w:rPr>
              <w:t>12 903,57</w:t>
            </w:r>
          </w:p>
        </w:tc>
        <w:tc>
          <w:tcPr>
            <w:tcW w:w="17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A7BE1" w:rsidRDefault="00AA7BE1" w:rsidP="00CD0E96">
            <w:pPr>
              <w:widowControl w:val="0"/>
              <w:autoSpaceDE w:val="0"/>
              <w:autoSpaceDN w:val="0"/>
              <w:adjustRightInd w:val="0"/>
              <w:jc w:val="center"/>
              <w:rPr>
                <w:sz w:val="22"/>
                <w:szCs w:val="22"/>
              </w:rPr>
            </w:pPr>
          </w:p>
          <w:p w:rsidR="00AA7BE1" w:rsidRDefault="00AA7BE1" w:rsidP="00CD0E96">
            <w:pPr>
              <w:widowControl w:val="0"/>
              <w:autoSpaceDE w:val="0"/>
              <w:autoSpaceDN w:val="0"/>
              <w:adjustRightInd w:val="0"/>
              <w:jc w:val="center"/>
              <w:rPr>
                <w:sz w:val="22"/>
                <w:szCs w:val="22"/>
              </w:rPr>
            </w:pPr>
          </w:p>
          <w:p w:rsidR="00AA7BE1" w:rsidRPr="00BE5D60" w:rsidRDefault="00AA7BE1" w:rsidP="00CD0E96">
            <w:pPr>
              <w:widowControl w:val="0"/>
              <w:autoSpaceDE w:val="0"/>
              <w:autoSpaceDN w:val="0"/>
              <w:adjustRightInd w:val="0"/>
              <w:jc w:val="center"/>
              <w:rPr>
                <w:sz w:val="22"/>
                <w:szCs w:val="22"/>
              </w:rPr>
            </w:pPr>
            <w:r>
              <w:rPr>
                <w:sz w:val="22"/>
                <w:szCs w:val="22"/>
              </w:rPr>
              <w:t>12 903,57</w:t>
            </w:r>
          </w:p>
        </w:tc>
      </w:tr>
      <w:tr w:rsidR="00DC26C8" w:rsidRPr="0046689E" w:rsidTr="00741624">
        <w:trPr>
          <w:trHeight w:val="456"/>
        </w:trPr>
        <w:tc>
          <w:tcPr>
            <w:tcW w:w="6946" w:type="dxa"/>
            <w:tcBorders>
              <w:top w:val="single" w:sz="4" w:space="0" w:color="000080"/>
              <w:left w:val="single" w:sz="4" w:space="0" w:color="000080"/>
              <w:bottom w:val="single" w:sz="4" w:space="0" w:color="000080"/>
            </w:tcBorders>
            <w:shd w:val="clear" w:color="auto" w:fill="auto"/>
            <w:tcMar>
              <w:top w:w="113" w:type="dxa"/>
              <w:left w:w="113" w:type="dxa"/>
              <w:bottom w:w="113" w:type="dxa"/>
              <w:right w:w="113" w:type="dxa"/>
            </w:tcMar>
            <w:vAlign w:val="center"/>
          </w:tcPr>
          <w:p w:rsidR="00DC26C8" w:rsidRPr="00DC26C8" w:rsidRDefault="00DC26C8" w:rsidP="00DC26C8">
            <w:pPr>
              <w:ind w:right="-144"/>
              <w:rPr>
                <w:color w:val="000000"/>
              </w:rPr>
            </w:pPr>
            <w:r w:rsidRPr="00DC26C8">
              <w:rPr>
                <w:color w:val="000000" w:themeColor="text1"/>
                <w:sz w:val="23"/>
                <w:szCs w:val="23"/>
              </w:rPr>
              <w:t xml:space="preserve">Содержание животных без владельцев в приютах, </w:t>
            </w:r>
            <w:proofErr w:type="spellStart"/>
            <w:r w:rsidRPr="00DC26C8">
              <w:rPr>
                <w:color w:val="000000" w:themeColor="text1"/>
                <w:sz w:val="23"/>
                <w:szCs w:val="23"/>
              </w:rPr>
              <w:t>собако</w:t>
            </w:r>
            <w:proofErr w:type="spellEnd"/>
            <w:r w:rsidRPr="00DC26C8">
              <w:rPr>
                <w:color w:val="000000" w:themeColor="text1"/>
                <w:sz w:val="23"/>
                <w:szCs w:val="23"/>
              </w:rPr>
              <w:t>/день (уход</w:t>
            </w:r>
            <w:r w:rsidRPr="00DC26C8">
              <w:rPr>
                <w:rFonts w:eastAsia="Calibri"/>
                <w:sz w:val="23"/>
                <w:szCs w:val="23"/>
                <w:lang w:eastAsia="en-US"/>
              </w:rPr>
              <w:t xml:space="preserve"> за животными без владельцев</w:t>
            </w:r>
            <w:r w:rsidRPr="00DC26C8">
              <w:rPr>
                <w:color w:val="000000" w:themeColor="text1"/>
                <w:sz w:val="23"/>
                <w:szCs w:val="23"/>
              </w:rPr>
              <w:t>)  соответствии с п.</w:t>
            </w:r>
            <w:r w:rsidRPr="00DC26C8">
              <w:rPr>
                <w:rFonts w:eastAsia="Calibri"/>
                <w:sz w:val="23"/>
                <w:szCs w:val="23"/>
                <w:lang w:eastAsia="en-US"/>
              </w:rPr>
              <w:t>1.2.2.4.1. Контракта</w:t>
            </w:r>
          </w:p>
        </w:tc>
        <w:tc>
          <w:tcPr>
            <w:tcW w:w="1276" w:type="dxa"/>
            <w:tcBorders>
              <w:top w:val="single" w:sz="4" w:space="0" w:color="000080"/>
              <w:left w:val="single" w:sz="4" w:space="0" w:color="000080"/>
              <w:bottom w:val="single" w:sz="4" w:space="0" w:color="000080"/>
            </w:tcBorders>
            <w:shd w:val="clear" w:color="auto" w:fill="auto"/>
            <w:tcMar>
              <w:top w:w="113" w:type="dxa"/>
              <w:left w:w="113" w:type="dxa"/>
              <w:bottom w:w="113" w:type="dxa"/>
              <w:right w:w="113" w:type="dxa"/>
            </w:tcMar>
            <w:vAlign w:val="center"/>
          </w:tcPr>
          <w:p w:rsidR="00DC26C8" w:rsidRPr="00CF3C8C" w:rsidRDefault="00DC26C8" w:rsidP="00CD0E96">
            <w:pPr>
              <w:ind w:left="-108" w:right="-144"/>
              <w:jc w:val="center"/>
              <w:rPr>
                <w:color w:val="000000"/>
                <w:sz w:val="22"/>
                <w:szCs w:val="22"/>
              </w:rPr>
            </w:pPr>
            <w:proofErr w:type="spellStart"/>
            <w:r w:rsidRPr="00CF3C8C">
              <w:rPr>
                <w:color w:val="000000"/>
                <w:sz w:val="22"/>
                <w:szCs w:val="22"/>
              </w:rPr>
              <w:t>собако</w:t>
            </w:r>
            <w:proofErr w:type="spellEnd"/>
            <w:r w:rsidRPr="00CF3C8C">
              <w:rPr>
                <w:color w:val="000000"/>
                <w:sz w:val="22"/>
                <w:szCs w:val="22"/>
              </w:rPr>
              <w:t>/</w:t>
            </w:r>
          </w:p>
          <w:p w:rsidR="00DC26C8" w:rsidRPr="00CF3C8C" w:rsidRDefault="00DC26C8" w:rsidP="001179FA">
            <w:pPr>
              <w:ind w:left="-108" w:right="-144"/>
              <w:jc w:val="center"/>
              <w:rPr>
                <w:color w:val="000000"/>
                <w:sz w:val="22"/>
                <w:szCs w:val="22"/>
              </w:rPr>
            </w:pPr>
            <w:r w:rsidRPr="00CF3C8C">
              <w:rPr>
                <w:color w:val="000000"/>
                <w:sz w:val="22"/>
                <w:szCs w:val="22"/>
              </w:rPr>
              <w:t>д</w:t>
            </w:r>
            <w:r>
              <w:rPr>
                <w:color w:val="000000"/>
                <w:sz w:val="22"/>
                <w:szCs w:val="22"/>
              </w:rPr>
              <w:t>ень</w:t>
            </w:r>
          </w:p>
        </w:tc>
        <w:tc>
          <w:tcPr>
            <w:tcW w:w="17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DC26C8" w:rsidRPr="00BE5D60" w:rsidRDefault="00DC26C8" w:rsidP="00741624">
            <w:pPr>
              <w:widowControl w:val="0"/>
              <w:autoSpaceDE w:val="0"/>
              <w:autoSpaceDN w:val="0"/>
              <w:adjustRightInd w:val="0"/>
              <w:jc w:val="center"/>
              <w:rPr>
                <w:sz w:val="22"/>
                <w:szCs w:val="22"/>
              </w:rPr>
            </w:pPr>
            <w:r>
              <w:rPr>
                <w:sz w:val="22"/>
                <w:szCs w:val="22"/>
              </w:rPr>
              <w:t>238,00</w:t>
            </w:r>
          </w:p>
        </w:tc>
        <w:tc>
          <w:tcPr>
            <w:tcW w:w="17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DC26C8" w:rsidRPr="00BE5D60" w:rsidRDefault="00DC26C8" w:rsidP="00741624">
            <w:pPr>
              <w:widowControl w:val="0"/>
              <w:autoSpaceDE w:val="0"/>
              <w:autoSpaceDN w:val="0"/>
              <w:adjustRightInd w:val="0"/>
              <w:jc w:val="center"/>
              <w:rPr>
                <w:sz w:val="22"/>
                <w:szCs w:val="22"/>
              </w:rPr>
            </w:pPr>
            <w:r>
              <w:rPr>
                <w:sz w:val="22"/>
                <w:szCs w:val="22"/>
              </w:rPr>
              <w:t>343,33</w:t>
            </w:r>
          </w:p>
        </w:tc>
        <w:tc>
          <w:tcPr>
            <w:tcW w:w="17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DC26C8" w:rsidRPr="00BE5D60" w:rsidRDefault="00DC26C8" w:rsidP="00741624">
            <w:pPr>
              <w:widowControl w:val="0"/>
              <w:autoSpaceDE w:val="0"/>
              <w:autoSpaceDN w:val="0"/>
              <w:adjustRightInd w:val="0"/>
              <w:jc w:val="center"/>
              <w:rPr>
                <w:sz w:val="22"/>
                <w:szCs w:val="22"/>
              </w:rPr>
            </w:pPr>
            <w:r>
              <w:rPr>
                <w:sz w:val="22"/>
                <w:szCs w:val="22"/>
              </w:rPr>
              <w:t>290,67</w:t>
            </w:r>
          </w:p>
        </w:tc>
        <w:tc>
          <w:tcPr>
            <w:tcW w:w="17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DC26C8" w:rsidRPr="00BE5D60" w:rsidRDefault="00DC26C8" w:rsidP="00741624">
            <w:pPr>
              <w:widowControl w:val="0"/>
              <w:autoSpaceDE w:val="0"/>
              <w:autoSpaceDN w:val="0"/>
              <w:adjustRightInd w:val="0"/>
              <w:jc w:val="center"/>
              <w:rPr>
                <w:sz w:val="22"/>
                <w:szCs w:val="22"/>
              </w:rPr>
            </w:pPr>
            <w:r>
              <w:rPr>
                <w:sz w:val="22"/>
                <w:szCs w:val="22"/>
              </w:rPr>
              <w:t>290,67</w:t>
            </w:r>
          </w:p>
        </w:tc>
      </w:tr>
      <w:tr w:rsidR="003432E3" w:rsidRPr="0046689E" w:rsidTr="00741624">
        <w:trPr>
          <w:trHeight w:val="456"/>
        </w:trPr>
        <w:tc>
          <w:tcPr>
            <w:tcW w:w="6946" w:type="dxa"/>
            <w:tcBorders>
              <w:top w:val="single" w:sz="4" w:space="0" w:color="000080"/>
              <w:left w:val="single" w:sz="4" w:space="0" w:color="000080"/>
              <w:bottom w:val="single" w:sz="4" w:space="0" w:color="000080"/>
            </w:tcBorders>
            <w:shd w:val="clear" w:color="auto" w:fill="auto"/>
            <w:tcMar>
              <w:top w:w="113" w:type="dxa"/>
              <w:left w:w="113" w:type="dxa"/>
              <w:bottom w:w="113" w:type="dxa"/>
              <w:right w:w="113" w:type="dxa"/>
            </w:tcMar>
            <w:vAlign w:val="center"/>
          </w:tcPr>
          <w:p w:rsidR="003432E3" w:rsidRPr="003432E3" w:rsidRDefault="003432E3" w:rsidP="003432E3">
            <w:pPr>
              <w:rPr>
                <w:bCs/>
                <w:color w:val="000000"/>
              </w:rPr>
            </w:pPr>
            <w:r w:rsidRPr="003432E3">
              <w:rPr>
                <w:rFonts w:eastAsia="Calibri"/>
                <w:sz w:val="23"/>
                <w:szCs w:val="23"/>
                <w:lang w:eastAsia="en-US"/>
              </w:rPr>
              <w:t>Учет</w:t>
            </w:r>
            <w:r w:rsidRPr="003432E3">
              <w:rPr>
                <w:sz w:val="23"/>
                <w:szCs w:val="23"/>
              </w:rPr>
              <w:t xml:space="preserve"> </w:t>
            </w:r>
            <w:r w:rsidRPr="003432E3">
              <w:rPr>
                <w:rFonts w:eastAsia="Calibri"/>
                <w:sz w:val="23"/>
                <w:szCs w:val="23"/>
                <w:lang w:eastAsia="en-US"/>
              </w:rPr>
              <w:t>животных, м</w:t>
            </w:r>
            <w:r w:rsidRPr="003432E3">
              <w:rPr>
                <w:sz w:val="23"/>
                <w:szCs w:val="23"/>
              </w:rPr>
              <w:t xml:space="preserve">аркирование </w:t>
            </w:r>
            <w:proofErr w:type="spellStart"/>
            <w:r w:rsidRPr="003432E3">
              <w:rPr>
                <w:sz w:val="23"/>
                <w:szCs w:val="23"/>
              </w:rPr>
              <w:t>неснимаемыми</w:t>
            </w:r>
            <w:proofErr w:type="spellEnd"/>
            <w:r w:rsidRPr="003432E3">
              <w:rPr>
                <w:sz w:val="23"/>
                <w:szCs w:val="23"/>
              </w:rPr>
              <w:t xml:space="preserve"> и несмываемыми метками всех поступающих животных без владельцев (</w:t>
            </w:r>
            <w:r w:rsidRPr="003432E3">
              <w:rPr>
                <w:bCs/>
                <w:color w:val="000000"/>
                <w:sz w:val="23"/>
                <w:szCs w:val="23"/>
              </w:rPr>
              <w:t>мечение животного)</w:t>
            </w:r>
            <w:r w:rsidRPr="003432E3">
              <w:rPr>
                <w:bCs/>
                <w:color w:val="000000" w:themeColor="text1"/>
                <w:sz w:val="23"/>
                <w:szCs w:val="23"/>
              </w:rPr>
              <w:t xml:space="preserve"> в соответствии</w:t>
            </w:r>
            <w:r w:rsidRPr="003432E3">
              <w:rPr>
                <w:bCs/>
                <w:color w:val="000000"/>
                <w:sz w:val="23"/>
                <w:szCs w:val="23"/>
              </w:rPr>
              <w:t xml:space="preserve"> с п.</w:t>
            </w:r>
            <w:r w:rsidRPr="003432E3">
              <w:rPr>
                <w:rFonts w:eastAsia="Calibri"/>
                <w:sz w:val="23"/>
                <w:szCs w:val="23"/>
                <w:lang w:eastAsia="en-US"/>
              </w:rPr>
              <w:t>1.2.2.2. Контракта</w:t>
            </w:r>
          </w:p>
        </w:tc>
        <w:tc>
          <w:tcPr>
            <w:tcW w:w="1276" w:type="dxa"/>
            <w:tcBorders>
              <w:top w:val="single" w:sz="4" w:space="0" w:color="000080"/>
              <w:left w:val="single" w:sz="4" w:space="0" w:color="000080"/>
              <w:bottom w:val="single" w:sz="4" w:space="0" w:color="000080"/>
            </w:tcBorders>
            <w:shd w:val="clear" w:color="auto" w:fill="auto"/>
            <w:tcMar>
              <w:top w:w="113" w:type="dxa"/>
              <w:left w:w="113" w:type="dxa"/>
              <w:bottom w:w="113" w:type="dxa"/>
              <w:right w:w="113" w:type="dxa"/>
            </w:tcMar>
            <w:vAlign w:val="center"/>
          </w:tcPr>
          <w:p w:rsidR="003432E3" w:rsidRPr="00CF3C8C" w:rsidRDefault="003432E3" w:rsidP="00CD0E96">
            <w:pPr>
              <w:ind w:left="-108" w:right="-144"/>
              <w:jc w:val="center"/>
              <w:rPr>
                <w:color w:val="000000"/>
                <w:sz w:val="22"/>
                <w:szCs w:val="22"/>
              </w:rPr>
            </w:pPr>
            <w:r>
              <w:rPr>
                <w:sz w:val="22"/>
                <w:szCs w:val="22"/>
              </w:rPr>
              <w:t xml:space="preserve">1 </w:t>
            </w:r>
            <w:r w:rsidRPr="00BE5D60">
              <w:rPr>
                <w:sz w:val="22"/>
                <w:szCs w:val="22"/>
              </w:rPr>
              <w:t>особ</w:t>
            </w:r>
            <w:r>
              <w:rPr>
                <w:sz w:val="22"/>
                <w:szCs w:val="22"/>
              </w:rPr>
              <w:t>ь</w:t>
            </w:r>
          </w:p>
        </w:tc>
        <w:tc>
          <w:tcPr>
            <w:tcW w:w="17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432E3" w:rsidRDefault="003432E3" w:rsidP="00741624">
            <w:pPr>
              <w:widowControl w:val="0"/>
              <w:autoSpaceDE w:val="0"/>
              <w:autoSpaceDN w:val="0"/>
              <w:adjustRightInd w:val="0"/>
              <w:jc w:val="center"/>
              <w:rPr>
                <w:sz w:val="22"/>
                <w:szCs w:val="22"/>
              </w:rPr>
            </w:pPr>
            <w:r>
              <w:rPr>
                <w:sz w:val="22"/>
                <w:szCs w:val="22"/>
              </w:rPr>
              <w:t>591,00</w:t>
            </w:r>
          </w:p>
        </w:tc>
        <w:tc>
          <w:tcPr>
            <w:tcW w:w="17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432E3" w:rsidRDefault="003432E3" w:rsidP="00741624">
            <w:pPr>
              <w:widowControl w:val="0"/>
              <w:autoSpaceDE w:val="0"/>
              <w:autoSpaceDN w:val="0"/>
              <w:adjustRightInd w:val="0"/>
              <w:jc w:val="center"/>
              <w:rPr>
                <w:sz w:val="22"/>
                <w:szCs w:val="22"/>
              </w:rPr>
            </w:pPr>
            <w:r>
              <w:rPr>
                <w:sz w:val="22"/>
                <w:szCs w:val="22"/>
              </w:rPr>
              <w:t>576,67</w:t>
            </w:r>
          </w:p>
        </w:tc>
        <w:tc>
          <w:tcPr>
            <w:tcW w:w="17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432E3" w:rsidRDefault="003432E3" w:rsidP="00741624">
            <w:pPr>
              <w:widowControl w:val="0"/>
              <w:autoSpaceDE w:val="0"/>
              <w:autoSpaceDN w:val="0"/>
              <w:adjustRightInd w:val="0"/>
              <w:jc w:val="center"/>
              <w:rPr>
                <w:sz w:val="22"/>
                <w:szCs w:val="22"/>
              </w:rPr>
            </w:pPr>
            <w:r>
              <w:rPr>
                <w:sz w:val="22"/>
                <w:szCs w:val="22"/>
              </w:rPr>
              <w:t>583,84</w:t>
            </w:r>
          </w:p>
        </w:tc>
        <w:tc>
          <w:tcPr>
            <w:tcW w:w="17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432E3" w:rsidRDefault="003432E3" w:rsidP="00741624">
            <w:pPr>
              <w:widowControl w:val="0"/>
              <w:autoSpaceDE w:val="0"/>
              <w:autoSpaceDN w:val="0"/>
              <w:adjustRightInd w:val="0"/>
              <w:jc w:val="center"/>
              <w:rPr>
                <w:sz w:val="22"/>
                <w:szCs w:val="22"/>
              </w:rPr>
            </w:pPr>
            <w:r>
              <w:rPr>
                <w:sz w:val="22"/>
                <w:szCs w:val="22"/>
              </w:rPr>
              <w:t>583,84</w:t>
            </w:r>
          </w:p>
        </w:tc>
      </w:tr>
      <w:tr w:rsidR="005B3347" w:rsidRPr="0046689E" w:rsidTr="00A76DE0">
        <w:trPr>
          <w:trHeight w:val="85"/>
        </w:trPr>
        <w:tc>
          <w:tcPr>
            <w:tcW w:w="6946" w:type="dxa"/>
            <w:tcBorders>
              <w:top w:val="single" w:sz="4" w:space="0" w:color="000080"/>
              <w:left w:val="single" w:sz="4" w:space="0" w:color="000080"/>
              <w:bottom w:val="single" w:sz="4" w:space="0" w:color="000080"/>
            </w:tcBorders>
            <w:shd w:val="clear" w:color="auto" w:fill="auto"/>
            <w:tcMar>
              <w:top w:w="113" w:type="dxa"/>
              <w:left w:w="113" w:type="dxa"/>
              <w:bottom w:w="113" w:type="dxa"/>
              <w:right w:w="113" w:type="dxa"/>
            </w:tcMar>
            <w:vAlign w:val="center"/>
          </w:tcPr>
          <w:p w:rsidR="005B3347" w:rsidRPr="005B3347" w:rsidRDefault="005B3347" w:rsidP="004D19A4">
            <w:pPr>
              <w:rPr>
                <w:color w:val="000000"/>
              </w:rPr>
            </w:pPr>
            <w:r w:rsidRPr="005B3347">
              <w:rPr>
                <w:rFonts w:eastAsia="Calibri"/>
                <w:sz w:val="23"/>
                <w:szCs w:val="23"/>
                <w:lang w:eastAsia="en-US"/>
              </w:rPr>
              <w:t>Возврат животных без владельцев, не проявляющих немотивированной агрессивности, на прежние места их обитания</w:t>
            </w:r>
            <w:r w:rsidRPr="005B3347">
              <w:rPr>
                <w:color w:val="000000" w:themeColor="text1"/>
                <w:sz w:val="23"/>
                <w:szCs w:val="23"/>
              </w:rPr>
              <w:t xml:space="preserve"> в </w:t>
            </w:r>
            <w:r w:rsidRPr="005B3347">
              <w:rPr>
                <w:color w:val="000000" w:themeColor="text1"/>
                <w:sz w:val="23"/>
                <w:szCs w:val="23"/>
              </w:rPr>
              <w:lastRenderedPageBreak/>
              <w:t>соответствии с п.</w:t>
            </w:r>
            <w:r w:rsidRPr="005B3347">
              <w:rPr>
                <w:rFonts w:eastAsia="Calibri"/>
                <w:sz w:val="23"/>
                <w:szCs w:val="23"/>
                <w:lang w:eastAsia="en-US"/>
              </w:rPr>
              <w:t>1.2.3, в том числе с п.1.2.4.</w:t>
            </w:r>
            <w:r w:rsidRPr="005B3347">
              <w:rPr>
                <w:rFonts w:eastAsia="Calibri"/>
                <w:b/>
                <w:sz w:val="23"/>
                <w:szCs w:val="23"/>
                <w:lang w:eastAsia="en-US"/>
              </w:rPr>
              <w:t xml:space="preserve"> </w:t>
            </w:r>
            <w:r w:rsidRPr="005B3347">
              <w:rPr>
                <w:rFonts w:eastAsia="Calibri"/>
                <w:sz w:val="23"/>
                <w:szCs w:val="23"/>
                <w:lang w:eastAsia="en-US"/>
              </w:rPr>
              <w:t>Контракта</w:t>
            </w:r>
          </w:p>
        </w:tc>
        <w:tc>
          <w:tcPr>
            <w:tcW w:w="1276" w:type="dxa"/>
            <w:tcBorders>
              <w:top w:val="single" w:sz="4" w:space="0" w:color="000080"/>
              <w:left w:val="single" w:sz="4" w:space="0" w:color="000080"/>
              <w:bottom w:val="single" w:sz="4" w:space="0" w:color="000080"/>
            </w:tcBorders>
            <w:shd w:val="clear" w:color="auto" w:fill="auto"/>
            <w:tcMar>
              <w:top w:w="113" w:type="dxa"/>
              <w:left w:w="113" w:type="dxa"/>
              <w:bottom w:w="113" w:type="dxa"/>
              <w:right w:w="113" w:type="dxa"/>
            </w:tcMar>
            <w:vAlign w:val="center"/>
          </w:tcPr>
          <w:p w:rsidR="005B3347" w:rsidRDefault="005B3347" w:rsidP="00CD0E96">
            <w:pPr>
              <w:ind w:left="-108" w:right="-144"/>
              <w:jc w:val="center"/>
              <w:rPr>
                <w:color w:val="000000"/>
              </w:rPr>
            </w:pPr>
            <w:r>
              <w:rPr>
                <w:sz w:val="22"/>
                <w:szCs w:val="22"/>
              </w:rPr>
              <w:lastRenderedPageBreak/>
              <w:t xml:space="preserve">1 </w:t>
            </w:r>
            <w:r w:rsidRPr="00BE5D60">
              <w:rPr>
                <w:sz w:val="22"/>
                <w:szCs w:val="22"/>
              </w:rPr>
              <w:t>особ</w:t>
            </w:r>
            <w:r>
              <w:rPr>
                <w:sz w:val="22"/>
                <w:szCs w:val="22"/>
              </w:rPr>
              <w:t>ь</w:t>
            </w:r>
          </w:p>
        </w:tc>
        <w:tc>
          <w:tcPr>
            <w:tcW w:w="17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5B3347" w:rsidRPr="00BE5D60" w:rsidRDefault="005B3347" w:rsidP="00A76DE0">
            <w:pPr>
              <w:widowControl w:val="0"/>
              <w:autoSpaceDE w:val="0"/>
              <w:autoSpaceDN w:val="0"/>
              <w:adjustRightInd w:val="0"/>
              <w:jc w:val="center"/>
              <w:rPr>
                <w:sz w:val="22"/>
                <w:szCs w:val="22"/>
              </w:rPr>
            </w:pPr>
            <w:r>
              <w:rPr>
                <w:sz w:val="22"/>
                <w:szCs w:val="22"/>
              </w:rPr>
              <w:t>1 900,00</w:t>
            </w:r>
          </w:p>
        </w:tc>
        <w:tc>
          <w:tcPr>
            <w:tcW w:w="17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5B3347" w:rsidRPr="00BE5D60" w:rsidRDefault="005B3347" w:rsidP="00A76DE0">
            <w:pPr>
              <w:widowControl w:val="0"/>
              <w:autoSpaceDE w:val="0"/>
              <w:autoSpaceDN w:val="0"/>
              <w:adjustRightInd w:val="0"/>
              <w:jc w:val="center"/>
              <w:rPr>
                <w:sz w:val="22"/>
                <w:szCs w:val="22"/>
              </w:rPr>
            </w:pPr>
            <w:r>
              <w:rPr>
                <w:sz w:val="22"/>
                <w:szCs w:val="22"/>
              </w:rPr>
              <w:t>3 850,00</w:t>
            </w:r>
          </w:p>
        </w:tc>
        <w:tc>
          <w:tcPr>
            <w:tcW w:w="17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5B3347" w:rsidRPr="00BE5D60" w:rsidRDefault="005B3347" w:rsidP="00A76DE0">
            <w:pPr>
              <w:widowControl w:val="0"/>
              <w:autoSpaceDE w:val="0"/>
              <w:autoSpaceDN w:val="0"/>
              <w:adjustRightInd w:val="0"/>
              <w:jc w:val="center"/>
              <w:rPr>
                <w:sz w:val="22"/>
                <w:szCs w:val="22"/>
              </w:rPr>
            </w:pPr>
            <w:r>
              <w:rPr>
                <w:sz w:val="22"/>
                <w:szCs w:val="22"/>
              </w:rPr>
              <w:t>2 875,00</w:t>
            </w:r>
          </w:p>
        </w:tc>
        <w:tc>
          <w:tcPr>
            <w:tcW w:w="17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5B3347" w:rsidRPr="00BE5D60" w:rsidRDefault="005B3347" w:rsidP="00A76DE0">
            <w:pPr>
              <w:widowControl w:val="0"/>
              <w:autoSpaceDE w:val="0"/>
              <w:autoSpaceDN w:val="0"/>
              <w:adjustRightInd w:val="0"/>
              <w:jc w:val="center"/>
              <w:rPr>
                <w:sz w:val="22"/>
                <w:szCs w:val="22"/>
              </w:rPr>
            </w:pPr>
            <w:r>
              <w:rPr>
                <w:sz w:val="22"/>
                <w:szCs w:val="22"/>
              </w:rPr>
              <w:t>2 875,00</w:t>
            </w:r>
          </w:p>
        </w:tc>
      </w:tr>
      <w:tr w:rsidR="00BF6CEC" w:rsidRPr="0046689E" w:rsidTr="003F0C07">
        <w:trPr>
          <w:trHeight w:val="316"/>
        </w:trPr>
        <w:tc>
          <w:tcPr>
            <w:tcW w:w="6946" w:type="dxa"/>
            <w:tcBorders>
              <w:top w:val="single" w:sz="4" w:space="0" w:color="000080"/>
              <w:left w:val="single" w:sz="4" w:space="0" w:color="000080"/>
              <w:bottom w:val="single" w:sz="4" w:space="0" w:color="000080"/>
            </w:tcBorders>
            <w:shd w:val="clear" w:color="auto" w:fill="auto"/>
            <w:tcMar>
              <w:top w:w="113" w:type="dxa"/>
              <w:left w:w="113" w:type="dxa"/>
              <w:bottom w:w="113" w:type="dxa"/>
              <w:right w:w="113" w:type="dxa"/>
            </w:tcMar>
            <w:vAlign w:val="center"/>
          </w:tcPr>
          <w:p w:rsidR="00BF6CEC" w:rsidRPr="00BF6CEC" w:rsidRDefault="00BF6CEC" w:rsidP="00BF6CEC">
            <w:pPr>
              <w:rPr>
                <w:color w:val="000000"/>
              </w:rPr>
            </w:pPr>
            <w:r w:rsidRPr="00BF6CEC">
              <w:rPr>
                <w:rFonts w:eastAsia="Calibri"/>
                <w:sz w:val="23"/>
                <w:szCs w:val="23"/>
                <w:lang w:eastAsia="en-US"/>
              </w:rPr>
              <w:lastRenderedPageBreak/>
              <w:t xml:space="preserve">Стерилизация (кастрация) поступивших в приюты для животных </w:t>
            </w:r>
            <w:proofErr w:type="spellStart"/>
            <w:proofErr w:type="gramStart"/>
            <w:r w:rsidRPr="00BF6CEC">
              <w:rPr>
                <w:rFonts w:eastAsia="Calibri"/>
                <w:sz w:val="23"/>
                <w:szCs w:val="23"/>
                <w:lang w:eastAsia="en-US"/>
              </w:rPr>
              <w:t>животных</w:t>
            </w:r>
            <w:proofErr w:type="spellEnd"/>
            <w:proofErr w:type="gramEnd"/>
            <w:r w:rsidRPr="00BF6CEC">
              <w:rPr>
                <w:rFonts w:eastAsia="Calibri"/>
                <w:sz w:val="23"/>
                <w:szCs w:val="23"/>
                <w:lang w:eastAsia="en-US"/>
              </w:rPr>
              <w:t xml:space="preserve"> без владельцев</w:t>
            </w:r>
            <w:r w:rsidRPr="00BF6CEC">
              <w:rPr>
                <w:color w:val="000000" w:themeColor="text1"/>
                <w:sz w:val="23"/>
                <w:szCs w:val="23"/>
              </w:rPr>
              <w:t xml:space="preserve"> в соответствии с п.</w:t>
            </w:r>
            <w:r w:rsidRPr="00BF6CEC">
              <w:rPr>
                <w:rFonts w:eastAsia="Calibri"/>
                <w:sz w:val="23"/>
                <w:szCs w:val="23"/>
                <w:lang w:eastAsia="en-US"/>
              </w:rPr>
              <w:t>1.2.2.3 Контракта</w:t>
            </w:r>
          </w:p>
        </w:tc>
        <w:tc>
          <w:tcPr>
            <w:tcW w:w="1276" w:type="dxa"/>
            <w:tcBorders>
              <w:top w:val="single" w:sz="4" w:space="0" w:color="000080"/>
              <w:left w:val="single" w:sz="4" w:space="0" w:color="000080"/>
              <w:bottom w:val="single" w:sz="4" w:space="0" w:color="000080"/>
            </w:tcBorders>
            <w:shd w:val="clear" w:color="auto" w:fill="auto"/>
            <w:tcMar>
              <w:top w:w="113" w:type="dxa"/>
              <w:left w:w="113" w:type="dxa"/>
              <w:bottom w:w="113" w:type="dxa"/>
              <w:right w:w="113" w:type="dxa"/>
            </w:tcMar>
            <w:vAlign w:val="center"/>
          </w:tcPr>
          <w:p w:rsidR="00BF6CEC" w:rsidRDefault="00BF6CEC" w:rsidP="00CD0E96">
            <w:pPr>
              <w:ind w:left="-108" w:right="-144"/>
              <w:jc w:val="center"/>
              <w:rPr>
                <w:color w:val="000000"/>
              </w:rPr>
            </w:pPr>
            <w:r>
              <w:rPr>
                <w:sz w:val="22"/>
                <w:szCs w:val="22"/>
              </w:rPr>
              <w:t xml:space="preserve">1 </w:t>
            </w:r>
            <w:r w:rsidRPr="00BE5D60">
              <w:rPr>
                <w:sz w:val="22"/>
                <w:szCs w:val="22"/>
              </w:rPr>
              <w:t>особ</w:t>
            </w:r>
            <w:r>
              <w:rPr>
                <w:sz w:val="22"/>
                <w:szCs w:val="22"/>
              </w:rPr>
              <w:t>ь</w:t>
            </w:r>
          </w:p>
        </w:tc>
        <w:tc>
          <w:tcPr>
            <w:tcW w:w="17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BF6CEC" w:rsidRPr="00BE5D60" w:rsidRDefault="00BF6CEC" w:rsidP="003F0C07">
            <w:pPr>
              <w:widowControl w:val="0"/>
              <w:autoSpaceDE w:val="0"/>
              <w:autoSpaceDN w:val="0"/>
              <w:adjustRightInd w:val="0"/>
              <w:jc w:val="center"/>
              <w:rPr>
                <w:sz w:val="22"/>
                <w:szCs w:val="22"/>
              </w:rPr>
            </w:pPr>
            <w:r>
              <w:rPr>
                <w:sz w:val="22"/>
                <w:szCs w:val="22"/>
              </w:rPr>
              <w:t>2 822,00</w:t>
            </w:r>
          </w:p>
        </w:tc>
        <w:tc>
          <w:tcPr>
            <w:tcW w:w="17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BF6CEC" w:rsidRPr="00BE5D60" w:rsidRDefault="00BF6CEC" w:rsidP="003F0C07">
            <w:pPr>
              <w:widowControl w:val="0"/>
              <w:autoSpaceDE w:val="0"/>
              <w:autoSpaceDN w:val="0"/>
              <w:adjustRightInd w:val="0"/>
              <w:jc w:val="center"/>
              <w:rPr>
                <w:sz w:val="22"/>
                <w:szCs w:val="22"/>
              </w:rPr>
            </w:pPr>
            <w:r>
              <w:rPr>
                <w:sz w:val="22"/>
                <w:szCs w:val="22"/>
              </w:rPr>
              <w:t>2 510,33</w:t>
            </w:r>
          </w:p>
        </w:tc>
        <w:tc>
          <w:tcPr>
            <w:tcW w:w="17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F6CEC" w:rsidRPr="00BE5D60" w:rsidRDefault="00BF6CEC" w:rsidP="00CD0E96">
            <w:pPr>
              <w:widowControl w:val="0"/>
              <w:autoSpaceDE w:val="0"/>
              <w:autoSpaceDN w:val="0"/>
              <w:adjustRightInd w:val="0"/>
              <w:jc w:val="center"/>
              <w:rPr>
                <w:sz w:val="22"/>
                <w:szCs w:val="22"/>
              </w:rPr>
            </w:pPr>
            <w:r>
              <w:rPr>
                <w:sz w:val="22"/>
                <w:szCs w:val="22"/>
              </w:rPr>
              <w:t>2 666,17</w:t>
            </w:r>
          </w:p>
        </w:tc>
        <w:tc>
          <w:tcPr>
            <w:tcW w:w="17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F6CEC" w:rsidRPr="00BE5D60" w:rsidRDefault="00BF6CEC" w:rsidP="00CD0E96">
            <w:pPr>
              <w:widowControl w:val="0"/>
              <w:autoSpaceDE w:val="0"/>
              <w:autoSpaceDN w:val="0"/>
              <w:adjustRightInd w:val="0"/>
              <w:jc w:val="center"/>
              <w:rPr>
                <w:sz w:val="22"/>
                <w:szCs w:val="22"/>
              </w:rPr>
            </w:pPr>
            <w:r>
              <w:rPr>
                <w:sz w:val="22"/>
                <w:szCs w:val="22"/>
              </w:rPr>
              <w:t>2 666,17</w:t>
            </w:r>
          </w:p>
        </w:tc>
      </w:tr>
      <w:tr w:rsidR="00F81135" w:rsidRPr="0046689E" w:rsidTr="00462281">
        <w:trPr>
          <w:trHeight w:val="144"/>
        </w:trPr>
        <w:tc>
          <w:tcPr>
            <w:tcW w:w="6946" w:type="dxa"/>
            <w:tcBorders>
              <w:top w:val="single" w:sz="4" w:space="0" w:color="000080"/>
              <w:left w:val="single" w:sz="4" w:space="0" w:color="000080"/>
              <w:bottom w:val="single" w:sz="4" w:space="0" w:color="000080"/>
            </w:tcBorders>
            <w:shd w:val="clear" w:color="auto" w:fill="auto"/>
            <w:tcMar>
              <w:top w:w="113" w:type="dxa"/>
              <w:left w:w="113" w:type="dxa"/>
              <w:bottom w:w="113" w:type="dxa"/>
              <w:right w:w="113" w:type="dxa"/>
            </w:tcMar>
            <w:vAlign w:val="center"/>
          </w:tcPr>
          <w:p w:rsidR="00F81135" w:rsidRPr="00F81135" w:rsidRDefault="00F81135" w:rsidP="00A16BE1">
            <w:r w:rsidRPr="00F81135">
              <w:rPr>
                <w:color w:val="000000" w:themeColor="text1"/>
                <w:sz w:val="23"/>
                <w:szCs w:val="23"/>
              </w:rPr>
              <w:t xml:space="preserve">Умерщвление животного </w:t>
            </w:r>
            <w:proofErr w:type="gramStart"/>
            <w:r w:rsidRPr="00F81135">
              <w:rPr>
                <w:color w:val="000000" w:themeColor="text1"/>
                <w:sz w:val="23"/>
                <w:szCs w:val="23"/>
              </w:rPr>
              <w:t>без владельца в случае необходимости прекращения непереносимых физических страданий нежизнеспособных животных без владельцев при наличии достоверно установленных специалистами в области</w:t>
            </w:r>
            <w:proofErr w:type="gramEnd"/>
            <w:r w:rsidRPr="00F81135">
              <w:rPr>
                <w:color w:val="000000" w:themeColor="text1"/>
                <w:sz w:val="23"/>
                <w:szCs w:val="23"/>
              </w:rPr>
              <w:t xml:space="preserve"> ветеринарии тяжелого неизлечимого заболевания животного или неизлечимых последствий острой травмы, несовместимых с жизнью животного, </w:t>
            </w:r>
            <w:r w:rsidRPr="00F81135">
              <w:rPr>
                <w:color w:val="000000"/>
                <w:sz w:val="23"/>
                <w:szCs w:val="23"/>
              </w:rPr>
              <w:t>утилизация (уничтожение) биологических отходов</w:t>
            </w:r>
            <w:r w:rsidRPr="00F81135">
              <w:rPr>
                <w:color w:val="000000" w:themeColor="text1"/>
                <w:sz w:val="23"/>
                <w:szCs w:val="23"/>
              </w:rPr>
              <w:t xml:space="preserve"> в соответствии с п.</w:t>
            </w:r>
            <w:r w:rsidRPr="00F81135">
              <w:rPr>
                <w:rFonts w:eastAsia="Calibri"/>
                <w:sz w:val="23"/>
                <w:szCs w:val="23"/>
                <w:lang w:eastAsia="en-US"/>
              </w:rPr>
              <w:t>1.2.5.1.4., п.1.2.5.1.5 Контракта</w:t>
            </w:r>
          </w:p>
        </w:tc>
        <w:tc>
          <w:tcPr>
            <w:tcW w:w="1276" w:type="dxa"/>
            <w:tcBorders>
              <w:top w:val="single" w:sz="4" w:space="0" w:color="000080"/>
              <w:left w:val="single" w:sz="4" w:space="0" w:color="000080"/>
              <w:bottom w:val="single" w:sz="4" w:space="0" w:color="000080"/>
            </w:tcBorders>
            <w:shd w:val="clear" w:color="auto" w:fill="auto"/>
            <w:tcMar>
              <w:top w:w="113" w:type="dxa"/>
              <w:left w:w="113" w:type="dxa"/>
              <w:bottom w:w="113" w:type="dxa"/>
              <w:right w:w="113" w:type="dxa"/>
            </w:tcMar>
            <w:vAlign w:val="center"/>
          </w:tcPr>
          <w:p w:rsidR="00F81135" w:rsidRDefault="00F81135" w:rsidP="00CD0E96">
            <w:pPr>
              <w:ind w:left="-108" w:right="-144"/>
              <w:jc w:val="center"/>
              <w:rPr>
                <w:color w:val="000000"/>
              </w:rPr>
            </w:pPr>
            <w:r>
              <w:rPr>
                <w:sz w:val="22"/>
                <w:szCs w:val="22"/>
              </w:rPr>
              <w:t xml:space="preserve">1 </w:t>
            </w:r>
            <w:r w:rsidRPr="00BE5D60">
              <w:rPr>
                <w:sz w:val="22"/>
                <w:szCs w:val="22"/>
              </w:rPr>
              <w:t>особ</w:t>
            </w:r>
            <w:r>
              <w:rPr>
                <w:sz w:val="22"/>
                <w:szCs w:val="22"/>
              </w:rPr>
              <w:t>ь</w:t>
            </w:r>
          </w:p>
        </w:tc>
        <w:tc>
          <w:tcPr>
            <w:tcW w:w="17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81135" w:rsidRDefault="00F81135" w:rsidP="00CD0E96">
            <w:pPr>
              <w:widowControl w:val="0"/>
              <w:autoSpaceDE w:val="0"/>
              <w:autoSpaceDN w:val="0"/>
              <w:adjustRightInd w:val="0"/>
              <w:jc w:val="center"/>
              <w:rPr>
                <w:sz w:val="22"/>
                <w:szCs w:val="22"/>
              </w:rPr>
            </w:pPr>
          </w:p>
          <w:p w:rsidR="00F81135" w:rsidRDefault="00F81135" w:rsidP="00CD0E96">
            <w:pPr>
              <w:widowControl w:val="0"/>
              <w:autoSpaceDE w:val="0"/>
              <w:autoSpaceDN w:val="0"/>
              <w:adjustRightInd w:val="0"/>
              <w:jc w:val="center"/>
              <w:rPr>
                <w:sz w:val="22"/>
                <w:szCs w:val="22"/>
              </w:rPr>
            </w:pPr>
          </w:p>
          <w:p w:rsidR="00A16BE1" w:rsidRDefault="00A16BE1" w:rsidP="00CD0E96">
            <w:pPr>
              <w:widowControl w:val="0"/>
              <w:autoSpaceDE w:val="0"/>
              <w:autoSpaceDN w:val="0"/>
              <w:adjustRightInd w:val="0"/>
              <w:jc w:val="center"/>
              <w:rPr>
                <w:sz w:val="22"/>
                <w:szCs w:val="22"/>
              </w:rPr>
            </w:pPr>
          </w:p>
          <w:p w:rsidR="00955A99" w:rsidRDefault="00955A99" w:rsidP="00CD0E96">
            <w:pPr>
              <w:widowControl w:val="0"/>
              <w:autoSpaceDE w:val="0"/>
              <w:autoSpaceDN w:val="0"/>
              <w:adjustRightInd w:val="0"/>
              <w:jc w:val="center"/>
              <w:rPr>
                <w:sz w:val="22"/>
                <w:szCs w:val="22"/>
              </w:rPr>
            </w:pPr>
          </w:p>
          <w:p w:rsidR="00F81135" w:rsidRPr="00BE5D60" w:rsidRDefault="00F81135" w:rsidP="00CD0E96">
            <w:pPr>
              <w:widowControl w:val="0"/>
              <w:autoSpaceDE w:val="0"/>
              <w:autoSpaceDN w:val="0"/>
              <w:adjustRightInd w:val="0"/>
              <w:jc w:val="center"/>
              <w:rPr>
                <w:sz w:val="22"/>
                <w:szCs w:val="22"/>
              </w:rPr>
            </w:pPr>
            <w:r>
              <w:rPr>
                <w:sz w:val="22"/>
                <w:szCs w:val="22"/>
              </w:rPr>
              <w:t>2 345,00</w:t>
            </w:r>
          </w:p>
        </w:tc>
        <w:tc>
          <w:tcPr>
            <w:tcW w:w="17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81135" w:rsidRDefault="00F81135" w:rsidP="00CD0E96">
            <w:pPr>
              <w:widowControl w:val="0"/>
              <w:autoSpaceDE w:val="0"/>
              <w:autoSpaceDN w:val="0"/>
              <w:adjustRightInd w:val="0"/>
              <w:jc w:val="center"/>
              <w:rPr>
                <w:sz w:val="22"/>
                <w:szCs w:val="22"/>
              </w:rPr>
            </w:pPr>
          </w:p>
          <w:p w:rsidR="00F81135" w:rsidRDefault="00F81135" w:rsidP="00CD0E96">
            <w:pPr>
              <w:widowControl w:val="0"/>
              <w:autoSpaceDE w:val="0"/>
              <w:autoSpaceDN w:val="0"/>
              <w:adjustRightInd w:val="0"/>
              <w:jc w:val="center"/>
              <w:rPr>
                <w:sz w:val="22"/>
                <w:szCs w:val="22"/>
              </w:rPr>
            </w:pPr>
          </w:p>
          <w:p w:rsidR="00A16BE1" w:rsidRDefault="00A16BE1" w:rsidP="00CD0E96">
            <w:pPr>
              <w:widowControl w:val="0"/>
              <w:autoSpaceDE w:val="0"/>
              <w:autoSpaceDN w:val="0"/>
              <w:adjustRightInd w:val="0"/>
              <w:jc w:val="center"/>
              <w:rPr>
                <w:sz w:val="22"/>
                <w:szCs w:val="22"/>
              </w:rPr>
            </w:pPr>
          </w:p>
          <w:p w:rsidR="00955A99" w:rsidRDefault="00955A99" w:rsidP="00CD0E96">
            <w:pPr>
              <w:widowControl w:val="0"/>
              <w:autoSpaceDE w:val="0"/>
              <w:autoSpaceDN w:val="0"/>
              <w:adjustRightInd w:val="0"/>
              <w:jc w:val="center"/>
              <w:rPr>
                <w:sz w:val="22"/>
                <w:szCs w:val="22"/>
              </w:rPr>
            </w:pPr>
          </w:p>
          <w:p w:rsidR="00F81135" w:rsidRPr="00BE5D60" w:rsidRDefault="00F81135" w:rsidP="00CD0E96">
            <w:pPr>
              <w:widowControl w:val="0"/>
              <w:autoSpaceDE w:val="0"/>
              <w:autoSpaceDN w:val="0"/>
              <w:adjustRightInd w:val="0"/>
              <w:jc w:val="center"/>
              <w:rPr>
                <w:sz w:val="22"/>
                <w:szCs w:val="22"/>
              </w:rPr>
            </w:pPr>
            <w:r>
              <w:rPr>
                <w:sz w:val="22"/>
                <w:szCs w:val="22"/>
              </w:rPr>
              <w:t>2 328,80</w:t>
            </w:r>
          </w:p>
        </w:tc>
        <w:tc>
          <w:tcPr>
            <w:tcW w:w="17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81135" w:rsidRDefault="00F81135" w:rsidP="00CD0E96">
            <w:pPr>
              <w:widowControl w:val="0"/>
              <w:autoSpaceDE w:val="0"/>
              <w:autoSpaceDN w:val="0"/>
              <w:adjustRightInd w:val="0"/>
              <w:jc w:val="center"/>
              <w:rPr>
                <w:sz w:val="22"/>
                <w:szCs w:val="22"/>
              </w:rPr>
            </w:pPr>
          </w:p>
          <w:p w:rsidR="00F81135" w:rsidRDefault="00F81135" w:rsidP="00CD0E96">
            <w:pPr>
              <w:widowControl w:val="0"/>
              <w:autoSpaceDE w:val="0"/>
              <w:autoSpaceDN w:val="0"/>
              <w:adjustRightInd w:val="0"/>
              <w:jc w:val="center"/>
              <w:rPr>
                <w:sz w:val="22"/>
                <w:szCs w:val="22"/>
              </w:rPr>
            </w:pPr>
          </w:p>
          <w:p w:rsidR="00A16BE1" w:rsidRDefault="00A16BE1" w:rsidP="00CD0E96">
            <w:pPr>
              <w:widowControl w:val="0"/>
              <w:autoSpaceDE w:val="0"/>
              <w:autoSpaceDN w:val="0"/>
              <w:adjustRightInd w:val="0"/>
              <w:jc w:val="center"/>
              <w:rPr>
                <w:sz w:val="22"/>
                <w:szCs w:val="22"/>
              </w:rPr>
            </w:pPr>
          </w:p>
          <w:p w:rsidR="00955A99" w:rsidRDefault="00955A99" w:rsidP="00CD0E96">
            <w:pPr>
              <w:widowControl w:val="0"/>
              <w:autoSpaceDE w:val="0"/>
              <w:autoSpaceDN w:val="0"/>
              <w:adjustRightInd w:val="0"/>
              <w:jc w:val="center"/>
              <w:rPr>
                <w:sz w:val="22"/>
                <w:szCs w:val="22"/>
              </w:rPr>
            </w:pPr>
          </w:p>
          <w:p w:rsidR="00F81135" w:rsidRPr="00BE5D60" w:rsidRDefault="00F81135" w:rsidP="00CD0E96">
            <w:pPr>
              <w:widowControl w:val="0"/>
              <w:autoSpaceDE w:val="0"/>
              <w:autoSpaceDN w:val="0"/>
              <w:adjustRightInd w:val="0"/>
              <w:jc w:val="center"/>
              <w:rPr>
                <w:sz w:val="22"/>
                <w:szCs w:val="22"/>
              </w:rPr>
            </w:pPr>
            <w:r>
              <w:rPr>
                <w:sz w:val="22"/>
                <w:szCs w:val="22"/>
              </w:rPr>
              <w:t>2 336,90</w:t>
            </w:r>
          </w:p>
        </w:tc>
        <w:tc>
          <w:tcPr>
            <w:tcW w:w="17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81135" w:rsidRDefault="00F81135" w:rsidP="00CD0E96">
            <w:pPr>
              <w:widowControl w:val="0"/>
              <w:autoSpaceDE w:val="0"/>
              <w:autoSpaceDN w:val="0"/>
              <w:adjustRightInd w:val="0"/>
              <w:jc w:val="center"/>
              <w:rPr>
                <w:sz w:val="22"/>
                <w:szCs w:val="22"/>
              </w:rPr>
            </w:pPr>
          </w:p>
          <w:p w:rsidR="00F81135" w:rsidRDefault="00F81135" w:rsidP="00CD0E96">
            <w:pPr>
              <w:widowControl w:val="0"/>
              <w:autoSpaceDE w:val="0"/>
              <w:autoSpaceDN w:val="0"/>
              <w:adjustRightInd w:val="0"/>
              <w:jc w:val="center"/>
              <w:rPr>
                <w:sz w:val="22"/>
                <w:szCs w:val="22"/>
              </w:rPr>
            </w:pPr>
          </w:p>
          <w:p w:rsidR="00A16BE1" w:rsidRDefault="00A16BE1" w:rsidP="00CD0E96">
            <w:pPr>
              <w:widowControl w:val="0"/>
              <w:autoSpaceDE w:val="0"/>
              <w:autoSpaceDN w:val="0"/>
              <w:adjustRightInd w:val="0"/>
              <w:jc w:val="center"/>
              <w:rPr>
                <w:sz w:val="22"/>
                <w:szCs w:val="22"/>
              </w:rPr>
            </w:pPr>
          </w:p>
          <w:p w:rsidR="00955A99" w:rsidRDefault="00955A99" w:rsidP="00CD0E96">
            <w:pPr>
              <w:widowControl w:val="0"/>
              <w:autoSpaceDE w:val="0"/>
              <w:autoSpaceDN w:val="0"/>
              <w:adjustRightInd w:val="0"/>
              <w:jc w:val="center"/>
              <w:rPr>
                <w:sz w:val="22"/>
                <w:szCs w:val="22"/>
              </w:rPr>
            </w:pPr>
          </w:p>
          <w:p w:rsidR="00F81135" w:rsidRPr="00BE5D60" w:rsidRDefault="00F81135" w:rsidP="00CD0E96">
            <w:pPr>
              <w:widowControl w:val="0"/>
              <w:autoSpaceDE w:val="0"/>
              <w:autoSpaceDN w:val="0"/>
              <w:adjustRightInd w:val="0"/>
              <w:jc w:val="center"/>
              <w:rPr>
                <w:sz w:val="22"/>
                <w:szCs w:val="22"/>
              </w:rPr>
            </w:pPr>
            <w:r>
              <w:rPr>
                <w:sz w:val="22"/>
                <w:szCs w:val="22"/>
              </w:rPr>
              <w:t>2 336,90</w:t>
            </w:r>
          </w:p>
        </w:tc>
      </w:tr>
      <w:tr w:rsidR="00CD0E96" w:rsidRPr="0046689E" w:rsidTr="00462281">
        <w:trPr>
          <w:trHeight w:val="316"/>
        </w:trPr>
        <w:tc>
          <w:tcPr>
            <w:tcW w:w="6946" w:type="dxa"/>
            <w:tcBorders>
              <w:top w:val="single" w:sz="4" w:space="0" w:color="000080"/>
              <w:left w:val="single" w:sz="4" w:space="0" w:color="000080"/>
              <w:bottom w:val="single" w:sz="4" w:space="0" w:color="000080"/>
            </w:tcBorders>
            <w:shd w:val="clear" w:color="auto" w:fill="auto"/>
            <w:tcMar>
              <w:top w:w="113" w:type="dxa"/>
              <w:left w:w="113" w:type="dxa"/>
              <w:bottom w:w="113" w:type="dxa"/>
              <w:right w:w="113" w:type="dxa"/>
            </w:tcMar>
            <w:vAlign w:val="center"/>
          </w:tcPr>
          <w:p w:rsidR="00CD0E96" w:rsidRPr="00CD0E96" w:rsidRDefault="00893508" w:rsidP="00CD0E96">
            <w:pPr>
              <w:rPr>
                <w:b/>
                <w:color w:val="000000"/>
                <w:sz w:val="22"/>
                <w:szCs w:val="22"/>
              </w:rPr>
            </w:pPr>
            <w:r w:rsidRPr="0081233C">
              <w:rPr>
                <w:b/>
              </w:rPr>
              <w:t xml:space="preserve">Начальная сумма цен </w:t>
            </w:r>
            <w:r w:rsidRPr="0081233C">
              <w:rPr>
                <w:rFonts w:eastAsia="Calibri"/>
                <w:b/>
              </w:rPr>
              <w:t>единиц услуг:</w:t>
            </w:r>
          </w:p>
        </w:tc>
        <w:tc>
          <w:tcPr>
            <w:tcW w:w="1276" w:type="dxa"/>
            <w:tcBorders>
              <w:top w:val="single" w:sz="4" w:space="0" w:color="000080"/>
              <w:left w:val="single" w:sz="4" w:space="0" w:color="000080"/>
              <w:bottom w:val="single" w:sz="4" w:space="0" w:color="000080"/>
            </w:tcBorders>
            <w:shd w:val="clear" w:color="auto" w:fill="auto"/>
            <w:tcMar>
              <w:top w:w="113" w:type="dxa"/>
              <w:left w:w="113" w:type="dxa"/>
              <w:bottom w:w="113" w:type="dxa"/>
              <w:right w:w="113" w:type="dxa"/>
            </w:tcMar>
            <w:vAlign w:val="center"/>
          </w:tcPr>
          <w:p w:rsidR="00CD0E96" w:rsidRPr="00CF3C8C" w:rsidRDefault="00CD0E96" w:rsidP="00CD0E96">
            <w:pPr>
              <w:ind w:left="-108" w:right="-144"/>
              <w:jc w:val="center"/>
              <w:rPr>
                <w:color w:val="000000"/>
                <w:sz w:val="22"/>
                <w:szCs w:val="22"/>
              </w:rPr>
            </w:pPr>
          </w:p>
        </w:tc>
        <w:tc>
          <w:tcPr>
            <w:tcW w:w="17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D0E96" w:rsidRPr="00CF3C8C" w:rsidRDefault="00673E14" w:rsidP="00673E14">
            <w:pPr>
              <w:widowControl w:val="0"/>
              <w:autoSpaceDE w:val="0"/>
              <w:autoSpaceDN w:val="0"/>
              <w:adjustRightInd w:val="0"/>
              <w:jc w:val="center"/>
              <w:rPr>
                <w:sz w:val="22"/>
                <w:szCs w:val="22"/>
              </w:rPr>
            </w:pPr>
            <w:r>
              <w:rPr>
                <w:sz w:val="22"/>
                <w:szCs w:val="22"/>
              </w:rPr>
              <w:t>18</w:t>
            </w:r>
            <w:r w:rsidR="00CD0E96">
              <w:rPr>
                <w:sz w:val="22"/>
                <w:szCs w:val="22"/>
              </w:rPr>
              <w:t xml:space="preserve"> </w:t>
            </w:r>
            <w:r>
              <w:rPr>
                <w:sz w:val="22"/>
                <w:szCs w:val="22"/>
              </w:rPr>
              <w:t>996</w:t>
            </w:r>
            <w:r w:rsidR="00CD0E96">
              <w:rPr>
                <w:sz w:val="22"/>
                <w:szCs w:val="22"/>
              </w:rPr>
              <w:t>,00</w:t>
            </w:r>
          </w:p>
        </w:tc>
        <w:tc>
          <w:tcPr>
            <w:tcW w:w="17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D0E96" w:rsidRPr="00BE5D60" w:rsidRDefault="00673E14" w:rsidP="00CD0E96">
            <w:pPr>
              <w:widowControl w:val="0"/>
              <w:autoSpaceDE w:val="0"/>
              <w:autoSpaceDN w:val="0"/>
              <w:adjustRightInd w:val="0"/>
              <w:jc w:val="center"/>
              <w:rPr>
                <w:sz w:val="22"/>
                <w:szCs w:val="22"/>
              </w:rPr>
            </w:pPr>
            <w:r>
              <w:rPr>
                <w:sz w:val="22"/>
                <w:szCs w:val="22"/>
              </w:rPr>
              <w:t>24 316,27</w:t>
            </w:r>
          </w:p>
        </w:tc>
        <w:tc>
          <w:tcPr>
            <w:tcW w:w="17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D0E96" w:rsidRPr="00BE5D60" w:rsidRDefault="00673E14" w:rsidP="00CD0E96">
            <w:pPr>
              <w:widowControl w:val="0"/>
              <w:autoSpaceDE w:val="0"/>
              <w:autoSpaceDN w:val="0"/>
              <w:adjustRightInd w:val="0"/>
              <w:jc w:val="center"/>
              <w:rPr>
                <w:sz w:val="22"/>
                <w:szCs w:val="22"/>
              </w:rPr>
            </w:pPr>
            <w:r>
              <w:rPr>
                <w:sz w:val="22"/>
                <w:szCs w:val="22"/>
              </w:rPr>
              <w:t>21 656,15</w:t>
            </w:r>
          </w:p>
        </w:tc>
        <w:tc>
          <w:tcPr>
            <w:tcW w:w="17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D0E96" w:rsidRPr="00BE5D60" w:rsidRDefault="00673E14" w:rsidP="00CD0E96">
            <w:pPr>
              <w:widowControl w:val="0"/>
              <w:autoSpaceDE w:val="0"/>
              <w:autoSpaceDN w:val="0"/>
              <w:adjustRightInd w:val="0"/>
              <w:jc w:val="center"/>
              <w:rPr>
                <w:sz w:val="22"/>
                <w:szCs w:val="22"/>
              </w:rPr>
            </w:pPr>
            <w:r>
              <w:rPr>
                <w:sz w:val="22"/>
                <w:szCs w:val="22"/>
              </w:rPr>
              <w:t>21 656,15</w:t>
            </w:r>
          </w:p>
        </w:tc>
      </w:tr>
      <w:tr w:rsidR="00C77E65" w:rsidRPr="0048659A" w:rsidTr="00462281">
        <w:trPr>
          <w:trHeight w:val="316"/>
        </w:trPr>
        <w:tc>
          <w:tcPr>
            <w:tcW w:w="13323" w:type="dxa"/>
            <w:gridSpan w:val="5"/>
            <w:tcBorders>
              <w:top w:val="single" w:sz="4" w:space="0" w:color="000080"/>
              <w:left w:val="single" w:sz="4" w:space="0" w:color="000080"/>
              <w:bottom w:val="single" w:sz="4" w:space="0" w:color="000080"/>
              <w:right w:val="single" w:sz="8" w:space="0" w:color="000000"/>
            </w:tcBorders>
            <w:shd w:val="clear" w:color="auto" w:fill="auto"/>
            <w:tcMar>
              <w:top w:w="113" w:type="dxa"/>
              <w:left w:w="113" w:type="dxa"/>
              <w:bottom w:w="113" w:type="dxa"/>
              <w:right w:w="113" w:type="dxa"/>
            </w:tcMar>
            <w:vAlign w:val="center"/>
          </w:tcPr>
          <w:p w:rsidR="00C77E65" w:rsidRPr="0048659A" w:rsidRDefault="00893508" w:rsidP="00C77E65">
            <w:pPr>
              <w:widowControl w:val="0"/>
              <w:autoSpaceDE w:val="0"/>
              <w:autoSpaceDN w:val="0"/>
              <w:adjustRightInd w:val="0"/>
              <w:rPr>
                <w:sz w:val="23"/>
                <w:szCs w:val="23"/>
              </w:rPr>
            </w:pPr>
            <w:r w:rsidRPr="00006145">
              <w:rPr>
                <w:b/>
              </w:rPr>
              <w:t xml:space="preserve">Максимальное значение цены </w:t>
            </w:r>
            <w:r w:rsidRPr="00006145">
              <w:rPr>
                <w:b/>
                <w:lang w:bidi="en-US"/>
              </w:rPr>
              <w:t>контракта</w:t>
            </w:r>
          </w:p>
        </w:tc>
        <w:tc>
          <w:tcPr>
            <w:tcW w:w="17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7E65" w:rsidRPr="00893508" w:rsidRDefault="008D629D" w:rsidP="008D629D">
            <w:pPr>
              <w:widowControl w:val="0"/>
              <w:autoSpaceDE w:val="0"/>
              <w:autoSpaceDN w:val="0"/>
              <w:adjustRightInd w:val="0"/>
              <w:jc w:val="center"/>
              <w:rPr>
                <w:b/>
                <w:sz w:val="23"/>
                <w:szCs w:val="23"/>
              </w:rPr>
            </w:pPr>
            <w:r w:rsidRPr="00893508">
              <w:rPr>
                <w:b/>
                <w:sz w:val="23"/>
                <w:szCs w:val="23"/>
              </w:rPr>
              <w:t xml:space="preserve">774 040,00 </w:t>
            </w:r>
          </w:p>
        </w:tc>
      </w:tr>
    </w:tbl>
    <w:p w:rsidR="00E95366" w:rsidRDefault="00E95366" w:rsidP="00E95366">
      <w:pPr>
        <w:jc w:val="both"/>
        <w:rPr>
          <w:color w:val="000000"/>
        </w:rPr>
      </w:pPr>
      <w:r>
        <w:rPr>
          <w:color w:val="000000"/>
        </w:rPr>
        <w:t xml:space="preserve">        </w:t>
      </w:r>
    </w:p>
    <w:p w:rsidR="00CD0E96" w:rsidRDefault="0053079F" w:rsidP="0053079F">
      <w:pPr>
        <w:jc w:val="both"/>
        <w:rPr>
          <w:color w:val="000000"/>
        </w:rPr>
      </w:pPr>
      <w:r w:rsidRPr="00515C4E">
        <w:rPr>
          <w:color w:val="000000"/>
        </w:rPr>
        <w:t xml:space="preserve">       </w:t>
      </w:r>
      <w:r w:rsidR="00515C4E" w:rsidRPr="00515C4E">
        <w:t xml:space="preserve">Начальная сумма цен </w:t>
      </w:r>
      <w:r w:rsidR="00515C4E" w:rsidRPr="00515C4E">
        <w:rPr>
          <w:rFonts w:eastAsia="Calibri"/>
        </w:rPr>
        <w:t>единиц услуг</w:t>
      </w:r>
      <w:r w:rsidR="00515C4E" w:rsidRPr="00F93517">
        <w:rPr>
          <w:color w:val="000000"/>
        </w:rPr>
        <w:t xml:space="preserve"> </w:t>
      </w:r>
      <w:r w:rsidR="00CD0E96" w:rsidRPr="00F93517">
        <w:rPr>
          <w:color w:val="000000"/>
        </w:rPr>
        <w:t xml:space="preserve">составляет: </w:t>
      </w:r>
      <w:r w:rsidR="00C95588" w:rsidRPr="00C95588">
        <w:t>21 656,15</w:t>
      </w:r>
      <w:r w:rsidR="00C95588">
        <w:rPr>
          <w:sz w:val="22"/>
          <w:szCs w:val="22"/>
        </w:rPr>
        <w:t xml:space="preserve"> </w:t>
      </w:r>
      <w:r w:rsidR="00CD0E96" w:rsidRPr="00F93517">
        <w:rPr>
          <w:color w:val="000000"/>
        </w:rPr>
        <w:t xml:space="preserve">рублей. </w:t>
      </w:r>
      <w:proofErr w:type="gramStart"/>
      <w:r w:rsidRPr="0053079F">
        <w:rPr>
          <w:color w:val="000000"/>
        </w:rPr>
        <w:t xml:space="preserve">В связи с доведенными лимитами бюджетных обязательств </w:t>
      </w:r>
      <w:r w:rsidR="00515C4E" w:rsidRPr="00515C4E">
        <w:rPr>
          <w:color w:val="000000"/>
        </w:rPr>
        <w:t>м</w:t>
      </w:r>
      <w:r w:rsidR="00515C4E" w:rsidRPr="00515C4E">
        <w:t xml:space="preserve">аксимальное значение цены </w:t>
      </w:r>
      <w:r w:rsidR="00515C4E" w:rsidRPr="00515C4E">
        <w:rPr>
          <w:lang w:bidi="en-US"/>
        </w:rPr>
        <w:t>контракта</w:t>
      </w:r>
      <w:r w:rsidRPr="00515C4E">
        <w:rPr>
          <w:color w:val="000000"/>
        </w:rPr>
        <w:t xml:space="preserve"> </w:t>
      </w:r>
      <w:r w:rsidRPr="00515C4E">
        <w:rPr>
          <w:color w:val="000000"/>
          <w:shd w:val="clear" w:color="auto" w:fill="FFFFFF"/>
        </w:rPr>
        <w:t>на оказание услуг по отлову животных без владельцев</w:t>
      </w:r>
      <w:proofErr w:type="gramEnd"/>
      <w:r w:rsidRPr="00515C4E">
        <w:rPr>
          <w:color w:val="000000"/>
          <w:shd w:val="clear" w:color="auto" w:fill="FFFFFF"/>
        </w:rPr>
        <w:t xml:space="preserve">, их транспортировке, передаче и содержанию в </w:t>
      </w:r>
      <w:r w:rsidRPr="00323A3A">
        <w:rPr>
          <w:color w:val="000000"/>
          <w:shd w:val="clear" w:color="auto" w:fill="FFFFFF"/>
        </w:rPr>
        <w:t>приютах для животных</w:t>
      </w:r>
      <w:r w:rsidRPr="0053079F">
        <w:rPr>
          <w:color w:val="000000"/>
        </w:rPr>
        <w:t xml:space="preserve"> составляет </w:t>
      </w:r>
      <w:r w:rsidR="00C95588">
        <w:rPr>
          <w:color w:val="000000"/>
        </w:rPr>
        <w:t>774</w:t>
      </w:r>
      <w:r>
        <w:rPr>
          <w:color w:val="000000"/>
        </w:rPr>
        <w:t> 0</w:t>
      </w:r>
      <w:r w:rsidR="00C95588">
        <w:rPr>
          <w:color w:val="000000"/>
        </w:rPr>
        <w:t>4</w:t>
      </w:r>
      <w:r>
        <w:rPr>
          <w:color w:val="000000"/>
        </w:rPr>
        <w:t xml:space="preserve">0,00 </w:t>
      </w:r>
      <w:r w:rsidR="00BA5FA0" w:rsidRPr="00946ED7">
        <w:t>(</w:t>
      </w:r>
      <w:r w:rsidR="00BA5FA0">
        <w:t>Семьсот семьдесят четыре</w:t>
      </w:r>
      <w:r w:rsidR="00BA5FA0" w:rsidRPr="00946ED7">
        <w:t xml:space="preserve"> тысяч</w:t>
      </w:r>
      <w:r w:rsidR="00BA5FA0">
        <w:t>и</w:t>
      </w:r>
      <w:r w:rsidR="00BA5FA0" w:rsidRPr="00946ED7">
        <w:t xml:space="preserve"> </w:t>
      </w:r>
      <w:r w:rsidR="00BA5FA0">
        <w:t>сорок</w:t>
      </w:r>
      <w:r w:rsidR="00BA5FA0" w:rsidRPr="00946ED7">
        <w:t>) рублей 00 копеек</w:t>
      </w:r>
      <w:r w:rsidR="00BA5FA0">
        <w:t>.</w:t>
      </w:r>
      <w:r>
        <w:rPr>
          <w:color w:val="000000"/>
        </w:rPr>
        <w:t xml:space="preserve"> </w:t>
      </w:r>
    </w:p>
    <w:p w:rsidR="00CD0E96" w:rsidRDefault="00CD0E96" w:rsidP="00E95366">
      <w:pPr>
        <w:jc w:val="both"/>
        <w:rPr>
          <w:color w:val="000000"/>
        </w:rPr>
      </w:pPr>
    </w:p>
    <w:p w:rsidR="00E95366" w:rsidRDefault="00E95366" w:rsidP="0053079F">
      <w:pPr>
        <w:jc w:val="both"/>
      </w:pPr>
      <w:r>
        <w:rPr>
          <w:color w:val="000000"/>
        </w:rPr>
        <w:t xml:space="preserve">    </w:t>
      </w:r>
    </w:p>
    <w:p w:rsidR="00813E32" w:rsidRPr="00F31A04" w:rsidRDefault="00813E32" w:rsidP="00E95366">
      <w:pPr>
        <w:tabs>
          <w:tab w:val="left" w:pos="0"/>
        </w:tabs>
        <w:jc w:val="both"/>
      </w:pPr>
    </w:p>
    <w:p w:rsidR="00E95366" w:rsidRPr="00E55B68" w:rsidRDefault="00E95366" w:rsidP="00E95366">
      <w:pPr>
        <w:jc w:val="both"/>
      </w:pPr>
      <w:r w:rsidRPr="00E55B68">
        <w:t>Главный специалист комитета по экономике ___________________</w:t>
      </w:r>
      <w:r w:rsidR="00C66DF0">
        <w:t xml:space="preserve"> </w:t>
      </w:r>
      <w:r w:rsidR="00747A50">
        <w:t>В.М. Михайлова</w:t>
      </w:r>
      <w:r w:rsidR="00C66DF0">
        <w:t xml:space="preserve"> </w:t>
      </w:r>
      <w:r w:rsidRPr="00E55B68">
        <w:t xml:space="preserve"> </w:t>
      </w:r>
    </w:p>
    <w:p w:rsidR="00E95366" w:rsidRDefault="00E95366" w:rsidP="00E95366">
      <w:pPr>
        <w:jc w:val="both"/>
        <w:rPr>
          <w:b/>
        </w:rPr>
      </w:pPr>
      <w:r w:rsidRPr="00FB2BC8">
        <w:t xml:space="preserve">Дата подготовки обоснования НМЦК: </w:t>
      </w:r>
      <w:r w:rsidR="00147166">
        <w:t>16</w:t>
      </w:r>
      <w:r w:rsidRPr="00FB2BC8">
        <w:t>.</w:t>
      </w:r>
      <w:r>
        <w:t>0</w:t>
      </w:r>
      <w:r w:rsidR="00147166">
        <w:t>2</w:t>
      </w:r>
      <w:r w:rsidRPr="00FB2BC8">
        <w:t>.20</w:t>
      </w:r>
      <w:r w:rsidR="00C66DF0">
        <w:t>2</w:t>
      </w:r>
      <w:r w:rsidR="006A184C">
        <w:t>1</w:t>
      </w:r>
      <w:r>
        <w:t xml:space="preserve"> </w:t>
      </w:r>
      <w:r w:rsidRPr="00FB2BC8">
        <w:t xml:space="preserve">г. </w:t>
      </w:r>
    </w:p>
    <w:p w:rsidR="00E95366" w:rsidRDefault="00E95366" w:rsidP="00A83EA4">
      <w:pPr>
        <w:jc w:val="center"/>
        <w:rPr>
          <w:b/>
        </w:rPr>
      </w:pPr>
    </w:p>
    <w:sectPr w:rsidR="00E95366" w:rsidSect="00702D72">
      <w:footerReference w:type="default" r:id="rId92"/>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7F" w:rsidRDefault="00BB477F" w:rsidP="005F40B9">
      <w:r>
        <w:separator/>
      </w:r>
    </w:p>
  </w:endnote>
  <w:endnote w:type="continuationSeparator" w:id="0">
    <w:p w:rsidR="00BB477F" w:rsidRDefault="00BB477F"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096240"/>
      <w:docPartObj>
        <w:docPartGallery w:val="Page Numbers (Bottom of Page)"/>
        <w:docPartUnique/>
      </w:docPartObj>
    </w:sdtPr>
    <w:sdtEndPr/>
    <w:sdtContent>
      <w:p w:rsidR="004D19A4" w:rsidRDefault="004D19A4">
        <w:pPr>
          <w:pStyle w:val="af5"/>
          <w:jc w:val="right"/>
        </w:pPr>
        <w:r>
          <w:fldChar w:fldCharType="begin"/>
        </w:r>
        <w:r>
          <w:instrText>PAGE   \* MERGEFORMAT</w:instrText>
        </w:r>
        <w:r>
          <w:fldChar w:fldCharType="separate"/>
        </w:r>
        <w:r w:rsidR="001C2B79">
          <w:rPr>
            <w:noProof/>
          </w:rPr>
          <w:t>21</w:t>
        </w:r>
        <w:r>
          <w:fldChar w:fldCharType="end"/>
        </w:r>
      </w:p>
    </w:sdtContent>
  </w:sdt>
  <w:p w:rsidR="004D19A4" w:rsidRDefault="004D19A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86530"/>
      <w:docPartObj>
        <w:docPartGallery w:val="Page Numbers (Bottom of Page)"/>
        <w:docPartUnique/>
      </w:docPartObj>
    </w:sdtPr>
    <w:sdtEndPr/>
    <w:sdtContent>
      <w:p w:rsidR="004D19A4" w:rsidRDefault="004D19A4">
        <w:pPr>
          <w:pStyle w:val="af5"/>
          <w:jc w:val="right"/>
        </w:pPr>
        <w:r>
          <w:fldChar w:fldCharType="begin"/>
        </w:r>
        <w:r>
          <w:instrText>PAGE   \* MERGEFORMAT</w:instrText>
        </w:r>
        <w:r>
          <w:fldChar w:fldCharType="separate"/>
        </w:r>
        <w:r w:rsidR="00BD0891">
          <w:rPr>
            <w:noProof/>
          </w:rPr>
          <w:t>55</w:t>
        </w:r>
        <w:r>
          <w:fldChar w:fldCharType="end"/>
        </w:r>
      </w:p>
    </w:sdtContent>
  </w:sdt>
  <w:p w:rsidR="004D19A4" w:rsidRDefault="004D19A4">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2455"/>
    </w:sdtPr>
    <w:sdtEndPr/>
    <w:sdtContent>
      <w:p w:rsidR="004D19A4" w:rsidRDefault="004D19A4">
        <w:pPr>
          <w:pStyle w:val="af5"/>
          <w:jc w:val="right"/>
        </w:pPr>
        <w:r>
          <w:fldChar w:fldCharType="begin"/>
        </w:r>
        <w:r>
          <w:instrText xml:space="preserve"> PAGE   \* MERGEFORMAT </w:instrText>
        </w:r>
        <w:r>
          <w:fldChar w:fldCharType="separate"/>
        </w:r>
        <w:r w:rsidR="00BD0891">
          <w:rPr>
            <w:noProof/>
          </w:rPr>
          <w:t>57</w:t>
        </w:r>
        <w:r>
          <w:rPr>
            <w:noProof/>
          </w:rPr>
          <w:fldChar w:fldCharType="end"/>
        </w:r>
      </w:p>
    </w:sdtContent>
  </w:sdt>
  <w:p w:rsidR="004D19A4" w:rsidRDefault="004D19A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7F" w:rsidRDefault="00BB477F" w:rsidP="005F40B9">
      <w:r>
        <w:separator/>
      </w:r>
    </w:p>
  </w:footnote>
  <w:footnote w:type="continuationSeparator" w:id="0">
    <w:p w:rsidR="00BB477F" w:rsidRDefault="00BB477F"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1">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6621603"/>
    <w:multiLevelType w:val="hybridMultilevel"/>
    <w:tmpl w:val="FE4426D0"/>
    <w:lvl w:ilvl="0" w:tplc="E800FD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A800F0A"/>
    <w:multiLevelType w:val="hybridMultilevel"/>
    <w:tmpl w:val="473C18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B95084"/>
    <w:multiLevelType w:val="hybridMultilevel"/>
    <w:tmpl w:val="2466ADD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91302AE"/>
    <w:multiLevelType w:val="hybridMultilevel"/>
    <w:tmpl w:val="05E09EA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E6418A0"/>
    <w:multiLevelType w:val="hybridMultilevel"/>
    <w:tmpl w:val="D17AD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E934197"/>
    <w:multiLevelType w:val="hybridMultilevel"/>
    <w:tmpl w:val="FE4426D0"/>
    <w:lvl w:ilvl="0" w:tplc="E800FD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33">
    <w:nsid w:val="771E1D0B"/>
    <w:multiLevelType w:val="hybridMultilevel"/>
    <w:tmpl w:val="D950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6"/>
  </w:num>
  <w:num w:numId="5">
    <w:abstractNumId w:val="29"/>
  </w:num>
  <w:num w:numId="6">
    <w:abstractNumId w:val="17"/>
  </w:num>
  <w:num w:numId="7">
    <w:abstractNumId w:val="18"/>
  </w:num>
  <w:num w:numId="8">
    <w:abstractNumId w:val="1"/>
  </w:num>
  <w:num w:numId="9">
    <w:abstractNumId w:val="10"/>
  </w:num>
  <w:num w:numId="10">
    <w:abstractNumId w:val="20"/>
  </w:num>
  <w:num w:numId="11">
    <w:abstractNumId w:val="34"/>
  </w:num>
  <w:num w:numId="12">
    <w:abstractNumId w:val="32"/>
  </w:num>
  <w:num w:numId="13">
    <w:abstractNumId w:val="7"/>
  </w:num>
  <w:num w:numId="14">
    <w:abstractNumId w:val="13"/>
  </w:num>
  <w:num w:numId="15">
    <w:abstractNumId w:val="2"/>
  </w:num>
  <w:num w:numId="16">
    <w:abstractNumId w:val="21"/>
  </w:num>
  <w:num w:numId="17">
    <w:abstractNumId w:val="28"/>
  </w:num>
  <w:num w:numId="18">
    <w:abstractNumId w:val="16"/>
  </w:num>
  <w:num w:numId="19">
    <w:abstractNumId w:val="5"/>
  </w:num>
  <w:num w:numId="20">
    <w:abstractNumId w:val="12"/>
  </w:num>
  <w:num w:numId="21">
    <w:abstractNumId w:val="27"/>
  </w:num>
  <w:num w:numId="22">
    <w:abstractNumId w:val="9"/>
  </w:num>
  <w:num w:numId="23">
    <w:abstractNumId w:val="19"/>
  </w:num>
  <w:num w:numId="24">
    <w:abstractNumId w:val="24"/>
  </w:num>
  <w:num w:numId="25">
    <w:abstractNumId w:val="22"/>
  </w:num>
  <w:num w:numId="26">
    <w:abstractNumId w:val="6"/>
  </w:num>
  <w:num w:numId="27">
    <w:abstractNumId w:val="25"/>
  </w:num>
  <w:num w:numId="28">
    <w:abstractNumId w:val="14"/>
  </w:num>
  <w:num w:numId="29">
    <w:abstractNumId w:val="11"/>
  </w:num>
  <w:num w:numId="30">
    <w:abstractNumId w:val="4"/>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0"/>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1CD4"/>
    <w:rsid w:val="00001EEF"/>
    <w:rsid w:val="0000205E"/>
    <w:rsid w:val="000024F6"/>
    <w:rsid w:val="00002F43"/>
    <w:rsid w:val="00003B20"/>
    <w:rsid w:val="00005D09"/>
    <w:rsid w:val="00007FA9"/>
    <w:rsid w:val="00010ECA"/>
    <w:rsid w:val="000127BA"/>
    <w:rsid w:val="00012933"/>
    <w:rsid w:val="0001310B"/>
    <w:rsid w:val="000140C5"/>
    <w:rsid w:val="0001446B"/>
    <w:rsid w:val="000153F3"/>
    <w:rsid w:val="00015567"/>
    <w:rsid w:val="000158AD"/>
    <w:rsid w:val="00015B4D"/>
    <w:rsid w:val="00016885"/>
    <w:rsid w:val="00016B7D"/>
    <w:rsid w:val="00016FFA"/>
    <w:rsid w:val="000173A7"/>
    <w:rsid w:val="000212E0"/>
    <w:rsid w:val="00022E89"/>
    <w:rsid w:val="00022FEB"/>
    <w:rsid w:val="0002430E"/>
    <w:rsid w:val="00024F57"/>
    <w:rsid w:val="00024F79"/>
    <w:rsid w:val="00025C05"/>
    <w:rsid w:val="000262CE"/>
    <w:rsid w:val="000268F6"/>
    <w:rsid w:val="00026E66"/>
    <w:rsid w:val="0002740A"/>
    <w:rsid w:val="00027474"/>
    <w:rsid w:val="00027C4E"/>
    <w:rsid w:val="00030AF4"/>
    <w:rsid w:val="00030C24"/>
    <w:rsid w:val="0003205D"/>
    <w:rsid w:val="000331AB"/>
    <w:rsid w:val="000336F8"/>
    <w:rsid w:val="00033A12"/>
    <w:rsid w:val="00033E5F"/>
    <w:rsid w:val="00034395"/>
    <w:rsid w:val="00034B2C"/>
    <w:rsid w:val="000353BA"/>
    <w:rsid w:val="00035453"/>
    <w:rsid w:val="00035EB2"/>
    <w:rsid w:val="000366CD"/>
    <w:rsid w:val="0003689A"/>
    <w:rsid w:val="00036909"/>
    <w:rsid w:val="00036978"/>
    <w:rsid w:val="00036C07"/>
    <w:rsid w:val="000371D1"/>
    <w:rsid w:val="00037C3E"/>
    <w:rsid w:val="00040A56"/>
    <w:rsid w:val="000420B9"/>
    <w:rsid w:val="00042BF8"/>
    <w:rsid w:val="00043E1A"/>
    <w:rsid w:val="000444F0"/>
    <w:rsid w:val="00045E74"/>
    <w:rsid w:val="00045F43"/>
    <w:rsid w:val="0004643B"/>
    <w:rsid w:val="00046AD7"/>
    <w:rsid w:val="0004714D"/>
    <w:rsid w:val="00047BD9"/>
    <w:rsid w:val="00050383"/>
    <w:rsid w:val="00050A63"/>
    <w:rsid w:val="00050E07"/>
    <w:rsid w:val="00051A74"/>
    <w:rsid w:val="00051BA5"/>
    <w:rsid w:val="00051E3C"/>
    <w:rsid w:val="00052FB3"/>
    <w:rsid w:val="00053B09"/>
    <w:rsid w:val="00053F5D"/>
    <w:rsid w:val="00054883"/>
    <w:rsid w:val="00055831"/>
    <w:rsid w:val="000568F7"/>
    <w:rsid w:val="00057A37"/>
    <w:rsid w:val="00060E72"/>
    <w:rsid w:val="00060F06"/>
    <w:rsid w:val="000617C3"/>
    <w:rsid w:val="00062A08"/>
    <w:rsid w:val="00062FB9"/>
    <w:rsid w:val="00063578"/>
    <w:rsid w:val="0006398A"/>
    <w:rsid w:val="00063C04"/>
    <w:rsid w:val="00064016"/>
    <w:rsid w:val="00064195"/>
    <w:rsid w:val="00065324"/>
    <w:rsid w:val="00065BF0"/>
    <w:rsid w:val="0006666D"/>
    <w:rsid w:val="000673EB"/>
    <w:rsid w:val="0007010B"/>
    <w:rsid w:val="000702B9"/>
    <w:rsid w:val="000703C6"/>
    <w:rsid w:val="00070498"/>
    <w:rsid w:val="00070701"/>
    <w:rsid w:val="0007145F"/>
    <w:rsid w:val="0007159A"/>
    <w:rsid w:val="00071EB0"/>
    <w:rsid w:val="0007271C"/>
    <w:rsid w:val="00072E83"/>
    <w:rsid w:val="000731EA"/>
    <w:rsid w:val="000732BF"/>
    <w:rsid w:val="00073AAD"/>
    <w:rsid w:val="0007447C"/>
    <w:rsid w:val="00074876"/>
    <w:rsid w:val="00074CFE"/>
    <w:rsid w:val="00075CF2"/>
    <w:rsid w:val="00076E00"/>
    <w:rsid w:val="00077BB9"/>
    <w:rsid w:val="00080251"/>
    <w:rsid w:val="00080260"/>
    <w:rsid w:val="00080412"/>
    <w:rsid w:val="000805B2"/>
    <w:rsid w:val="0008070B"/>
    <w:rsid w:val="000818D4"/>
    <w:rsid w:val="00082F52"/>
    <w:rsid w:val="0008427D"/>
    <w:rsid w:val="00084BBA"/>
    <w:rsid w:val="00085098"/>
    <w:rsid w:val="00085196"/>
    <w:rsid w:val="0008668D"/>
    <w:rsid w:val="0008673F"/>
    <w:rsid w:val="00086878"/>
    <w:rsid w:val="00086CD2"/>
    <w:rsid w:val="00087667"/>
    <w:rsid w:val="00090667"/>
    <w:rsid w:val="00091C47"/>
    <w:rsid w:val="00091E99"/>
    <w:rsid w:val="0009204B"/>
    <w:rsid w:val="00092A8A"/>
    <w:rsid w:val="00092B2A"/>
    <w:rsid w:val="0009352C"/>
    <w:rsid w:val="00093CF3"/>
    <w:rsid w:val="00095076"/>
    <w:rsid w:val="00095424"/>
    <w:rsid w:val="00095D3C"/>
    <w:rsid w:val="00096A26"/>
    <w:rsid w:val="00096D23"/>
    <w:rsid w:val="00097444"/>
    <w:rsid w:val="00097821"/>
    <w:rsid w:val="000A0632"/>
    <w:rsid w:val="000A0766"/>
    <w:rsid w:val="000A0914"/>
    <w:rsid w:val="000A1733"/>
    <w:rsid w:val="000A1EB4"/>
    <w:rsid w:val="000A263C"/>
    <w:rsid w:val="000A2CBA"/>
    <w:rsid w:val="000A3FC1"/>
    <w:rsid w:val="000A50E6"/>
    <w:rsid w:val="000A640E"/>
    <w:rsid w:val="000A6B22"/>
    <w:rsid w:val="000A6C30"/>
    <w:rsid w:val="000A701A"/>
    <w:rsid w:val="000A71FE"/>
    <w:rsid w:val="000A76D8"/>
    <w:rsid w:val="000A7B95"/>
    <w:rsid w:val="000A7C96"/>
    <w:rsid w:val="000B1478"/>
    <w:rsid w:val="000B2BD1"/>
    <w:rsid w:val="000B3092"/>
    <w:rsid w:val="000B3293"/>
    <w:rsid w:val="000B54DF"/>
    <w:rsid w:val="000B581B"/>
    <w:rsid w:val="000B597F"/>
    <w:rsid w:val="000B7032"/>
    <w:rsid w:val="000C0379"/>
    <w:rsid w:val="000C1254"/>
    <w:rsid w:val="000C1467"/>
    <w:rsid w:val="000C1528"/>
    <w:rsid w:val="000C1B50"/>
    <w:rsid w:val="000C3CB5"/>
    <w:rsid w:val="000C459C"/>
    <w:rsid w:val="000C56B1"/>
    <w:rsid w:val="000C5A3B"/>
    <w:rsid w:val="000D0003"/>
    <w:rsid w:val="000D0DD3"/>
    <w:rsid w:val="000D1DD5"/>
    <w:rsid w:val="000D34B9"/>
    <w:rsid w:val="000D4390"/>
    <w:rsid w:val="000D5110"/>
    <w:rsid w:val="000D575E"/>
    <w:rsid w:val="000D5C03"/>
    <w:rsid w:val="000D635E"/>
    <w:rsid w:val="000D7446"/>
    <w:rsid w:val="000E0F5B"/>
    <w:rsid w:val="000E12A6"/>
    <w:rsid w:val="000E13EA"/>
    <w:rsid w:val="000E236C"/>
    <w:rsid w:val="000E24F3"/>
    <w:rsid w:val="000E258E"/>
    <w:rsid w:val="000E2BF6"/>
    <w:rsid w:val="000E2C5A"/>
    <w:rsid w:val="000E3F26"/>
    <w:rsid w:val="000E44D1"/>
    <w:rsid w:val="000E4AE9"/>
    <w:rsid w:val="000E5275"/>
    <w:rsid w:val="000E561D"/>
    <w:rsid w:val="000E5CBA"/>
    <w:rsid w:val="000E5D56"/>
    <w:rsid w:val="000E6D69"/>
    <w:rsid w:val="000E7D7A"/>
    <w:rsid w:val="000F142C"/>
    <w:rsid w:val="000F20B8"/>
    <w:rsid w:val="000F2295"/>
    <w:rsid w:val="000F246A"/>
    <w:rsid w:val="000F273B"/>
    <w:rsid w:val="000F28E1"/>
    <w:rsid w:val="000F3DF5"/>
    <w:rsid w:val="000F4052"/>
    <w:rsid w:val="000F4731"/>
    <w:rsid w:val="000F5684"/>
    <w:rsid w:val="000F6D8F"/>
    <w:rsid w:val="000F7250"/>
    <w:rsid w:val="000F7435"/>
    <w:rsid w:val="000F74CE"/>
    <w:rsid w:val="0010012A"/>
    <w:rsid w:val="00100423"/>
    <w:rsid w:val="00100892"/>
    <w:rsid w:val="00100BC2"/>
    <w:rsid w:val="00100CC4"/>
    <w:rsid w:val="001012E6"/>
    <w:rsid w:val="00101C02"/>
    <w:rsid w:val="001024E8"/>
    <w:rsid w:val="00102EE3"/>
    <w:rsid w:val="00103731"/>
    <w:rsid w:val="00103AEA"/>
    <w:rsid w:val="00104365"/>
    <w:rsid w:val="00104440"/>
    <w:rsid w:val="0010504A"/>
    <w:rsid w:val="00105078"/>
    <w:rsid w:val="001050CE"/>
    <w:rsid w:val="001058D1"/>
    <w:rsid w:val="00105D96"/>
    <w:rsid w:val="00106398"/>
    <w:rsid w:val="0010695E"/>
    <w:rsid w:val="0010748E"/>
    <w:rsid w:val="001075BF"/>
    <w:rsid w:val="001079B5"/>
    <w:rsid w:val="001102F6"/>
    <w:rsid w:val="00110ACD"/>
    <w:rsid w:val="001121F9"/>
    <w:rsid w:val="0011290C"/>
    <w:rsid w:val="00112F39"/>
    <w:rsid w:val="00113292"/>
    <w:rsid w:val="00114A39"/>
    <w:rsid w:val="001154A2"/>
    <w:rsid w:val="00115864"/>
    <w:rsid w:val="00115CB7"/>
    <w:rsid w:val="00115F35"/>
    <w:rsid w:val="001160EF"/>
    <w:rsid w:val="001160FF"/>
    <w:rsid w:val="00116866"/>
    <w:rsid w:val="001169BD"/>
    <w:rsid w:val="00116C4C"/>
    <w:rsid w:val="001179FA"/>
    <w:rsid w:val="00117E7A"/>
    <w:rsid w:val="001209B3"/>
    <w:rsid w:val="00122BCA"/>
    <w:rsid w:val="00122C43"/>
    <w:rsid w:val="0012382E"/>
    <w:rsid w:val="00123855"/>
    <w:rsid w:val="00123D5F"/>
    <w:rsid w:val="00124C1B"/>
    <w:rsid w:val="001264FE"/>
    <w:rsid w:val="00126B27"/>
    <w:rsid w:val="00127157"/>
    <w:rsid w:val="00127FDE"/>
    <w:rsid w:val="00130D73"/>
    <w:rsid w:val="001316F0"/>
    <w:rsid w:val="001323C0"/>
    <w:rsid w:val="001330FC"/>
    <w:rsid w:val="0013319A"/>
    <w:rsid w:val="00133FDA"/>
    <w:rsid w:val="0013591C"/>
    <w:rsid w:val="00135B21"/>
    <w:rsid w:val="00135D92"/>
    <w:rsid w:val="001360CD"/>
    <w:rsid w:val="001369AD"/>
    <w:rsid w:val="00136CB8"/>
    <w:rsid w:val="00137AA3"/>
    <w:rsid w:val="001417DF"/>
    <w:rsid w:val="00141AA7"/>
    <w:rsid w:val="00141CA0"/>
    <w:rsid w:val="00141DCB"/>
    <w:rsid w:val="00142A3A"/>
    <w:rsid w:val="00145774"/>
    <w:rsid w:val="0014586C"/>
    <w:rsid w:val="00145AAB"/>
    <w:rsid w:val="00147080"/>
    <w:rsid w:val="00147166"/>
    <w:rsid w:val="00147A5E"/>
    <w:rsid w:val="00147D85"/>
    <w:rsid w:val="00150F07"/>
    <w:rsid w:val="00151A38"/>
    <w:rsid w:val="00151DCC"/>
    <w:rsid w:val="00152B43"/>
    <w:rsid w:val="00152B4D"/>
    <w:rsid w:val="00152CC0"/>
    <w:rsid w:val="001544C2"/>
    <w:rsid w:val="0015467C"/>
    <w:rsid w:val="00154714"/>
    <w:rsid w:val="00155112"/>
    <w:rsid w:val="0015526E"/>
    <w:rsid w:val="00157139"/>
    <w:rsid w:val="00161109"/>
    <w:rsid w:val="0016170F"/>
    <w:rsid w:val="001622DD"/>
    <w:rsid w:val="00162908"/>
    <w:rsid w:val="00162960"/>
    <w:rsid w:val="00163079"/>
    <w:rsid w:val="0016410B"/>
    <w:rsid w:val="00164329"/>
    <w:rsid w:val="001648EF"/>
    <w:rsid w:val="0016562E"/>
    <w:rsid w:val="00165636"/>
    <w:rsid w:val="00166654"/>
    <w:rsid w:val="0016693D"/>
    <w:rsid w:val="00166BD6"/>
    <w:rsid w:val="00166D1A"/>
    <w:rsid w:val="0016720F"/>
    <w:rsid w:val="001707FE"/>
    <w:rsid w:val="00170B25"/>
    <w:rsid w:val="00172673"/>
    <w:rsid w:val="001727FA"/>
    <w:rsid w:val="001731F5"/>
    <w:rsid w:val="0017359D"/>
    <w:rsid w:val="00173FD9"/>
    <w:rsid w:val="00174342"/>
    <w:rsid w:val="001753C1"/>
    <w:rsid w:val="001756B6"/>
    <w:rsid w:val="001757D5"/>
    <w:rsid w:val="00175C43"/>
    <w:rsid w:val="001760C2"/>
    <w:rsid w:val="00176370"/>
    <w:rsid w:val="001776DC"/>
    <w:rsid w:val="00180AFA"/>
    <w:rsid w:val="0018129E"/>
    <w:rsid w:val="001815B3"/>
    <w:rsid w:val="0018204C"/>
    <w:rsid w:val="001820AA"/>
    <w:rsid w:val="0018228E"/>
    <w:rsid w:val="001823DE"/>
    <w:rsid w:val="0018375F"/>
    <w:rsid w:val="00184025"/>
    <w:rsid w:val="001840F0"/>
    <w:rsid w:val="001842BD"/>
    <w:rsid w:val="00184E62"/>
    <w:rsid w:val="00184FB1"/>
    <w:rsid w:val="00185DB9"/>
    <w:rsid w:val="00186DA4"/>
    <w:rsid w:val="00186EB0"/>
    <w:rsid w:val="0018736B"/>
    <w:rsid w:val="00187B12"/>
    <w:rsid w:val="001910B0"/>
    <w:rsid w:val="00191468"/>
    <w:rsid w:val="001917FF"/>
    <w:rsid w:val="0019244F"/>
    <w:rsid w:val="001927A8"/>
    <w:rsid w:val="00193305"/>
    <w:rsid w:val="001938CF"/>
    <w:rsid w:val="00193A9D"/>
    <w:rsid w:val="0019475F"/>
    <w:rsid w:val="00195B47"/>
    <w:rsid w:val="00195B9E"/>
    <w:rsid w:val="00195D91"/>
    <w:rsid w:val="001977A9"/>
    <w:rsid w:val="001977E9"/>
    <w:rsid w:val="001978B8"/>
    <w:rsid w:val="001A0626"/>
    <w:rsid w:val="001A0CE2"/>
    <w:rsid w:val="001A146A"/>
    <w:rsid w:val="001A1944"/>
    <w:rsid w:val="001A27EA"/>
    <w:rsid w:val="001A2A47"/>
    <w:rsid w:val="001A3CEB"/>
    <w:rsid w:val="001A403C"/>
    <w:rsid w:val="001A44FF"/>
    <w:rsid w:val="001A45A6"/>
    <w:rsid w:val="001A4872"/>
    <w:rsid w:val="001A4920"/>
    <w:rsid w:val="001A4E16"/>
    <w:rsid w:val="001A58C6"/>
    <w:rsid w:val="001A591F"/>
    <w:rsid w:val="001A5C95"/>
    <w:rsid w:val="001A5CC0"/>
    <w:rsid w:val="001A5E57"/>
    <w:rsid w:val="001A63D5"/>
    <w:rsid w:val="001A64E9"/>
    <w:rsid w:val="001A68DD"/>
    <w:rsid w:val="001A72E2"/>
    <w:rsid w:val="001A77A4"/>
    <w:rsid w:val="001A7A73"/>
    <w:rsid w:val="001A7C0D"/>
    <w:rsid w:val="001A7F02"/>
    <w:rsid w:val="001B00AD"/>
    <w:rsid w:val="001B0A31"/>
    <w:rsid w:val="001B0DD7"/>
    <w:rsid w:val="001B11CC"/>
    <w:rsid w:val="001B1445"/>
    <w:rsid w:val="001B260F"/>
    <w:rsid w:val="001B26C5"/>
    <w:rsid w:val="001B2851"/>
    <w:rsid w:val="001B2AE7"/>
    <w:rsid w:val="001B37ED"/>
    <w:rsid w:val="001B3910"/>
    <w:rsid w:val="001B43F8"/>
    <w:rsid w:val="001B4699"/>
    <w:rsid w:val="001B46AC"/>
    <w:rsid w:val="001B5157"/>
    <w:rsid w:val="001B5472"/>
    <w:rsid w:val="001B55AB"/>
    <w:rsid w:val="001B59EE"/>
    <w:rsid w:val="001B6646"/>
    <w:rsid w:val="001B66FB"/>
    <w:rsid w:val="001B6D30"/>
    <w:rsid w:val="001B7E97"/>
    <w:rsid w:val="001C0DB4"/>
    <w:rsid w:val="001C2B79"/>
    <w:rsid w:val="001C33D7"/>
    <w:rsid w:val="001C3D09"/>
    <w:rsid w:val="001C3E8F"/>
    <w:rsid w:val="001C4639"/>
    <w:rsid w:val="001C56F7"/>
    <w:rsid w:val="001C583A"/>
    <w:rsid w:val="001C5A4D"/>
    <w:rsid w:val="001C5C06"/>
    <w:rsid w:val="001C7092"/>
    <w:rsid w:val="001C7765"/>
    <w:rsid w:val="001D006B"/>
    <w:rsid w:val="001D0F2D"/>
    <w:rsid w:val="001D1CCC"/>
    <w:rsid w:val="001D381B"/>
    <w:rsid w:val="001D400C"/>
    <w:rsid w:val="001D4DDC"/>
    <w:rsid w:val="001D4E76"/>
    <w:rsid w:val="001D5FD8"/>
    <w:rsid w:val="001D6596"/>
    <w:rsid w:val="001D6EC5"/>
    <w:rsid w:val="001D76C4"/>
    <w:rsid w:val="001E01FD"/>
    <w:rsid w:val="001E05FD"/>
    <w:rsid w:val="001E0730"/>
    <w:rsid w:val="001E0C4A"/>
    <w:rsid w:val="001E276F"/>
    <w:rsid w:val="001E3731"/>
    <w:rsid w:val="001E3F5B"/>
    <w:rsid w:val="001E435C"/>
    <w:rsid w:val="001E440F"/>
    <w:rsid w:val="001E4745"/>
    <w:rsid w:val="001E4DCF"/>
    <w:rsid w:val="001E5128"/>
    <w:rsid w:val="001E5347"/>
    <w:rsid w:val="001E543F"/>
    <w:rsid w:val="001E5690"/>
    <w:rsid w:val="001E5C11"/>
    <w:rsid w:val="001E5C51"/>
    <w:rsid w:val="001E5D6E"/>
    <w:rsid w:val="001E7579"/>
    <w:rsid w:val="001F00C5"/>
    <w:rsid w:val="001F033A"/>
    <w:rsid w:val="001F0563"/>
    <w:rsid w:val="001F0BA4"/>
    <w:rsid w:val="001F1C82"/>
    <w:rsid w:val="001F1C94"/>
    <w:rsid w:val="001F1C97"/>
    <w:rsid w:val="001F29E0"/>
    <w:rsid w:val="001F2D33"/>
    <w:rsid w:val="001F3770"/>
    <w:rsid w:val="001F3D9E"/>
    <w:rsid w:val="001F4110"/>
    <w:rsid w:val="001F4479"/>
    <w:rsid w:val="001F4487"/>
    <w:rsid w:val="001F46F2"/>
    <w:rsid w:val="001F46FE"/>
    <w:rsid w:val="001F4899"/>
    <w:rsid w:val="001F53F7"/>
    <w:rsid w:val="001F5808"/>
    <w:rsid w:val="001F5CC1"/>
    <w:rsid w:val="001F6414"/>
    <w:rsid w:val="001F6918"/>
    <w:rsid w:val="001F6FD6"/>
    <w:rsid w:val="001F7779"/>
    <w:rsid w:val="00200457"/>
    <w:rsid w:val="002007AD"/>
    <w:rsid w:val="00200A99"/>
    <w:rsid w:val="002012FB"/>
    <w:rsid w:val="00202E37"/>
    <w:rsid w:val="00202E5A"/>
    <w:rsid w:val="0020310D"/>
    <w:rsid w:val="00203EE2"/>
    <w:rsid w:val="00204793"/>
    <w:rsid w:val="00204831"/>
    <w:rsid w:val="00204870"/>
    <w:rsid w:val="00204B56"/>
    <w:rsid w:val="00205091"/>
    <w:rsid w:val="0020550A"/>
    <w:rsid w:val="0020550D"/>
    <w:rsid w:val="00206143"/>
    <w:rsid w:val="00206AE4"/>
    <w:rsid w:val="00206FF9"/>
    <w:rsid w:val="002079AD"/>
    <w:rsid w:val="00207A71"/>
    <w:rsid w:val="00207D3D"/>
    <w:rsid w:val="002101E6"/>
    <w:rsid w:val="00210739"/>
    <w:rsid w:val="002125CB"/>
    <w:rsid w:val="00212BD5"/>
    <w:rsid w:val="002136FF"/>
    <w:rsid w:val="00213919"/>
    <w:rsid w:val="002149F0"/>
    <w:rsid w:val="002150A1"/>
    <w:rsid w:val="0021538D"/>
    <w:rsid w:val="00215F4E"/>
    <w:rsid w:val="002162BC"/>
    <w:rsid w:val="00217DAE"/>
    <w:rsid w:val="00220417"/>
    <w:rsid w:val="00220F40"/>
    <w:rsid w:val="00220F72"/>
    <w:rsid w:val="00221994"/>
    <w:rsid w:val="00222C33"/>
    <w:rsid w:val="002230B0"/>
    <w:rsid w:val="002232E0"/>
    <w:rsid w:val="002238D2"/>
    <w:rsid w:val="00223F58"/>
    <w:rsid w:val="00224BFD"/>
    <w:rsid w:val="00225040"/>
    <w:rsid w:val="00225D82"/>
    <w:rsid w:val="002267C0"/>
    <w:rsid w:val="0023098E"/>
    <w:rsid w:val="00231427"/>
    <w:rsid w:val="002319D9"/>
    <w:rsid w:val="00232104"/>
    <w:rsid w:val="00232333"/>
    <w:rsid w:val="002324B0"/>
    <w:rsid w:val="002328D6"/>
    <w:rsid w:val="0023321B"/>
    <w:rsid w:val="00233385"/>
    <w:rsid w:val="00233BF1"/>
    <w:rsid w:val="00234291"/>
    <w:rsid w:val="00234673"/>
    <w:rsid w:val="00234839"/>
    <w:rsid w:val="00234973"/>
    <w:rsid w:val="00234FF6"/>
    <w:rsid w:val="00235196"/>
    <w:rsid w:val="00235B12"/>
    <w:rsid w:val="00236EDC"/>
    <w:rsid w:val="0023707E"/>
    <w:rsid w:val="0023741D"/>
    <w:rsid w:val="00237727"/>
    <w:rsid w:val="00240C6B"/>
    <w:rsid w:val="00242E4B"/>
    <w:rsid w:val="00242EB0"/>
    <w:rsid w:val="00243769"/>
    <w:rsid w:val="0024398B"/>
    <w:rsid w:val="0024402C"/>
    <w:rsid w:val="002449AB"/>
    <w:rsid w:val="002454B3"/>
    <w:rsid w:val="0024620C"/>
    <w:rsid w:val="00246354"/>
    <w:rsid w:val="00246F66"/>
    <w:rsid w:val="00246FEF"/>
    <w:rsid w:val="002474FA"/>
    <w:rsid w:val="00250519"/>
    <w:rsid w:val="002506EB"/>
    <w:rsid w:val="00251A20"/>
    <w:rsid w:val="00252E4C"/>
    <w:rsid w:val="00253A2C"/>
    <w:rsid w:val="00253BA6"/>
    <w:rsid w:val="00254F4B"/>
    <w:rsid w:val="002554E3"/>
    <w:rsid w:val="00255B97"/>
    <w:rsid w:val="00255D6C"/>
    <w:rsid w:val="00255DB8"/>
    <w:rsid w:val="00256014"/>
    <w:rsid w:val="002564C6"/>
    <w:rsid w:val="0025791D"/>
    <w:rsid w:val="002600DF"/>
    <w:rsid w:val="00260AB9"/>
    <w:rsid w:val="00260BB7"/>
    <w:rsid w:val="0026280D"/>
    <w:rsid w:val="00262B7B"/>
    <w:rsid w:val="00262EA2"/>
    <w:rsid w:val="002638F0"/>
    <w:rsid w:val="00264196"/>
    <w:rsid w:val="0026519C"/>
    <w:rsid w:val="0026522F"/>
    <w:rsid w:val="002656B0"/>
    <w:rsid w:val="00265915"/>
    <w:rsid w:val="00265F1C"/>
    <w:rsid w:val="00266D97"/>
    <w:rsid w:val="0027027D"/>
    <w:rsid w:val="00270339"/>
    <w:rsid w:val="0027077A"/>
    <w:rsid w:val="002711AB"/>
    <w:rsid w:val="002713B7"/>
    <w:rsid w:val="00271C9F"/>
    <w:rsid w:val="002732ED"/>
    <w:rsid w:val="00274272"/>
    <w:rsid w:val="00274D79"/>
    <w:rsid w:val="0027571C"/>
    <w:rsid w:val="002758BE"/>
    <w:rsid w:val="0027604D"/>
    <w:rsid w:val="00276231"/>
    <w:rsid w:val="0027640B"/>
    <w:rsid w:val="00276921"/>
    <w:rsid w:val="00277FEA"/>
    <w:rsid w:val="00280DEF"/>
    <w:rsid w:val="00281176"/>
    <w:rsid w:val="00281563"/>
    <w:rsid w:val="00281754"/>
    <w:rsid w:val="00281CA0"/>
    <w:rsid w:val="00281FC3"/>
    <w:rsid w:val="002826B2"/>
    <w:rsid w:val="00283030"/>
    <w:rsid w:val="002839B2"/>
    <w:rsid w:val="00284CD3"/>
    <w:rsid w:val="0028545F"/>
    <w:rsid w:val="0028587B"/>
    <w:rsid w:val="0028589B"/>
    <w:rsid w:val="00285C5A"/>
    <w:rsid w:val="00285E8A"/>
    <w:rsid w:val="0028703C"/>
    <w:rsid w:val="00290C2A"/>
    <w:rsid w:val="002919C2"/>
    <w:rsid w:val="00291D16"/>
    <w:rsid w:val="00291FD9"/>
    <w:rsid w:val="002928BE"/>
    <w:rsid w:val="00292C89"/>
    <w:rsid w:val="00292D6B"/>
    <w:rsid w:val="0029328E"/>
    <w:rsid w:val="002935D1"/>
    <w:rsid w:val="0029408F"/>
    <w:rsid w:val="00294169"/>
    <w:rsid w:val="00294BA4"/>
    <w:rsid w:val="00294D4D"/>
    <w:rsid w:val="002951EA"/>
    <w:rsid w:val="00295705"/>
    <w:rsid w:val="002957AC"/>
    <w:rsid w:val="0029605D"/>
    <w:rsid w:val="00296601"/>
    <w:rsid w:val="0029667F"/>
    <w:rsid w:val="00296876"/>
    <w:rsid w:val="00296A72"/>
    <w:rsid w:val="00296E3F"/>
    <w:rsid w:val="00297EA6"/>
    <w:rsid w:val="002A1200"/>
    <w:rsid w:val="002A1BE3"/>
    <w:rsid w:val="002A22EA"/>
    <w:rsid w:val="002A2975"/>
    <w:rsid w:val="002A2DB2"/>
    <w:rsid w:val="002A328B"/>
    <w:rsid w:val="002A3622"/>
    <w:rsid w:val="002A38A6"/>
    <w:rsid w:val="002A3B0E"/>
    <w:rsid w:val="002A42B2"/>
    <w:rsid w:val="002A6EE1"/>
    <w:rsid w:val="002A6EE2"/>
    <w:rsid w:val="002A7164"/>
    <w:rsid w:val="002A781A"/>
    <w:rsid w:val="002B0060"/>
    <w:rsid w:val="002B0B69"/>
    <w:rsid w:val="002B129E"/>
    <w:rsid w:val="002B12B8"/>
    <w:rsid w:val="002B1338"/>
    <w:rsid w:val="002B15A7"/>
    <w:rsid w:val="002B2936"/>
    <w:rsid w:val="002B2E4D"/>
    <w:rsid w:val="002B3198"/>
    <w:rsid w:val="002B4E90"/>
    <w:rsid w:val="002B6AB6"/>
    <w:rsid w:val="002B7BA6"/>
    <w:rsid w:val="002C03DC"/>
    <w:rsid w:val="002C0948"/>
    <w:rsid w:val="002C0D56"/>
    <w:rsid w:val="002C1B6A"/>
    <w:rsid w:val="002C215F"/>
    <w:rsid w:val="002C2178"/>
    <w:rsid w:val="002C3A64"/>
    <w:rsid w:val="002C3C7C"/>
    <w:rsid w:val="002C3E07"/>
    <w:rsid w:val="002C480C"/>
    <w:rsid w:val="002C75EC"/>
    <w:rsid w:val="002C7C8D"/>
    <w:rsid w:val="002D029A"/>
    <w:rsid w:val="002D0931"/>
    <w:rsid w:val="002D18F5"/>
    <w:rsid w:val="002D1B0B"/>
    <w:rsid w:val="002D1DC9"/>
    <w:rsid w:val="002D223C"/>
    <w:rsid w:val="002D22FD"/>
    <w:rsid w:val="002D258C"/>
    <w:rsid w:val="002D26C5"/>
    <w:rsid w:val="002D3F59"/>
    <w:rsid w:val="002D4307"/>
    <w:rsid w:val="002D456E"/>
    <w:rsid w:val="002D4F4B"/>
    <w:rsid w:val="002D51B4"/>
    <w:rsid w:val="002D553B"/>
    <w:rsid w:val="002D5637"/>
    <w:rsid w:val="002D5724"/>
    <w:rsid w:val="002D5B70"/>
    <w:rsid w:val="002D5C6C"/>
    <w:rsid w:val="002D6372"/>
    <w:rsid w:val="002D6C1A"/>
    <w:rsid w:val="002D7C01"/>
    <w:rsid w:val="002E0632"/>
    <w:rsid w:val="002E0897"/>
    <w:rsid w:val="002E0A6B"/>
    <w:rsid w:val="002E0D53"/>
    <w:rsid w:val="002E12D0"/>
    <w:rsid w:val="002E22C1"/>
    <w:rsid w:val="002E2A9E"/>
    <w:rsid w:val="002E2F57"/>
    <w:rsid w:val="002E4776"/>
    <w:rsid w:val="002E4E1A"/>
    <w:rsid w:val="002E58F0"/>
    <w:rsid w:val="002E61E0"/>
    <w:rsid w:val="002E6214"/>
    <w:rsid w:val="002E62BD"/>
    <w:rsid w:val="002E6414"/>
    <w:rsid w:val="002E6B6C"/>
    <w:rsid w:val="002E728A"/>
    <w:rsid w:val="002E790F"/>
    <w:rsid w:val="002F040C"/>
    <w:rsid w:val="002F1EA1"/>
    <w:rsid w:val="002F304E"/>
    <w:rsid w:val="002F45ED"/>
    <w:rsid w:val="002F4934"/>
    <w:rsid w:val="002F56A8"/>
    <w:rsid w:val="002F5D0A"/>
    <w:rsid w:val="002F783F"/>
    <w:rsid w:val="002F7EA0"/>
    <w:rsid w:val="00300954"/>
    <w:rsid w:val="00300A0A"/>
    <w:rsid w:val="00301292"/>
    <w:rsid w:val="0030166E"/>
    <w:rsid w:val="0030221C"/>
    <w:rsid w:val="00302943"/>
    <w:rsid w:val="00302CAD"/>
    <w:rsid w:val="00302D13"/>
    <w:rsid w:val="0030302F"/>
    <w:rsid w:val="00304B71"/>
    <w:rsid w:val="00304C69"/>
    <w:rsid w:val="00304C95"/>
    <w:rsid w:val="00304E9B"/>
    <w:rsid w:val="00306508"/>
    <w:rsid w:val="00306D45"/>
    <w:rsid w:val="003070EA"/>
    <w:rsid w:val="00307336"/>
    <w:rsid w:val="0031057A"/>
    <w:rsid w:val="0031124F"/>
    <w:rsid w:val="00311EB6"/>
    <w:rsid w:val="00311EE0"/>
    <w:rsid w:val="00312E5D"/>
    <w:rsid w:val="0031363B"/>
    <w:rsid w:val="0031387B"/>
    <w:rsid w:val="00313CAB"/>
    <w:rsid w:val="00314EA2"/>
    <w:rsid w:val="00315F09"/>
    <w:rsid w:val="0031697E"/>
    <w:rsid w:val="003176D0"/>
    <w:rsid w:val="00317EE2"/>
    <w:rsid w:val="00320113"/>
    <w:rsid w:val="0032043B"/>
    <w:rsid w:val="0032111B"/>
    <w:rsid w:val="00323A3A"/>
    <w:rsid w:val="00323CFC"/>
    <w:rsid w:val="00325CB1"/>
    <w:rsid w:val="003267E7"/>
    <w:rsid w:val="00327CED"/>
    <w:rsid w:val="00327D21"/>
    <w:rsid w:val="00327F53"/>
    <w:rsid w:val="00327FC8"/>
    <w:rsid w:val="0033056B"/>
    <w:rsid w:val="003305F2"/>
    <w:rsid w:val="00330EBE"/>
    <w:rsid w:val="00331483"/>
    <w:rsid w:val="00332460"/>
    <w:rsid w:val="00333A08"/>
    <w:rsid w:val="00333D22"/>
    <w:rsid w:val="00334511"/>
    <w:rsid w:val="003346E5"/>
    <w:rsid w:val="00336242"/>
    <w:rsid w:val="00336DE9"/>
    <w:rsid w:val="003406E1"/>
    <w:rsid w:val="00341340"/>
    <w:rsid w:val="00341C99"/>
    <w:rsid w:val="00341DF3"/>
    <w:rsid w:val="003427F5"/>
    <w:rsid w:val="00342B2D"/>
    <w:rsid w:val="00343198"/>
    <w:rsid w:val="003432E3"/>
    <w:rsid w:val="003446A3"/>
    <w:rsid w:val="00344EEE"/>
    <w:rsid w:val="003452BD"/>
    <w:rsid w:val="003454BE"/>
    <w:rsid w:val="00345688"/>
    <w:rsid w:val="0034574E"/>
    <w:rsid w:val="0034582D"/>
    <w:rsid w:val="00346156"/>
    <w:rsid w:val="003476AA"/>
    <w:rsid w:val="0035023D"/>
    <w:rsid w:val="003504CE"/>
    <w:rsid w:val="003505C9"/>
    <w:rsid w:val="003507A1"/>
    <w:rsid w:val="003507C2"/>
    <w:rsid w:val="00352443"/>
    <w:rsid w:val="003524B2"/>
    <w:rsid w:val="00352E88"/>
    <w:rsid w:val="003538A6"/>
    <w:rsid w:val="00353AAA"/>
    <w:rsid w:val="0035407B"/>
    <w:rsid w:val="003543C4"/>
    <w:rsid w:val="00354DF7"/>
    <w:rsid w:val="003551DD"/>
    <w:rsid w:val="0035564E"/>
    <w:rsid w:val="00355B73"/>
    <w:rsid w:val="00355B84"/>
    <w:rsid w:val="00357380"/>
    <w:rsid w:val="003576C4"/>
    <w:rsid w:val="00360100"/>
    <w:rsid w:val="00360263"/>
    <w:rsid w:val="003606EB"/>
    <w:rsid w:val="00360912"/>
    <w:rsid w:val="00361056"/>
    <w:rsid w:val="00361BDE"/>
    <w:rsid w:val="00361DB7"/>
    <w:rsid w:val="003620BE"/>
    <w:rsid w:val="00362353"/>
    <w:rsid w:val="00362643"/>
    <w:rsid w:val="00363CD1"/>
    <w:rsid w:val="0036495D"/>
    <w:rsid w:val="00364ED6"/>
    <w:rsid w:val="00365624"/>
    <w:rsid w:val="00366037"/>
    <w:rsid w:val="00366B27"/>
    <w:rsid w:val="00366B99"/>
    <w:rsid w:val="00366CCC"/>
    <w:rsid w:val="00370E99"/>
    <w:rsid w:val="003710C4"/>
    <w:rsid w:val="00371645"/>
    <w:rsid w:val="003719C4"/>
    <w:rsid w:val="00371D39"/>
    <w:rsid w:val="00371D9C"/>
    <w:rsid w:val="00373AA1"/>
    <w:rsid w:val="00373F1F"/>
    <w:rsid w:val="0037443A"/>
    <w:rsid w:val="00375000"/>
    <w:rsid w:val="00375730"/>
    <w:rsid w:val="00375765"/>
    <w:rsid w:val="003759AB"/>
    <w:rsid w:val="00375A79"/>
    <w:rsid w:val="003760FC"/>
    <w:rsid w:val="00376677"/>
    <w:rsid w:val="00376D49"/>
    <w:rsid w:val="00376E5B"/>
    <w:rsid w:val="00376E77"/>
    <w:rsid w:val="003772FD"/>
    <w:rsid w:val="003775FC"/>
    <w:rsid w:val="00377D2D"/>
    <w:rsid w:val="00377DD4"/>
    <w:rsid w:val="00380369"/>
    <w:rsid w:val="0038124C"/>
    <w:rsid w:val="00381955"/>
    <w:rsid w:val="00381B34"/>
    <w:rsid w:val="00381DF3"/>
    <w:rsid w:val="00381EF8"/>
    <w:rsid w:val="0038218B"/>
    <w:rsid w:val="00382562"/>
    <w:rsid w:val="00382DAE"/>
    <w:rsid w:val="00384272"/>
    <w:rsid w:val="0038526B"/>
    <w:rsid w:val="003853AE"/>
    <w:rsid w:val="003854E2"/>
    <w:rsid w:val="003878F8"/>
    <w:rsid w:val="00390E26"/>
    <w:rsid w:val="00391AB6"/>
    <w:rsid w:val="00392628"/>
    <w:rsid w:val="00392782"/>
    <w:rsid w:val="00392833"/>
    <w:rsid w:val="00392E90"/>
    <w:rsid w:val="00392F49"/>
    <w:rsid w:val="0039359E"/>
    <w:rsid w:val="00393946"/>
    <w:rsid w:val="0039401C"/>
    <w:rsid w:val="00394121"/>
    <w:rsid w:val="00394563"/>
    <w:rsid w:val="003950F2"/>
    <w:rsid w:val="00395740"/>
    <w:rsid w:val="00395BA9"/>
    <w:rsid w:val="00395FD1"/>
    <w:rsid w:val="003962FA"/>
    <w:rsid w:val="00396762"/>
    <w:rsid w:val="00396A80"/>
    <w:rsid w:val="003A08FB"/>
    <w:rsid w:val="003A11E9"/>
    <w:rsid w:val="003A1DC4"/>
    <w:rsid w:val="003A24A9"/>
    <w:rsid w:val="003A250A"/>
    <w:rsid w:val="003A305E"/>
    <w:rsid w:val="003A36F8"/>
    <w:rsid w:val="003A3818"/>
    <w:rsid w:val="003A3DE2"/>
    <w:rsid w:val="003A4045"/>
    <w:rsid w:val="003A41C7"/>
    <w:rsid w:val="003A44B0"/>
    <w:rsid w:val="003A46AC"/>
    <w:rsid w:val="003A471B"/>
    <w:rsid w:val="003A49CD"/>
    <w:rsid w:val="003A5327"/>
    <w:rsid w:val="003A56AE"/>
    <w:rsid w:val="003A65BD"/>
    <w:rsid w:val="003A7043"/>
    <w:rsid w:val="003A725F"/>
    <w:rsid w:val="003A7C09"/>
    <w:rsid w:val="003A7DBD"/>
    <w:rsid w:val="003B0530"/>
    <w:rsid w:val="003B13BB"/>
    <w:rsid w:val="003B1A9C"/>
    <w:rsid w:val="003B1C99"/>
    <w:rsid w:val="003B2FEB"/>
    <w:rsid w:val="003B38E8"/>
    <w:rsid w:val="003B3937"/>
    <w:rsid w:val="003B39C9"/>
    <w:rsid w:val="003B3CDC"/>
    <w:rsid w:val="003B47AB"/>
    <w:rsid w:val="003B4C53"/>
    <w:rsid w:val="003B5410"/>
    <w:rsid w:val="003B5FF1"/>
    <w:rsid w:val="003B6AE2"/>
    <w:rsid w:val="003B795F"/>
    <w:rsid w:val="003C0059"/>
    <w:rsid w:val="003C08FF"/>
    <w:rsid w:val="003C0F0C"/>
    <w:rsid w:val="003C1323"/>
    <w:rsid w:val="003C1A23"/>
    <w:rsid w:val="003C1BA7"/>
    <w:rsid w:val="003C298E"/>
    <w:rsid w:val="003C3189"/>
    <w:rsid w:val="003C3267"/>
    <w:rsid w:val="003C422F"/>
    <w:rsid w:val="003C435A"/>
    <w:rsid w:val="003C4514"/>
    <w:rsid w:val="003C479B"/>
    <w:rsid w:val="003C5598"/>
    <w:rsid w:val="003C567B"/>
    <w:rsid w:val="003C60F4"/>
    <w:rsid w:val="003C716B"/>
    <w:rsid w:val="003D0E3D"/>
    <w:rsid w:val="003D1112"/>
    <w:rsid w:val="003D11F4"/>
    <w:rsid w:val="003D1250"/>
    <w:rsid w:val="003D168C"/>
    <w:rsid w:val="003D1FC1"/>
    <w:rsid w:val="003D212E"/>
    <w:rsid w:val="003D340F"/>
    <w:rsid w:val="003D499C"/>
    <w:rsid w:val="003D58CC"/>
    <w:rsid w:val="003D5C7F"/>
    <w:rsid w:val="003D5E91"/>
    <w:rsid w:val="003D6C05"/>
    <w:rsid w:val="003D7100"/>
    <w:rsid w:val="003D7356"/>
    <w:rsid w:val="003D76B4"/>
    <w:rsid w:val="003D77FA"/>
    <w:rsid w:val="003E14DF"/>
    <w:rsid w:val="003E197A"/>
    <w:rsid w:val="003E24CB"/>
    <w:rsid w:val="003E35C4"/>
    <w:rsid w:val="003E3A62"/>
    <w:rsid w:val="003E3CAD"/>
    <w:rsid w:val="003E42F1"/>
    <w:rsid w:val="003E44E5"/>
    <w:rsid w:val="003E50FE"/>
    <w:rsid w:val="003E5285"/>
    <w:rsid w:val="003E6095"/>
    <w:rsid w:val="003E65FD"/>
    <w:rsid w:val="003E6A8B"/>
    <w:rsid w:val="003E6B49"/>
    <w:rsid w:val="003E6BE4"/>
    <w:rsid w:val="003E6C57"/>
    <w:rsid w:val="003E718A"/>
    <w:rsid w:val="003E7D9E"/>
    <w:rsid w:val="003F0131"/>
    <w:rsid w:val="003F02AC"/>
    <w:rsid w:val="003F0C07"/>
    <w:rsid w:val="003F0E25"/>
    <w:rsid w:val="003F0E70"/>
    <w:rsid w:val="003F1C26"/>
    <w:rsid w:val="003F1EEC"/>
    <w:rsid w:val="003F2048"/>
    <w:rsid w:val="003F222A"/>
    <w:rsid w:val="003F22D2"/>
    <w:rsid w:val="003F2688"/>
    <w:rsid w:val="003F2974"/>
    <w:rsid w:val="003F3832"/>
    <w:rsid w:val="003F38C3"/>
    <w:rsid w:val="003F3D66"/>
    <w:rsid w:val="003F414C"/>
    <w:rsid w:val="003F426B"/>
    <w:rsid w:val="003F4454"/>
    <w:rsid w:val="003F4542"/>
    <w:rsid w:val="003F49D4"/>
    <w:rsid w:val="003F5614"/>
    <w:rsid w:val="003F56C8"/>
    <w:rsid w:val="003F6296"/>
    <w:rsid w:val="003F6D39"/>
    <w:rsid w:val="003F70F6"/>
    <w:rsid w:val="003F7786"/>
    <w:rsid w:val="003F7FF6"/>
    <w:rsid w:val="0040018F"/>
    <w:rsid w:val="004001F5"/>
    <w:rsid w:val="00400930"/>
    <w:rsid w:val="004009B0"/>
    <w:rsid w:val="00400C08"/>
    <w:rsid w:val="00400F91"/>
    <w:rsid w:val="00401171"/>
    <w:rsid w:val="004015A3"/>
    <w:rsid w:val="00401904"/>
    <w:rsid w:val="00403642"/>
    <w:rsid w:val="00403C91"/>
    <w:rsid w:val="00403E9D"/>
    <w:rsid w:val="00404332"/>
    <w:rsid w:val="0040473B"/>
    <w:rsid w:val="0040528B"/>
    <w:rsid w:val="00406B02"/>
    <w:rsid w:val="004072FF"/>
    <w:rsid w:val="004101A0"/>
    <w:rsid w:val="004111D6"/>
    <w:rsid w:val="004114BA"/>
    <w:rsid w:val="00412E87"/>
    <w:rsid w:val="0041310B"/>
    <w:rsid w:val="00413275"/>
    <w:rsid w:val="004134E5"/>
    <w:rsid w:val="004152E8"/>
    <w:rsid w:val="0041680F"/>
    <w:rsid w:val="00416F8B"/>
    <w:rsid w:val="00416FC4"/>
    <w:rsid w:val="004174CF"/>
    <w:rsid w:val="00417605"/>
    <w:rsid w:val="00417B77"/>
    <w:rsid w:val="004207B8"/>
    <w:rsid w:val="00420BE0"/>
    <w:rsid w:val="00420D6C"/>
    <w:rsid w:val="00420E84"/>
    <w:rsid w:val="00421012"/>
    <w:rsid w:val="004212CD"/>
    <w:rsid w:val="004219B7"/>
    <w:rsid w:val="00422434"/>
    <w:rsid w:val="004225F1"/>
    <w:rsid w:val="0042282B"/>
    <w:rsid w:val="004228C5"/>
    <w:rsid w:val="00422A31"/>
    <w:rsid w:val="004231AD"/>
    <w:rsid w:val="004233D6"/>
    <w:rsid w:val="00424A01"/>
    <w:rsid w:val="0042542A"/>
    <w:rsid w:val="00425734"/>
    <w:rsid w:val="00426F75"/>
    <w:rsid w:val="00426FF7"/>
    <w:rsid w:val="004271B3"/>
    <w:rsid w:val="0042746C"/>
    <w:rsid w:val="004274EC"/>
    <w:rsid w:val="00430D56"/>
    <w:rsid w:val="004318AA"/>
    <w:rsid w:val="0043211F"/>
    <w:rsid w:val="00433F2E"/>
    <w:rsid w:val="00434178"/>
    <w:rsid w:val="0043491C"/>
    <w:rsid w:val="00434965"/>
    <w:rsid w:val="00434B44"/>
    <w:rsid w:val="0043539F"/>
    <w:rsid w:val="00436CD2"/>
    <w:rsid w:val="00436F03"/>
    <w:rsid w:val="00437025"/>
    <w:rsid w:val="00437104"/>
    <w:rsid w:val="00437224"/>
    <w:rsid w:val="004376F1"/>
    <w:rsid w:val="00437A56"/>
    <w:rsid w:val="00437ED9"/>
    <w:rsid w:val="00440001"/>
    <w:rsid w:val="00440182"/>
    <w:rsid w:val="004407F2"/>
    <w:rsid w:val="0044106D"/>
    <w:rsid w:val="00441942"/>
    <w:rsid w:val="004431B5"/>
    <w:rsid w:val="00444E82"/>
    <w:rsid w:val="00444F27"/>
    <w:rsid w:val="004453A1"/>
    <w:rsid w:val="004454D6"/>
    <w:rsid w:val="0044676F"/>
    <w:rsid w:val="00446954"/>
    <w:rsid w:val="004475B7"/>
    <w:rsid w:val="004476EC"/>
    <w:rsid w:val="00447963"/>
    <w:rsid w:val="00450331"/>
    <w:rsid w:val="00451387"/>
    <w:rsid w:val="00451902"/>
    <w:rsid w:val="00451FCB"/>
    <w:rsid w:val="00452156"/>
    <w:rsid w:val="0045217D"/>
    <w:rsid w:val="00452196"/>
    <w:rsid w:val="00452BFD"/>
    <w:rsid w:val="00453367"/>
    <w:rsid w:val="004534EF"/>
    <w:rsid w:val="0045384F"/>
    <w:rsid w:val="00453A93"/>
    <w:rsid w:val="004542EA"/>
    <w:rsid w:val="00454396"/>
    <w:rsid w:val="0045540F"/>
    <w:rsid w:val="0045583E"/>
    <w:rsid w:val="00457D55"/>
    <w:rsid w:val="00460E65"/>
    <w:rsid w:val="0046111D"/>
    <w:rsid w:val="00461964"/>
    <w:rsid w:val="00462281"/>
    <w:rsid w:val="004624EB"/>
    <w:rsid w:val="00462A0D"/>
    <w:rsid w:val="004636D4"/>
    <w:rsid w:val="00463A61"/>
    <w:rsid w:val="00463D31"/>
    <w:rsid w:val="00463F12"/>
    <w:rsid w:val="00464008"/>
    <w:rsid w:val="00464C50"/>
    <w:rsid w:val="00464E88"/>
    <w:rsid w:val="00465A2F"/>
    <w:rsid w:val="004678F0"/>
    <w:rsid w:val="00467C1E"/>
    <w:rsid w:val="00470C0C"/>
    <w:rsid w:val="00470CAA"/>
    <w:rsid w:val="00471F0A"/>
    <w:rsid w:val="00472219"/>
    <w:rsid w:val="0047318E"/>
    <w:rsid w:val="004746ED"/>
    <w:rsid w:val="00475029"/>
    <w:rsid w:val="00476182"/>
    <w:rsid w:val="004761AF"/>
    <w:rsid w:val="00476F42"/>
    <w:rsid w:val="00477145"/>
    <w:rsid w:val="0047740E"/>
    <w:rsid w:val="00477E35"/>
    <w:rsid w:val="00480A66"/>
    <w:rsid w:val="00480C50"/>
    <w:rsid w:val="00480CD8"/>
    <w:rsid w:val="00480D1E"/>
    <w:rsid w:val="0048127A"/>
    <w:rsid w:val="004818C2"/>
    <w:rsid w:val="00481AFC"/>
    <w:rsid w:val="00481B4E"/>
    <w:rsid w:val="0048231E"/>
    <w:rsid w:val="00482665"/>
    <w:rsid w:val="00482A41"/>
    <w:rsid w:val="0048312D"/>
    <w:rsid w:val="00484087"/>
    <w:rsid w:val="00484323"/>
    <w:rsid w:val="00484AB6"/>
    <w:rsid w:val="0048503B"/>
    <w:rsid w:val="004858CE"/>
    <w:rsid w:val="004859C2"/>
    <w:rsid w:val="00485A04"/>
    <w:rsid w:val="00485E77"/>
    <w:rsid w:val="0048659A"/>
    <w:rsid w:val="00486F41"/>
    <w:rsid w:val="004872EC"/>
    <w:rsid w:val="0048756F"/>
    <w:rsid w:val="004905AA"/>
    <w:rsid w:val="004913DC"/>
    <w:rsid w:val="00491835"/>
    <w:rsid w:val="00491BD2"/>
    <w:rsid w:val="0049203B"/>
    <w:rsid w:val="004921A0"/>
    <w:rsid w:val="00492D6A"/>
    <w:rsid w:val="00492FDE"/>
    <w:rsid w:val="00493A5E"/>
    <w:rsid w:val="00493FE4"/>
    <w:rsid w:val="00494253"/>
    <w:rsid w:val="004947A5"/>
    <w:rsid w:val="00494E02"/>
    <w:rsid w:val="0049557C"/>
    <w:rsid w:val="004956C9"/>
    <w:rsid w:val="00495856"/>
    <w:rsid w:val="00495DCA"/>
    <w:rsid w:val="00496BD5"/>
    <w:rsid w:val="004970B5"/>
    <w:rsid w:val="00497CF5"/>
    <w:rsid w:val="004A01B7"/>
    <w:rsid w:val="004A1500"/>
    <w:rsid w:val="004A1555"/>
    <w:rsid w:val="004A1983"/>
    <w:rsid w:val="004A1F0B"/>
    <w:rsid w:val="004A2B5D"/>
    <w:rsid w:val="004A37C3"/>
    <w:rsid w:val="004A4898"/>
    <w:rsid w:val="004A4BF0"/>
    <w:rsid w:val="004A5234"/>
    <w:rsid w:val="004A550D"/>
    <w:rsid w:val="004A5621"/>
    <w:rsid w:val="004A56F8"/>
    <w:rsid w:val="004A5967"/>
    <w:rsid w:val="004A6901"/>
    <w:rsid w:val="004A6F20"/>
    <w:rsid w:val="004A7126"/>
    <w:rsid w:val="004A7329"/>
    <w:rsid w:val="004A7AE7"/>
    <w:rsid w:val="004B0A2F"/>
    <w:rsid w:val="004B0B3D"/>
    <w:rsid w:val="004B1CBC"/>
    <w:rsid w:val="004B1F77"/>
    <w:rsid w:val="004B26BD"/>
    <w:rsid w:val="004B375A"/>
    <w:rsid w:val="004B3799"/>
    <w:rsid w:val="004B3BE7"/>
    <w:rsid w:val="004B3D26"/>
    <w:rsid w:val="004B4017"/>
    <w:rsid w:val="004B5E09"/>
    <w:rsid w:val="004B6131"/>
    <w:rsid w:val="004B6B7B"/>
    <w:rsid w:val="004B71CD"/>
    <w:rsid w:val="004B7BDD"/>
    <w:rsid w:val="004C01E1"/>
    <w:rsid w:val="004C079D"/>
    <w:rsid w:val="004C0E06"/>
    <w:rsid w:val="004C11CD"/>
    <w:rsid w:val="004C131C"/>
    <w:rsid w:val="004C188E"/>
    <w:rsid w:val="004C19A2"/>
    <w:rsid w:val="004C3C38"/>
    <w:rsid w:val="004C449F"/>
    <w:rsid w:val="004C4A58"/>
    <w:rsid w:val="004C53BD"/>
    <w:rsid w:val="004C64EF"/>
    <w:rsid w:val="004C6F03"/>
    <w:rsid w:val="004D0303"/>
    <w:rsid w:val="004D19A4"/>
    <w:rsid w:val="004D2873"/>
    <w:rsid w:val="004D2BFD"/>
    <w:rsid w:val="004D2FE3"/>
    <w:rsid w:val="004D3096"/>
    <w:rsid w:val="004D34B6"/>
    <w:rsid w:val="004D5C28"/>
    <w:rsid w:val="004D63D0"/>
    <w:rsid w:val="004D6755"/>
    <w:rsid w:val="004E221A"/>
    <w:rsid w:val="004E33FB"/>
    <w:rsid w:val="004E3CBD"/>
    <w:rsid w:val="004E5667"/>
    <w:rsid w:val="004E5801"/>
    <w:rsid w:val="004E5F1C"/>
    <w:rsid w:val="004E6508"/>
    <w:rsid w:val="004E66A4"/>
    <w:rsid w:val="004E683F"/>
    <w:rsid w:val="004E72EB"/>
    <w:rsid w:val="004E75AC"/>
    <w:rsid w:val="004E7D4C"/>
    <w:rsid w:val="004E7D8E"/>
    <w:rsid w:val="004F0331"/>
    <w:rsid w:val="004F0C38"/>
    <w:rsid w:val="004F21AE"/>
    <w:rsid w:val="004F25DC"/>
    <w:rsid w:val="004F2EB3"/>
    <w:rsid w:val="004F2EDC"/>
    <w:rsid w:val="004F2EEC"/>
    <w:rsid w:val="004F2FE9"/>
    <w:rsid w:val="004F4167"/>
    <w:rsid w:val="004F4986"/>
    <w:rsid w:val="004F50D2"/>
    <w:rsid w:val="004F59A0"/>
    <w:rsid w:val="004F5A0C"/>
    <w:rsid w:val="004F60F7"/>
    <w:rsid w:val="004F62CC"/>
    <w:rsid w:val="004F694E"/>
    <w:rsid w:val="004F6D56"/>
    <w:rsid w:val="004F79F6"/>
    <w:rsid w:val="00500148"/>
    <w:rsid w:val="00500DFE"/>
    <w:rsid w:val="005018D9"/>
    <w:rsid w:val="00501B95"/>
    <w:rsid w:val="00503946"/>
    <w:rsid w:val="005039B4"/>
    <w:rsid w:val="00503EC2"/>
    <w:rsid w:val="00503F43"/>
    <w:rsid w:val="00505F76"/>
    <w:rsid w:val="00505FE4"/>
    <w:rsid w:val="005060EC"/>
    <w:rsid w:val="00506BCA"/>
    <w:rsid w:val="00506C9F"/>
    <w:rsid w:val="00506E3F"/>
    <w:rsid w:val="00507363"/>
    <w:rsid w:val="005078B8"/>
    <w:rsid w:val="0051140B"/>
    <w:rsid w:val="00511700"/>
    <w:rsid w:val="005117A5"/>
    <w:rsid w:val="00511BF8"/>
    <w:rsid w:val="00512A5E"/>
    <w:rsid w:val="00512BD3"/>
    <w:rsid w:val="005131B4"/>
    <w:rsid w:val="005137E6"/>
    <w:rsid w:val="00513B40"/>
    <w:rsid w:val="00514AAE"/>
    <w:rsid w:val="00515C4E"/>
    <w:rsid w:val="00516415"/>
    <w:rsid w:val="00517793"/>
    <w:rsid w:val="005202EA"/>
    <w:rsid w:val="0052060B"/>
    <w:rsid w:val="00520E0D"/>
    <w:rsid w:val="005215BF"/>
    <w:rsid w:val="005216A9"/>
    <w:rsid w:val="005222B0"/>
    <w:rsid w:val="00522D2C"/>
    <w:rsid w:val="00522F6C"/>
    <w:rsid w:val="00525F1F"/>
    <w:rsid w:val="0052641D"/>
    <w:rsid w:val="00527D29"/>
    <w:rsid w:val="00530653"/>
    <w:rsid w:val="0053079F"/>
    <w:rsid w:val="0053094B"/>
    <w:rsid w:val="00532359"/>
    <w:rsid w:val="005325E6"/>
    <w:rsid w:val="00532D36"/>
    <w:rsid w:val="0053336B"/>
    <w:rsid w:val="005336B1"/>
    <w:rsid w:val="005338D8"/>
    <w:rsid w:val="005338E6"/>
    <w:rsid w:val="0053393C"/>
    <w:rsid w:val="005344CF"/>
    <w:rsid w:val="005347BB"/>
    <w:rsid w:val="005351B8"/>
    <w:rsid w:val="00536AE9"/>
    <w:rsid w:val="00537AC2"/>
    <w:rsid w:val="00537B08"/>
    <w:rsid w:val="00540CB6"/>
    <w:rsid w:val="00541189"/>
    <w:rsid w:val="005413B4"/>
    <w:rsid w:val="00543246"/>
    <w:rsid w:val="00543CB3"/>
    <w:rsid w:val="005444E1"/>
    <w:rsid w:val="00544B74"/>
    <w:rsid w:val="0054511C"/>
    <w:rsid w:val="00545D67"/>
    <w:rsid w:val="005465E1"/>
    <w:rsid w:val="00550745"/>
    <w:rsid w:val="00550AB3"/>
    <w:rsid w:val="00550AC5"/>
    <w:rsid w:val="005511D2"/>
    <w:rsid w:val="00551EFD"/>
    <w:rsid w:val="00552A33"/>
    <w:rsid w:val="00552B13"/>
    <w:rsid w:val="0055485F"/>
    <w:rsid w:val="00554B54"/>
    <w:rsid w:val="00554E15"/>
    <w:rsid w:val="005556BE"/>
    <w:rsid w:val="005559AE"/>
    <w:rsid w:val="005577C7"/>
    <w:rsid w:val="00557DEB"/>
    <w:rsid w:val="00557F13"/>
    <w:rsid w:val="00560635"/>
    <w:rsid w:val="005610FC"/>
    <w:rsid w:val="0056183F"/>
    <w:rsid w:val="00562658"/>
    <w:rsid w:val="00562FC1"/>
    <w:rsid w:val="00563F4C"/>
    <w:rsid w:val="00564177"/>
    <w:rsid w:val="00564785"/>
    <w:rsid w:val="0056492A"/>
    <w:rsid w:val="00565AEB"/>
    <w:rsid w:val="005663DD"/>
    <w:rsid w:val="005669FD"/>
    <w:rsid w:val="005670B3"/>
    <w:rsid w:val="00567601"/>
    <w:rsid w:val="00567A7C"/>
    <w:rsid w:val="00567B42"/>
    <w:rsid w:val="005708A5"/>
    <w:rsid w:val="00573174"/>
    <w:rsid w:val="005735F0"/>
    <w:rsid w:val="00573A63"/>
    <w:rsid w:val="00574564"/>
    <w:rsid w:val="00574CDC"/>
    <w:rsid w:val="00575573"/>
    <w:rsid w:val="00575F39"/>
    <w:rsid w:val="0057770D"/>
    <w:rsid w:val="00577CD1"/>
    <w:rsid w:val="00577D05"/>
    <w:rsid w:val="00580970"/>
    <w:rsid w:val="0058101D"/>
    <w:rsid w:val="00581398"/>
    <w:rsid w:val="0058166D"/>
    <w:rsid w:val="00581802"/>
    <w:rsid w:val="005818F1"/>
    <w:rsid w:val="005823A5"/>
    <w:rsid w:val="005832A1"/>
    <w:rsid w:val="005839B5"/>
    <w:rsid w:val="00583B89"/>
    <w:rsid w:val="00584764"/>
    <w:rsid w:val="00585F68"/>
    <w:rsid w:val="0058627C"/>
    <w:rsid w:val="0058656D"/>
    <w:rsid w:val="00586700"/>
    <w:rsid w:val="00587036"/>
    <w:rsid w:val="00587BFF"/>
    <w:rsid w:val="005906B4"/>
    <w:rsid w:val="005907CE"/>
    <w:rsid w:val="00590948"/>
    <w:rsid w:val="00590C22"/>
    <w:rsid w:val="00591307"/>
    <w:rsid w:val="0059175C"/>
    <w:rsid w:val="00591F65"/>
    <w:rsid w:val="00592847"/>
    <w:rsid w:val="00592DD6"/>
    <w:rsid w:val="00593BA7"/>
    <w:rsid w:val="00593F4A"/>
    <w:rsid w:val="0059405B"/>
    <w:rsid w:val="0059451B"/>
    <w:rsid w:val="005952AA"/>
    <w:rsid w:val="005952F6"/>
    <w:rsid w:val="005959C5"/>
    <w:rsid w:val="005960C2"/>
    <w:rsid w:val="00596A86"/>
    <w:rsid w:val="00597223"/>
    <w:rsid w:val="00597A38"/>
    <w:rsid w:val="00597EBB"/>
    <w:rsid w:val="005A27D7"/>
    <w:rsid w:val="005A287E"/>
    <w:rsid w:val="005A2894"/>
    <w:rsid w:val="005A4545"/>
    <w:rsid w:val="005A49A4"/>
    <w:rsid w:val="005A4D9D"/>
    <w:rsid w:val="005A5839"/>
    <w:rsid w:val="005A5A76"/>
    <w:rsid w:val="005A5B30"/>
    <w:rsid w:val="005A700E"/>
    <w:rsid w:val="005A70C3"/>
    <w:rsid w:val="005A74B9"/>
    <w:rsid w:val="005A76CD"/>
    <w:rsid w:val="005A79A7"/>
    <w:rsid w:val="005A7D73"/>
    <w:rsid w:val="005B1B93"/>
    <w:rsid w:val="005B1E5C"/>
    <w:rsid w:val="005B257D"/>
    <w:rsid w:val="005B2692"/>
    <w:rsid w:val="005B2FD9"/>
    <w:rsid w:val="005B3347"/>
    <w:rsid w:val="005B35BD"/>
    <w:rsid w:val="005B37D2"/>
    <w:rsid w:val="005B3C62"/>
    <w:rsid w:val="005B3D0A"/>
    <w:rsid w:val="005B44B9"/>
    <w:rsid w:val="005B49CB"/>
    <w:rsid w:val="005B4C7F"/>
    <w:rsid w:val="005B4F45"/>
    <w:rsid w:val="005B5F9A"/>
    <w:rsid w:val="005B635B"/>
    <w:rsid w:val="005B7C8F"/>
    <w:rsid w:val="005C106C"/>
    <w:rsid w:val="005C1410"/>
    <w:rsid w:val="005C158E"/>
    <w:rsid w:val="005C16B5"/>
    <w:rsid w:val="005C1708"/>
    <w:rsid w:val="005C1ABB"/>
    <w:rsid w:val="005C2892"/>
    <w:rsid w:val="005C2BB8"/>
    <w:rsid w:val="005C2DA5"/>
    <w:rsid w:val="005C336C"/>
    <w:rsid w:val="005C39C7"/>
    <w:rsid w:val="005C3E76"/>
    <w:rsid w:val="005C45E0"/>
    <w:rsid w:val="005C4FFB"/>
    <w:rsid w:val="005C518B"/>
    <w:rsid w:val="005C5693"/>
    <w:rsid w:val="005C5E2D"/>
    <w:rsid w:val="005C66C1"/>
    <w:rsid w:val="005D0964"/>
    <w:rsid w:val="005D119F"/>
    <w:rsid w:val="005D131A"/>
    <w:rsid w:val="005D1FE7"/>
    <w:rsid w:val="005D3406"/>
    <w:rsid w:val="005D5193"/>
    <w:rsid w:val="005D541D"/>
    <w:rsid w:val="005D6A7A"/>
    <w:rsid w:val="005D6C47"/>
    <w:rsid w:val="005D6EE4"/>
    <w:rsid w:val="005D7203"/>
    <w:rsid w:val="005D7681"/>
    <w:rsid w:val="005D7AEA"/>
    <w:rsid w:val="005D7B1E"/>
    <w:rsid w:val="005D7D75"/>
    <w:rsid w:val="005D7D76"/>
    <w:rsid w:val="005E0F23"/>
    <w:rsid w:val="005E3102"/>
    <w:rsid w:val="005E328E"/>
    <w:rsid w:val="005E3444"/>
    <w:rsid w:val="005E52DD"/>
    <w:rsid w:val="005E5648"/>
    <w:rsid w:val="005E6424"/>
    <w:rsid w:val="005E6884"/>
    <w:rsid w:val="005E6BD7"/>
    <w:rsid w:val="005E6FBD"/>
    <w:rsid w:val="005E709C"/>
    <w:rsid w:val="005E712D"/>
    <w:rsid w:val="005F0317"/>
    <w:rsid w:val="005F0506"/>
    <w:rsid w:val="005F05E2"/>
    <w:rsid w:val="005F0644"/>
    <w:rsid w:val="005F077D"/>
    <w:rsid w:val="005F0A96"/>
    <w:rsid w:val="005F0D50"/>
    <w:rsid w:val="005F1080"/>
    <w:rsid w:val="005F1611"/>
    <w:rsid w:val="005F1A7F"/>
    <w:rsid w:val="005F21A0"/>
    <w:rsid w:val="005F23AE"/>
    <w:rsid w:val="005F2465"/>
    <w:rsid w:val="005F3661"/>
    <w:rsid w:val="005F36DB"/>
    <w:rsid w:val="005F407E"/>
    <w:rsid w:val="005F40B9"/>
    <w:rsid w:val="005F42BC"/>
    <w:rsid w:val="005F44DD"/>
    <w:rsid w:val="005F4B1E"/>
    <w:rsid w:val="005F4C48"/>
    <w:rsid w:val="005F5A5B"/>
    <w:rsid w:val="005F62DD"/>
    <w:rsid w:val="005F7238"/>
    <w:rsid w:val="005F766C"/>
    <w:rsid w:val="00601438"/>
    <w:rsid w:val="0060185D"/>
    <w:rsid w:val="00601BD5"/>
    <w:rsid w:val="00602253"/>
    <w:rsid w:val="0060259A"/>
    <w:rsid w:val="0060381B"/>
    <w:rsid w:val="006038E5"/>
    <w:rsid w:val="00603B48"/>
    <w:rsid w:val="00604045"/>
    <w:rsid w:val="006048CB"/>
    <w:rsid w:val="00605C0A"/>
    <w:rsid w:val="00605CA4"/>
    <w:rsid w:val="00606BD7"/>
    <w:rsid w:val="006079E1"/>
    <w:rsid w:val="00607B86"/>
    <w:rsid w:val="00610295"/>
    <w:rsid w:val="00610405"/>
    <w:rsid w:val="00611380"/>
    <w:rsid w:val="00611844"/>
    <w:rsid w:val="006118C5"/>
    <w:rsid w:val="00611A77"/>
    <w:rsid w:val="00611CA1"/>
    <w:rsid w:val="00612967"/>
    <w:rsid w:val="00612C27"/>
    <w:rsid w:val="006131C1"/>
    <w:rsid w:val="00613378"/>
    <w:rsid w:val="006133C0"/>
    <w:rsid w:val="006146B0"/>
    <w:rsid w:val="006150E6"/>
    <w:rsid w:val="006160B1"/>
    <w:rsid w:val="00616566"/>
    <w:rsid w:val="006167F5"/>
    <w:rsid w:val="0061681F"/>
    <w:rsid w:val="00616D8E"/>
    <w:rsid w:val="00621AAA"/>
    <w:rsid w:val="006223F8"/>
    <w:rsid w:val="006227A0"/>
    <w:rsid w:val="00622BBD"/>
    <w:rsid w:val="00623411"/>
    <w:rsid w:val="00623696"/>
    <w:rsid w:val="006246DC"/>
    <w:rsid w:val="00624A57"/>
    <w:rsid w:val="00625354"/>
    <w:rsid w:val="006256AA"/>
    <w:rsid w:val="00626FAC"/>
    <w:rsid w:val="00627190"/>
    <w:rsid w:val="00627554"/>
    <w:rsid w:val="00630AAF"/>
    <w:rsid w:val="00631ABB"/>
    <w:rsid w:val="00631B87"/>
    <w:rsid w:val="006331ED"/>
    <w:rsid w:val="00633284"/>
    <w:rsid w:val="00633944"/>
    <w:rsid w:val="00633967"/>
    <w:rsid w:val="00633CF4"/>
    <w:rsid w:val="00633DE7"/>
    <w:rsid w:val="00633E67"/>
    <w:rsid w:val="006346C7"/>
    <w:rsid w:val="00634F00"/>
    <w:rsid w:val="00635A24"/>
    <w:rsid w:val="00636020"/>
    <w:rsid w:val="00636B15"/>
    <w:rsid w:val="00636D39"/>
    <w:rsid w:val="00637071"/>
    <w:rsid w:val="006371F9"/>
    <w:rsid w:val="006423C3"/>
    <w:rsid w:val="00642648"/>
    <w:rsid w:val="00642864"/>
    <w:rsid w:val="0064517D"/>
    <w:rsid w:val="006455B8"/>
    <w:rsid w:val="00646563"/>
    <w:rsid w:val="00646AA8"/>
    <w:rsid w:val="006473FF"/>
    <w:rsid w:val="00650601"/>
    <w:rsid w:val="00650921"/>
    <w:rsid w:val="00650D9F"/>
    <w:rsid w:val="006520A4"/>
    <w:rsid w:val="00652B9D"/>
    <w:rsid w:val="00653909"/>
    <w:rsid w:val="006541BE"/>
    <w:rsid w:val="00654E33"/>
    <w:rsid w:val="00654E75"/>
    <w:rsid w:val="00654F11"/>
    <w:rsid w:val="006550F3"/>
    <w:rsid w:val="006553BC"/>
    <w:rsid w:val="00655E5A"/>
    <w:rsid w:val="00656595"/>
    <w:rsid w:val="006569F4"/>
    <w:rsid w:val="00656E66"/>
    <w:rsid w:val="00657BFF"/>
    <w:rsid w:val="00660021"/>
    <w:rsid w:val="006609D3"/>
    <w:rsid w:val="00661484"/>
    <w:rsid w:val="00661B89"/>
    <w:rsid w:val="00662678"/>
    <w:rsid w:val="00662F47"/>
    <w:rsid w:val="00663FD9"/>
    <w:rsid w:val="006640FC"/>
    <w:rsid w:val="00664436"/>
    <w:rsid w:val="006644DE"/>
    <w:rsid w:val="00664BC8"/>
    <w:rsid w:val="00664F7F"/>
    <w:rsid w:val="0066500E"/>
    <w:rsid w:val="00665374"/>
    <w:rsid w:val="00665AAB"/>
    <w:rsid w:val="00665B39"/>
    <w:rsid w:val="00665EF0"/>
    <w:rsid w:val="00666D46"/>
    <w:rsid w:val="0066706C"/>
    <w:rsid w:val="0066729A"/>
    <w:rsid w:val="00667AD0"/>
    <w:rsid w:val="006705EF"/>
    <w:rsid w:val="0067104C"/>
    <w:rsid w:val="00671207"/>
    <w:rsid w:val="00671281"/>
    <w:rsid w:val="00671810"/>
    <w:rsid w:val="00673E14"/>
    <w:rsid w:val="006750AD"/>
    <w:rsid w:val="00675C7D"/>
    <w:rsid w:val="00676015"/>
    <w:rsid w:val="006764CD"/>
    <w:rsid w:val="00676C78"/>
    <w:rsid w:val="006809CE"/>
    <w:rsid w:val="00681543"/>
    <w:rsid w:val="00682074"/>
    <w:rsid w:val="0068265A"/>
    <w:rsid w:val="0068278F"/>
    <w:rsid w:val="00682C1C"/>
    <w:rsid w:val="00683353"/>
    <w:rsid w:val="006835C8"/>
    <w:rsid w:val="00683633"/>
    <w:rsid w:val="00683B4C"/>
    <w:rsid w:val="0068433A"/>
    <w:rsid w:val="006848F9"/>
    <w:rsid w:val="00684D81"/>
    <w:rsid w:val="006856A7"/>
    <w:rsid w:val="0068593A"/>
    <w:rsid w:val="006859F1"/>
    <w:rsid w:val="00685F0D"/>
    <w:rsid w:val="00686255"/>
    <w:rsid w:val="00686C03"/>
    <w:rsid w:val="00686E18"/>
    <w:rsid w:val="0068765F"/>
    <w:rsid w:val="0068792C"/>
    <w:rsid w:val="00687BDC"/>
    <w:rsid w:val="00690233"/>
    <w:rsid w:val="0069053B"/>
    <w:rsid w:val="0069090C"/>
    <w:rsid w:val="006912D4"/>
    <w:rsid w:val="00691736"/>
    <w:rsid w:val="00692CC6"/>
    <w:rsid w:val="006937EA"/>
    <w:rsid w:val="00693B69"/>
    <w:rsid w:val="00694175"/>
    <w:rsid w:val="00694820"/>
    <w:rsid w:val="00694922"/>
    <w:rsid w:val="00694C48"/>
    <w:rsid w:val="0069529B"/>
    <w:rsid w:val="0069566C"/>
    <w:rsid w:val="006958CB"/>
    <w:rsid w:val="00695F19"/>
    <w:rsid w:val="0069636F"/>
    <w:rsid w:val="00696B0B"/>
    <w:rsid w:val="0069707A"/>
    <w:rsid w:val="006A16AC"/>
    <w:rsid w:val="006A184C"/>
    <w:rsid w:val="006A2194"/>
    <w:rsid w:val="006A223B"/>
    <w:rsid w:val="006A2E37"/>
    <w:rsid w:val="006A2EF8"/>
    <w:rsid w:val="006A357B"/>
    <w:rsid w:val="006A3A1F"/>
    <w:rsid w:val="006A3B7C"/>
    <w:rsid w:val="006A3EF2"/>
    <w:rsid w:val="006A4497"/>
    <w:rsid w:val="006A4882"/>
    <w:rsid w:val="006A5233"/>
    <w:rsid w:val="006A60C9"/>
    <w:rsid w:val="006A6574"/>
    <w:rsid w:val="006A6805"/>
    <w:rsid w:val="006A690D"/>
    <w:rsid w:val="006A7FE8"/>
    <w:rsid w:val="006B03C9"/>
    <w:rsid w:val="006B1637"/>
    <w:rsid w:val="006B1803"/>
    <w:rsid w:val="006B1F62"/>
    <w:rsid w:val="006B2033"/>
    <w:rsid w:val="006B220C"/>
    <w:rsid w:val="006B29DB"/>
    <w:rsid w:val="006B372A"/>
    <w:rsid w:val="006B39C2"/>
    <w:rsid w:val="006B3A57"/>
    <w:rsid w:val="006B3D5D"/>
    <w:rsid w:val="006B4A22"/>
    <w:rsid w:val="006B4C5F"/>
    <w:rsid w:val="006B54AC"/>
    <w:rsid w:val="006B572C"/>
    <w:rsid w:val="006B688A"/>
    <w:rsid w:val="006B72F9"/>
    <w:rsid w:val="006B7699"/>
    <w:rsid w:val="006B7A2C"/>
    <w:rsid w:val="006B7BF7"/>
    <w:rsid w:val="006C2C01"/>
    <w:rsid w:val="006C2E87"/>
    <w:rsid w:val="006C3494"/>
    <w:rsid w:val="006C3689"/>
    <w:rsid w:val="006C3940"/>
    <w:rsid w:val="006C3B22"/>
    <w:rsid w:val="006C3DB0"/>
    <w:rsid w:val="006C41F4"/>
    <w:rsid w:val="006C4595"/>
    <w:rsid w:val="006C4BA6"/>
    <w:rsid w:val="006C528E"/>
    <w:rsid w:val="006C5864"/>
    <w:rsid w:val="006C58C2"/>
    <w:rsid w:val="006C5979"/>
    <w:rsid w:val="006C646B"/>
    <w:rsid w:val="006C6777"/>
    <w:rsid w:val="006C6798"/>
    <w:rsid w:val="006C6AB0"/>
    <w:rsid w:val="006C71A9"/>
    <w:rsid w:val="006C7503"/>
    <w:rsid w:val="006D0B99"/>
    <w:rsid w:val="006D15F8"/>
    <w:rsid w:val="006D2202"/>
    <w:rsid w:val="006D2234"/>
    <w:rsid w:val="006D286B"/>
    <w:rsid w:val="006D2934"/>
    <w:rsid w:val="006D3155"/>
    <w:rsid w:val="006D355D"/>
    <w:rsid w:val="006D3B04"/>
    <w:rsid w:val="006D405A"/>
    <w:rsid w:val="006D4ACC"/>
    <w:rsid w:val="006D4EBE"/>
    <w:rsid w:val="006D6858"/>
    <w:rsid w:val="006D6AD2"/>
    <w:rsid w:val="006D6FB6"/>
    <w:rsid w:val="006D7BB8"/>
    <w:rsid w:val="006D7BD4"/>
    <w:rsid w:val="006E0336"/>
    <w:rsid w:val="006E312E"/>
    <w:rsid w:val="006E35A5"/>
    <w:rsid w:val="006E3CDB"/>
    <w:rsid w:val="006E43CC"/>
    <w:rsid w:val="006E659C"/>
    <w:rsid w:val="006E72D2"/>
    <w:rsid w:val="006E7665"/>
    <w:rsid w:val="006E7D00"/>
    <w:rsid w:val="006F02D3"/>
    <w:rsid w:val="006F048A"/>
    <w:rsid w:val="006F0B15"/>
    <w:rsid w:val="006F1C39"/>
    <w:rsid w:val="006F2146"/>
    <w:rsid w:val="006F2413"/>
    <w:rsid w:val="006F2C1E"/>
    <w:rsid w:val="006F2FC2"/>
    <w:rsid w:val="006F352C"/>
    <w:rsid w:val="006F3BE1"/>
    <w:rsid w:val="006F3F8E"/>
    <w:rsid w:val="006F44F7"/>
    <w:rsid w:val="006F494A"/>
    <w:rsid w:val="006F56FD"/>
    <w:rsid w:val="006F5A3C"/>
    <w:rsid w:val="006F60E6"/>
    <w:rsid w:val="006F66E0"/>
    <w:rsid w:val="006F69B8"/>
    <w:rsid w:val="006F708E"/>
    <w:rsid w:val="006F70EF"/>
    <w:rsid w:val="006F7118"/>
    <w:rsid w:val="006F7231"/>
    <w:rsid w:val="006F7749"/>
    <w:rsid w:val="006F7DA6"/>
    <w:rsid w:val="0070019C"/>
    <w:rsid w:val="00700B00"/>
    <w:rsid w:val="007013AC"/>
    <w:rsid w:val="007013E1"/>
    <w:rsid w:val="00701649"/>
    <w:rsid w:val="00702135"/>
    <w:rsid w:val="00702313"/>
    <w:rsid w:val="00702D72"/>
    <w:rsid w:val="007033A5"/>
    <w:rsid w:val="0070362D"/>
    <w:rsid w:val="007036D7"/>
    <w:rsid w:val="00703E54"/>
    <w:rsid w:val="00703F3B"/>
    <w:rsid w:val="007060A3"/>
    <w:rsid w:val="00707F99"/>
    <w:rsid w:val="0071018B"/>
    <w:rsid w:val="00711BB9"/>
    <w:rsid w:val="007121FF"/>
    <w:rsid w:val="00712595"/>
    <w:rsid w:val="00712F02"/>
    <w:rsid w:val="007144CD"/>
    <w:rsid w:val="00714C3B"/>
    <w:rsid w:val="0071529C"/>
    <w:rsid w:val="007158AA"/>
    <w:rsid w:val="00715DF8"/>
    <w:rsid w:val="00715E48"/>
    <w:rsid w:val="00716356"/>
    <w:rsid w:val="00717024"/>
    <w:rsid w:val="00717585"/>
    <w:rsid w:val="0072029D"/>
    <w:rsid w:val="007202B8"/>
    <w:rsid w:val="0072030B"/>
    <w:rsid w:val="00720411"/>
    <w:rsid w:val="00721110"/>
    <w:rsid w:val="0072188C"/>
    <w:rsid w:val="00721C96"/>
    <w:rsid w:val="00722923"/>
    <w:rsid w:val="00723381"/>
    <w:rsid w:val="007245A9"/>
    <w:rsid w:val="00724759"/>
    <w:rsid w:val="00726084"/>
    <w:rsid w:val="00726649"/>
    <w:rsid w:val="00726861"/>
    <w:rsid w:val="00726BDC"/>
    <w:rsid w:val="007275FA"/>
    <w:rsid w:val="00727869"/>
    <w:rsid w:val="00727979"/>
    <w:rsid w:val="00730932"/>
    <w:rsid w:val="00730BE9"/>
    <w:rsid w:val="00730D91"/>
    <w:rsid w:val="00730DD0"/>
    <w:rsid w:val="0073143F"/>
    <w:rsid w:val="00731D5A"/>
    <w:rsid w:val="007321B7"/>
    <w:rsid w:val="007324B0"/>
    <w:rsid w:val="0073359D"/>
    <w:rsid w:val="00733BE5"/>
    <w:rsid w:val="00733D1A"/>
    <w:rsid w:val="0073435D"/>
    <w:rsid w:val="00734621"/>
    <w:rsid w:val="007350C7"/>
    <w:rsid w:val="0073544A"/>
    <w:rsid w:val="00736509"/>
    <w:rsid w:val="00737610"/>
    <w:rsid w:val="00737638"/>
    <w:rsid w:val="00740BB2"/>
    <w:rsid w:val="007412BA"/>
    <w:rsid w:val="0074131B"/>
    <w:rsid w:val="00741624"/>
    <w:rsid w:val="00741C61"/>
    <w:rsid w:val="00741CCB"/>
    <w:rsid w:val="007436CC"/>
    <w:rsid w:val="0074430F"/>
    <w:rsid w:val="0074443B"/>
    <w:rsid w:val="00744EA6"/>
    <w:rsid w:val="00744EE8"/>
    <w:rsid w:val="00744FBE"/>
    <w:rsid w:val="00745CA4"/>
    <w:rsid w:val="00745D4C"/>
    <w:rsid w:val="0074645C"/>
    <w:rsid w:val="007466AD"/>
    <w:rsid w:val="00747A50"/>
    <w:rsid w:val="00747B44"/>
    <w:rsid w:val="00750173"/>
    <w:rsid w:val="00750EB9"/>
    <w:rsid w:val="00750FBE"/>
    <w:rsid w:val="00752587"/>
    <w:rsid w:val="00752A29"/>
    <w:rsid w:val="007531BD"/>
    <w:rsid w:val="007539E8"/>
    <w:rsid w:val="007545A9"/>
    <w:rsid w:val="007554F5"/>
    <w:rsid w:val="00756B9A"/>
    <w:rsid w:val="007576D4"/>
    <w:rsid w:val="00757DEB"/>
    <w:rsid w:val="00760043"/>
    <w:rsid w:val="007604C3"/>
    <w:rsid w:val="00760A68"/>
    <w:rsid w:val="00761675"/>
    <w:rsid w:val="007629C9"/>
    <w:rsid w:val="0076364D"/>
    <w:rsid w:val="00763874"/>
    <w:rsid w:val="00763A20"/>
    <w:rsid w:val="00763BD7"/>
    <w:rsid w:val="00763E5A"/>
    <w:rsid w:val="00763F36"/>
    <w:rsid w:val="007640FA"/>
    <w:rsid w:val="00764378"/>
    <w:rsid w:val="00764BD1"/>
    <w:rsid w:val="00764D19"/>
    <w:rsid w:val="007658B1"/>
    <w:rsid w:val="00765CEF"/>
    <w:rsid w:val="00766210"/>
    <w:rsid w:val="00766E28"/>
    <w:rsid w:val="0076708E"/>
    <w:rsid w:val="00767718"/>
    <w:rsid w:val="00767737"/>
    <w:rsid w:val="0076788D"/>
    <w:rsid w:val="007678A2"/>
    <w:rsid w:val="007678AB"/>
    <w:rsid w:val="00770816"/>
    <w:rsid w:val="0077082B"/>
    <w:rsid w:val="00773F12"/>
    <w:rsid w:val="00773FEE"/>
    <w:rsid w:val="0077469E"/>
    <w:rsid w:val="00776312"/>
    <w:rsid w:val="007765EA"/>
    <w:rsid w:val="00776857"/>
    <w:rsid w:val="00776B7F"/>
    <w:rsid w:val="00776F9D"/>
    <w:rsid w:val="0077711F"/>
    <w:rsid w:val="00777AB5"/>
    <w:rsid w:val="00777E2D"/>
    <w:rsid w:val="00781056"/>
    <w:rsid w:val="0078154B"/>
    <w:rsid w:val="00781D50"/>
    <w:rsid w:val="00782E85"/>
    <w:rsid w:val="007840DE"/>
    <w:rsid w:val="00784324"/>
    <w:rsid w:val="0078437A"/>
    <w:rsid w:val="007845F5"/>
    <w:rsid w:val="007857DA"/>
    <w:rsid w:val="00785C34"/>
    <w:rsid w:val="00785DF2"/>
    <w:rsid w:val="0078641A"/>
    <w:rsid w:val="007868AA"/>
    <w:rsid w:val="007870B4"/>
    <w:rsid w:val="007871FF"/>
    <w:rsid w:val="007872FC"/>
    <w:rsid w:val="00787409"/>
    <w:rsid w:val="00787941"/>
    <w:rsid w:val="00787AF2"/>
    <w:rsid w:val="00790549"/>
    <w:rsid w:val="007906E2"/>
    <w:rsid w:val="00791410"/>
    <w:rsid w:val="00791758"/>
    <w:rsid w:val="007918B6"/>
    <w:rsid w:val="00792621"/>
    <w:rsid w:val="00792966"/>
    <w:rsid w:val="00792B5A"/>
    <w:rsid w:val="00795C82"/>
    <w:rsid w:val="00795D29"/>
    <w:rsid w:val="007965DB"/>
    <w:rsid w:val="00796749"/>
    <w:rsid w:val="00796B3C"/>
    <w:rsid w:val="00797336"/>
    <w:rsid w:val="0079742C"/>
    <w:rsid w:val="007A1942"/>
    <w:rsid w:val="007A1F43"/>
    <w:rsid w:val="007A26C9"/>
    <w:rsid w:val="007A31A5"/>
    <w:rsid w:val="007A3CAE"/>
    <w:rsid w:val="007A423E"/>
    <w:rsid w:val="007A516F"/>
    <w:rsid w:val="007A541A"/>
    <w:rsid w:val="007A55B4"/>
    <w:rsid w:val="007A63AA"/>
    <w:rsid w:val="007A66C4"/>
    <w:rsid w:val="007A6A92"/>
    <w:rsid w:val="007A6FC8"/>
    <w:rsid w:val="007B0DE4"/>
    <w:rsid w:val="007B0DE7"/>
    <w:rsid w:val="007B1CA8"/>
    <w:rsid w:val="007B1EB5"/>
    <w:rsid w:val="007B269E"/>
    <w:rsid w:val="007B5173"/>
    <w:rsid w:val="007B5BC3"/>
    <w:rsid w:val="007B5F8F"/>
    <w:rsid w:val="007B6C7E"/>
    <w:rsid w:val="007C01A1"/>
    <w:rsid w:val="007C066E"/>
    <w:rsid w:val="007C076B"/>
    <w:rsid w:val="007C0892"/>
    <w:rsid w:val="007C0D38"/>
    <w:rsid w:val="007C1677"/>
    <w:rsid w:val="007C193A"/>
    <w:rsid w:val="007C1983"/>
    <w:rsid w:val="007C1C37"/>
    <w:rsid w:val="007C3477"/>
    <w:rsid w:val="007C384E"/>
    <w:rsid w:val="007C3999"/>
    <w:rsid w:val="007C3DB3"/>
    <w:rsid w:val="007C3FE9"/>
    <w:rsid w:val="007C492F"/>
    <w:rsid w:val="007C5509"/>
    <w:rsid w:val="007C583C"/>
    <w:rsid w:val="007C608E"/>
    <w:rsid w:val="007C6218"/>
    <w:rsid w:val="007C68E1"/>
    <w:rsid w:val="007C6E4C"/>
    <w:rsid w:val="007D04CC"/>
    <w:rsid w:val="007D0517"/>
    <w:rsid w:val="007D0FCB"/>
    <w:rsid w:val="007D1967"/>
    <w:rsid w:val="007D1988"/>
    <w:rsid w:val="007D1A38"/>
    <w:rsid w:val="007D1B84"/>
    <w:rsid w:val="007D25F6"/>
    <w:rsid w:val="007D3C19"/>
    <w:rsid w:val="007D4EA0"/>
    <w:rsid w:val="007D508F"/>
    <w:rsid w:val="007D5166"/>
    <w:rsid w:val="007D5467"/>
    <w:rsid w:val="007D57E5"/>
    <w:rsid w:val="007D5A0D"/>
    <w:rsid w:val="007D67A6"/>
    <w:rsid w:val="007D67E1"/>
    <w:rsid w:val="007D68EE"/>
    <w:rsid w:val="007D6CCD"/>
    <w:rsid w:val="007D7E20"/>
    <w:rsid w:val="007E066F"/>
    <w:rsid w:val="007E0A3B"/>
    <w:rsid w:val="007E0FB9"/>
    <w:rsid w:val="007E107F"/>
    <w:rsid w:val="007E17C3"/>
    <w:rsid w:val="007E2A26"/>
    <w:rsid w:val="007E358A"/>
    <w:rsid w:val="007E3DD7"/>
    <w:rsid w:val="007E41CB"/>
    <w:rsid w:val="007E43AA"/>
    <w:rsid w:val="007E43B4"/>
    <w:rsid w:val="007E5920"/>
    <w:rsid w:val="007E5D04"/>
    <w:rsid w:val="007E6803"/>
    <w:rsid w:val="007E6C00"/>
    <w:rsid w:val="007E7136"/>
    <w:rsid w:val="007E7213"/>
    <w:rsid w:val="007E7401"/>
    <w:rsid w:val="007E7AC0"/>
    <w:rsid w:val="007E7DB7"/>
    <w:rsid w:val="007F001F"/>
    <w:rsid w:val="007F010A"/>
    <w:rsid w:val="007F09EF"/>
    <w:rsid w:val="007F0A04"/>
    <w:rsid w:val="007F0D9A"/>
    <w:rsid w:val="007F165F"/>
    <w:rsid w:val="007F1B1E"/>
    <w:rsid w:val="007F206D"/>
    <w:rsid w:val="007F2F15"/>
    <w:rsid w:val="007F326A"/>
    <w:rsid w:val="007F3B53"/>
    <w:rsid w:val="007F43EE"/>
    <w:rsid w:val="007F4A09"/>
    <w:rsid w:val="007F55DD"/>
    <w:rsid w:val="007F6276"/>
    <w:rsid w:val="007F65CF"/>
    <w:rsid w:val="007F6843"/>
    <w:rsid w:val="0080167B"/>
    <w:rsid w:val="008020B5"/>
    <w:rsid w:val="00803A68"/>
    <w:rsid w:val="00803C60"/>
    <w:rsid w:val="00804349"/>
    <w:rsid w:val="00804C46"/>
    <w:rsid w:val="00805E39"/>
    <w:rsid w:val="00806A87"/>
    <w:rsid w:val="00806E02"/>
    <w:rsid w:val="00807585"/>
    <w:rsid w:val="00810FA8"/>
    <w:rsid w:val="008110F7"/>
    <w:rsid w:val="00812609"/>
    <w:rsid w:val="008127CE"/>
    <w:rsid w:val="00812DCE"/>
    <w:rsid w:val="0081339E"/>
    <w:rsid w:val="008134E5"/>
    <w:rsid w:val="008139C7"/>
    <w:rsid w:val="00813E32"/>
    <w:rsid w:val="00813E4B"/>
    <w:rsid w:val="00814436"/>
    <w:rsid w:val="008144B2"/>
    <w:rsid w:val="00814AF1"/>
    <w:rsid w:val="00814DA6"/>
    <w:rsid w:val="00814E47"/>
    <w:rsid w:val="008153E0"/>
    <w:rsid w:val="008163D8"/>
    <w:rsid w:val="00817A22"/>
    <w:rsid w:val="00817CAC"/>
    <w:rsid w:val="008201C1"/>
    <w:rsid w:val="0082193E"/>
    <w:rsid w:val="008223FB"/>
    <w:rsid w:val="00822D3B"/>
    <w:rsid w:val="008232CD"/>
    <w:rsid w:val="00823896"/>
    <w:rsid w:val="008238B7"/>
    <w:rsid w:val="00823A70"/>
    <w:rsid w:val="00824A13"/>
    <w:rsid w:val="00825ED1"/>
    <w:rsid w:val="00826CC6"/>
    <w:rsid w:val="00827786"/>
    <w:rsid w:val="00827EE1"/>
    <w:rsid w:val="008312C0"/>
    <w:rsid w:val="008318B6"/>
    <w:rsid w:val="00831BFA"/>
    <w:rsid w:val="0083259E"/>
    <w:rsid w:val="008332D1"/>
    <w:rsid w:val="00833A54"/>
    <w:rsid w:val="00833E4D"/>
    <w:rsid w:val="008340E9"/>
    <w:rsid w:val="00834963"/>
    <w:rsid w:val="00834AF6"/>
    <w:rsid w:val="00834E77"/>
    <w:rsid w:val="00835043"/>
    <w:rsid w:val="0083526E"/>
    <w:rsid w:val="008357D7"/>
    <w:rsid w:val="00835D5F"/>
    <w:rsid w:val="00835F80"/>
    <w:rsid w:val="008365CF"/>
    <w:rsid w:val="00836A2E"/>
    <w:rsid w:val="0083741E"/>
    <w:rsid w:val="00837648"/>
    <w:rsid w:val="00837841"/>
    <w:rsid w:val="00837C0A"/>
    <w:rsid w:val="00837FEC"/>
    <w:rsid w:val="008400DD"/>
    <w:rsid w:val="008405D4"/>
    <w:rsid w:val="008412FA"/>
    <w:rsid w:val="00843198"/>
    <w:rsid w:val="008433A8"/>
    <w:rsid w:val="00843B34"/>
    <w:rsid w:val="00843E48"/>
    <w:rsid w:val="00843F9B"/>
    <w:rsid w:val="00845255"/>
    <w:rsid w:val="00845D49"/>
    <w:rsid w:val="0084621B"/>
    <w:rsid w:val="008465D1"/>
    <w:rsid w:val="0084676A"/>
    <w:rsid w:val="00846DAA"/>
    <w:rsid w:val="00846E6A"/>
    <w:rsid w:val="00847115"/>
    <w:rsid w:val="00847232"/>
    <w:rsid w:val="00847603"/>
    <w:rsid w:val="008478B7"/>
    <w:rsid w:val="00850255"/>
    <w:rsid w:val="0085118C"/>
    <w:rsid w:val="0085174A"/>
    <w:rsid w:val="00851FC9"/>
    <w:rsid w:val="00851FD3"/>
    <w:rsid w:val="00852BF3"/>
    <w:rsid w:val="00852FF0"/>
    <w:rsid w:val="0085432F"/>
    <w:rsid w:val="008543E0"/>
    <w:rsid w:val="00854E41"/>
    <w:rsid w:val="00854F9D"/>
    <w:rsid w:val="008550E2"/>
    <w:rsid w:val="0085539A"/>
    <w:rsid w:val="00855503"/>
    <w:rsid w:val="00856B58"/>
    <w:rsid w:val="00857177"/>
    <w:rsid w:val="008574CA"/>
    <w:rsid w:val="00857548"/>
    <w:rsid w:val="0085797C"/>
    <w:rsid w:val="00861354"/>
    <w:rsid w:val="00861624"/>
    <w:rsid w:val="008616B3"/>
    <w:rsid w:val="0086186E"/>
    <w:rsid w:val="008618BF"/>
    <w:rsid w:val="00861C4F"/>
    <w:rsid w:val="008622C5"/>
    <w:rsid w:val="00862A12"/>
    <w:rsid w:val="0086375B"/>
    <w:rsid w:val="008668BD"/>
    <w:rsid w:val="00866FDD"/>
    <w:rsid w:val="00867AFE"/>
    <w:rsid w:val="00867DFD"/>
    <w:rsid w:val="0087037D"/>
    <w:rsid w:val="008703E8"/>
    <w:rsid w:val="008716FB"/>
    <w:rsid w:val="0087183C"/>
    <w:rsid w:val="00871D13"/>
    <w:rsid w:val="00872986"/>
    <w:rsid w:val="00872F5A"/>
    <w:rsid w:val="00873DAD"/>
    <w:rsid w:val="00873E39"/>
    <w:rsid w:val="00873FE6"/>
    <w:rsid w:val="008743DD"/>
    <w:rsid w:val="00876B46"/>
    <w:rsid w:val="008777B5"/>
    <w:rsid w:val="0088018C"/>
    <w:rsid w:val="00880D23"/>
    <w:rsid w:val="00881482"/>
    <w:rsid w:val="00881566"/>
    <w:rsid w:val="00881569"/>
    <w:rsid w:val="00881C81"/>
    <w:rsid w:val="008823BE"/>
    <w:rsid w:val="00882968"/>
    <w:rsid w:val="00883333"/>
    <w:rsid w:val="008843ED"/>
    <w:rsid w:val="00885A54"/>
    <w:rsid w:val="008861DB"/>
    <w:rsid w:val="00886C54"/>
    <w:rsid w:val="00887356"/>
    <w:rsid w:val="00887830"/>
    <w:rsid w:val="008917C0"/>
    <w:rsid w:val="00891826"/>
    <w:rsid w:val="008919D8"/>
    <w:rsid w:val="008919F5"/>
    <w:rsid w:val="00892E4C"/>
    <w:rsid w:val="00893508"/>
    <w:rsid w:val="00893B20"/>
    <w:rsid w:val="00895D99"/>
    <w:rsid w:val="00896669"/>
    <w:rsid w:val="00896DCC"/>
    <w:rsid w:val="00897AF8"/>
    <w:rsid w:val="008A0097"/>
    <w:rsid w:val="008A0679"/>
    <w:rsid w:val="008A08DE"/>
    <w:rsid w:val="008A1AB0"/>
    <w:rsid w:val="008A27FA"/>
    <w:rsid w:val="008A3380"/>
    <w:rsid w:val="008A447D"/>
    <w:rsid w:val="008A46F0"/>
    <w:rsid w:val="008A4C96"/>
    <w:rsid w:val="008A4CBE"/>
    <w:rsid w:val="008A4F15"/>
    <w:rsid w:val="008A5F5E"/>
    <w:rsid w:val="008A7574"/>
    <w:rsid w:val="008B06E3"/>
    <w:rsid w:val="008B0867"/>
    <w:rsid w:val="008B106A"/>
    <w:rsid w:val="008B11F5"/>
    <w:rsid w:val="008B13EC"/>
    <w:rsid w:val="008B1D42"/>
    <w:rsid w:val="008B1E3D"/>
    <w:rsid w:val="008B2895"/>
    <w:rsid w:val="008B36F5"/>
    <w:rsid w:val="008B47DC"/>
    <w:rsid w:val="008B66BD"/>
    <w:rsid w:val="008C0274"/>
    <w:rsid w:val="008C031E"/>
    <w:rsid w:val="008C05C7"/>
    <w:rsid w:val="008C1D8E"/>
    <w:rsid w:val="008C2C0D"/>
    <w:rsid w:val="008C2DC4"/>
    <w:rsid w:val="008C302C"/>
    <w:rsid w:val="008C52CF"/>
    <w:rsid w:val="008C57E0"/>
    <w:rsid w:val="008C6637"/>
    <w:rsid w:val="008C66C0"/>
    <w:rsid w:val="008C7144"/>
    <w:rsid w:val="008D029C"/>
    <w:rsid w:val="008D040A"/>
    <w:rsid w:val="008D0657"/>
    <w:rsid w:val="008D1120"/>
    <w:rsid w:val="008D14A8"/>
    <w:rsid w:val="008D1BF0"/>
    <w:rsid w:val="008D24CC"/>
    <w:rsid w:val="008D2A56"/>
    <w:rsid w:val="008D55D0"/>
    <w:rsid w:val="008D5D23"/>
    <w:rsid w:val="008D629D"/>
    <w:rsid w:val="008D65B9"/>
    <w:rsid w:val="008D6B12"/>
    <w:rsid w:val="008D6E72"/>
    <w:rsid w:val="008D7737"/>
    <w:rsid w:val="008D7E39"/>
    <w:rsid w:val="008E0062"/>
    <w:rsid w:val="008E0B57"/>
    <w:rsid w:val="008E0E90"/>
    <w:rsid w:val="008E1944"/>
    <w:rsid w:val="008E1BFC"/>
    <w:rsid w:val="008E39A6"/>
    <w:rsid w:val="008E4074"/>
    <w:rsid w:val="008E41C2"/>
    <w:rsid w:val="008E65FE"/>
    <w:rsid w:val="008E6D91"/>
    <w:rsid w:val="008E78A5"/>
    <w:rsid w:val="008E7A81"/>
    <w:rsid w:val="008E7A9B"/>
    <w:rsid w:val="008F0009"/>
    <w:rsid w:val="008F04BC"/>
    <w:rsid w:val="008F0E21"/>
    <w:rsid w:val="008F0E96"/>
    <w:rsid w:val="008F15B8"/>
    <w:rsid w:val="008F1601"/>
    <w:rsid w:val="008F1E6A"/>
    <w:rsid w:val="008F32F8"/>
    <w:rsid w:val="008F33F0"/>
    <w:rsid w:val="008F4873"/>
    <w:rsid w:val="008F48EB"/>
    <w:rsid w:val="008F492F"/>
    <w:rsid w:val="008F4C8B"/>
    <w:rsid w:val="008F4FD7"/>
    <w:rsid w:val="008F6D8E"/>
    <w:rsid w:val="008F7158"/>
    <w:rsid w:val="008F75A0"/>
    <w:rsid w:val="008F76D0"/>
    <w:rsid w:val="00902765"/>
    <w:rsid w:val="00903381"/>
    <w:rsid w:val="00903B17"/>
    <w:rsid w:val="00904345"/>
    <w:rsid w:val="009044C9"/>
    <w:rsid w:val="00904E79"/>
    <w:rsid w:val="00905E51"/>
    <w:rsid w:val="0090682C"/>
    <w:rsid w:val="009068F5"/>
    <w:rsid w:val="00906A8F"/>
    <w:rsid w:val="00906BCE"/>
    <w:rsid w:val="00907B08"/>
    <w:rsid w:val="00907D48"/>
    <w:rsid w:val="009110F2"/>
    <w:rsid w:val="00912B7A"/>
    <w:rsid w:val="00912DBE"/>
    <w:rsid w:val="00913267"/>
    <w:rsid w:val="00913789"/>
    <w:rsid w:val="00913831"/>
    <w:rsid w:val="00913E16"/>
    <w:rsid w:val="0091419D"/>
    <w:rsid w:val="00914734"/>
    <w:rsid w:val="0091548B"/>
    <w:rsid w:val="00915CA7"/>
    <w:rsid w:val="00915E3B"/>
    <w:rsid w:val="009160A3"/>
    <w:rsid w:val="009167B4"/>
    <w:rsid w:val="009168AD"/>
    <w:rsid w:val="00916ECF"/>
    <w:rsid w:val="00917A72"/>
    <w:rsid w:val="00917C28"/>
    <w:rsid w:val="00922178"/>
    <w:rsid w:val="009223D9"/>
    <w:rsid w:val="00922631"/>
    <w:rsid w:val="00923162"/>
    <w:rsid w:val="00923A47"/>
    <w:rsid w:val="00923DCA"/>
    <w:rsid w:val="009241CB"/>
    <w:rsid w:val="00924856"/>
    <w:rsid w:val="0092557B"/>
    <w:rsid w:val="00925B70"/>
    <w:rsid w:val="00926057"/>
    <w:rsid w:val="00926752"/>
    <w:rsid w:val="009269BA"/>
    <w:rsid w:val="009271E6"/>
    <w:rsid w:val="00930095"/>
    <w:rsid w:val="009301E8"/>
    <w:rsid w:val="0093142A"/>
    <w:rsid w:val="0093169A"/>
    <w:rsid w:val="00931BBD"/>
    <w:rsid w:val="00931E64"/>
    <w:rsid w:val="00934C28"/>
    <w:rsid w:val="00935E18"/>
    <w:rsid w:val="00936D60"/>
    <w:rsid w:val="009372D7"/>
    <w:rsid w:val="00937343"/>
    <w:rsid w:val="009373CC"/>
    <w:rsid w:val="00937E7B"/>
    <w:rsid w:val="009410DE"/>
    <w:rsid w:val="0094194D"/>
    <w:rsid w:val="00941986"/>
    <w:rsid w:val="00943497"/>
    <w:rsid w:val="00943845"/>
    <w:rsid w:val="00943B67"/>
    <w:rsid w:val="0094468A"/>
    <w:rsid w:val="00944900"/>
    <w:rsid w:val="00944B48"/>
    <w:rsid w:val="00944CB4"/>
    <w:rsid w:val="00944CD9"/>
    <w:rsid w:val="00945065"/>
    <w:rsid w:val="00945A03"/>
    <w:rsid w:val="00945A7D"/>
    <w:rsid w:val="00945B40"/>
    <w:rsid w:val="00946343"/>
    <w:rsid w:val="009465F6"/>
    <w:rsid w:val="00946ED7"/>
    <w:rsid w:val="009471E6"/>
    <w:rsid w:val="0094764C"/>
    <w:rsid w:val="00947C87"/>
    <w:rsid w:val="00950242"/>
    <w:rsid w:val="00950845"/>
    <w:rsid w:val="009509E5"/>
    <w:rsid w:val="00952029"/>
    <w:rsid w:val="0095251F"/>
    <w:rsid w:val="009528DB"/>
    <w:rsid w:val="00952E79"/>
    <w:rsid w:val="00954323"/>
    <w:rsid w:val="00954761"/>
    <w:rsid w:val="0095552B"/>
    <w:rsid w:val="00955620"/>
    <w:rsid w:val="00955A99"/>
    <w:rsid w:val="00955FA3"/>
    <w:rsid w:val="009560A4"/>
    <w:rsid w:val="00956221"/>
    <w:rsid w:val="00956DF2"/>
    <w:rsid w:val="00957EB5"/>
    <w:rsid w:val="009627BA"/>
    <w:rsid w:val="00962C2D"/>
    <w:rsid w:val="00962CD2"/>
    <w:rsid w:val="00962E26"/>
    <w:rsid w:val="00963A68"/>
    <w:rsid w:val="00964721"/>
    <w:rsid w:val="00964B31"/>
    <w:rsid w:val="00965D15"/>
    <w:rsid w:val="00966EA8"/>
    <w:rsid w:val="00970A12"/>
    <w:rsid w:val="00972556"/>
    <w:rsid w:val="00973147"/>
    <w:rsid w:val="009734D1"/>
    <w:rsid w:val="00974C32"/>
    <w:rsid w:val="00974E4E"/>
    <w:rsid w:val="00975DFB"/>
    <w:rsid w:val="00975EBB"/>
    <w:rsid w:val="00976E94"/>
    <w:rsid w:val="00982100"/>
    <w:rsid w:val="0098229F"/>
    <w:rsid w:val="00982823"/>
    <w:rsid w:val="0098364A"/>
    <w:rsid w:val="009836DE"/>
    <w:rsid w:val="009837BA"/>
    <w:rsid w:val="009838BB"/>
    <w:rsid w:val="009846B5"/>
    <w:rsid w:val="009846D7"/>
    <w:rsid w:val="00984F78"/>
    <w:rsid w:val="00985387"/>
    <w:rsid w:val="0098584E"/>
    <w:rsid w:val="0098592E"/>
    <w:rsid w:val="00985CAB"/>
    <w:rsid w:val="00986C7C"/>
    <w:rsid w:val="00987C2B"/>
    <w:rsid w:val="00990228"/>
    <w:rsid w:val="0099048C"/>
    <w:rsid w:val="0099078B"/>
    <w:rsid w:val="00990B52"/>
    <w:rsid w:val="00991F9E"/>
    <w:rsid w:val="009922F8"/>
    <w:rsid w:val="009935AA"/>
    <w:rsid w:val="00993DCC"/>
    <w:rsid w:val="00994093"/>
    <w:rsid w:val="0099471A"/>
    <w:rsid w:val="00995F20"/>
    <w:rsid w:val="009A0417"/>
    <w:rsid w:val="009A0454"/>
    <w:rsid w:val="009A0AA3"/>
    <w:rsid w:val="009A252B"/>
    <w:rsid w:val="009A27C3"/>
    <w:rsid w:val="009A2865"/>
    <w:rsid w:val="009A2E28"/>
    <w:rsid w:val="009A3131"/>
    <w:rsid w:val="009A3CAD"/>
    <w:rsid w:val="009A3D91"/>
    <w:rsid w:val="009A4484"/>
    <w:rsid w:val="009A451B"/>
    <w:rsid w:val="009A45BC"/>
    <w:rsid w:val="009A54ED"/>
    <w:rsid w:val="009A69B0"/>
    <w:rsid w:val="009A7B01"/>
    <w:rsid w:val="009B029A"/>
    <w:rsid w:val="009B03A4"/>
    <w:rsid w:val="009B19F7"/>
    <w:rsid w:val="009B1F74"/>
    <w:rsid w:val="009B2948"/>
    <w:rsid w:val="009B3DA9"/>
    <w:rsid w:val="009B5D2F"/>
    <w:rsid w:val="009B6381"/>
    <w:rsid w:val="009B6D86"/>
    <w:rsid w:val="009B6FC7"/>
    <w:rsid w:val="009B79F8"/>
    <w:rsid w:val="009B7A67"/>
    <w:rsid w:val="009C0A8F"/>
    <w:rsid w:val="009C1EBB"/>
    <w:rsid w:val="009C2577"/>
    <w:rsid w:val="009C25D9"/>
    <w:rsid w:val="009C3242"/>
    <w:rsid w:val="009C342A"/>
    <w:rsid w:val="009C35EA"/>
    <w:rsid w:val="009C38D5"/>
    <w:rsid w:val="009C3C0F"/>
    <w:rsid w:val="009C3CC8"/>
    <w:rsid w:val="009C557B"/>
    <w:rsid w:val="009C5D09"/>
    <w:rsid w:val="009C7246"/>
    <w:rsid w:val="009C741F"/>
    <w:rsid w:val="009C743A"/>
    <w:rsid w:val="009C7A90"/>
    <w:rsid w:val="009C7FB6"/>
    <w:rsid w:val="009D0115"/>
    <w:rsid w:val="009D03C4"/>
    <w:rsid w:val="009D05B1"/>
    <w:rsid w:val="009D0642"/>
    <w:rsid w:val="009D0EB0"/>
    <w:rsid w:val="009D13B7"/>
    <w:rsid w:val="009D18C4"/>
    <w:rsid w:val="009D2447"/>
    <w:rsid w:val="009D295B"/>
    <w:rsid w:val="009D3AEB"/>
    <w:rsid w:val="009D5D32"/>
    <w:rsid w:val="009D5EC9"/>
    <w:rsid w:val="009D60C7"/>
    <w:rsid w:val="009D72F1"/>
    <w:rsid w:val="009D731D"/>
    <w:rsid w:val="009D74C8"/>
    <w:rsid w:val="009E0004"/>
    <w:rsid w:val="009E02B0"/>
    <w:rsid w:val="009E0DA4"/>
    <w:rsid w:val="009E171F"/>
    <w:rsid w:val="009E23A1"/>
    <w:rsid w:val="009E2B7C"/>
    <w:rsid w:val="009E3E35"/>
    <w:rsid w:val="009E3FD3"/>
    <w:rsid w:val="009E52E6"/>
    <w:rsid w:val="009E5A2D"/>
    <w:rsid w:val="009E6289"/>
    <w:rsid w:val="009E6E52"/>
    <w:rsid w:val="009F01BE"/>
    <w:rsid w:val="009F079A"/>
    <w:rsid w:val="009F1C6B"/>
    <w:rsid w:val="009F1D3E"/>
    <w:rsid w:val="009F1DE2"/>
    <w:rsid w:val="009F1E25"/>
    <w:rsid w:val="009F3062"/>
    <w:rsid w:val="009F4AA6"/>
    <w:rsid w:val="009F5119"/>
    <w:rsid w:val="009F5B79"/>
    <w:rsid w:val="009F5DBC"/>
    <w:rsid w:val="009F5F7E"/>
    <w:rsid w:val="009F6344"/>
    <w:rsid w:val="009F68D5"/>
    <w:rsid w:val="009F6B8A"/>
    <w:rsid w:val="009F72C4"/>
    <w:rsid w:val="009F73E9"/>
    <w:rsid w:val="009F7D4C"/>
    <w:rsid w:val="00A007E5"/>
    <w:rsid w:val="00A00862"/>
    <w:rsid w:val="00A01B29"/>
    <w:rsid w:val="00A01F1F"/>
    <w:rsid w:val="00A0219F"/>
    <w:rsid w:val="00A0228C"/>
    <w:rsid w:val="00A02A37"/>
    <w:rsid w:val="00A02E9A"/>
    <w:rsid w:val="00A03298"/>
    <w:rsid w:val="00A03CD6"/>
    <w:rsid w:val="00A03D77"/>
    <w:rsid w:val="00A044C0"/>
    <w:rsid w:val="00A04D23"/>
    <w:rsid w:val="00A0600E"/>
    <w:rsid w:val="00A07830"/>
    <w:rsid w:val="00A07976"/>
    <w:rsid w:val="00A07A41"/>
    <w:rsid w:val="00A10854"/>
    <w:rsid w:val="00A10BC5"/>
    <w:rsid w:val="00A10F3C"/>
    <w:rsid w:val="00A10FF6"/>
    <w:rsid w:val="00A110FD"/>
    <w:rsid w:val="00A11111"/>
    <w:rsid w:val="00A11EB7"/>
    <w:rsid w:val="00A11FDD"/>
    <w:rsid w:val="00A120D1"/>
    <w:rsid w:val="00A1292D"/>
    <w:rsid w:val="00A12BB5"/>
    <w:rsid w:val="00A13530"/>
    <w:rsid w:val="00A14C17"/>
    <w:rsid w:val="00A14C59"/>
    <w:rsid w:val="00A15687"/>
    <w:rsid w:val="00A15A9D"/>
    <w:rsid w:val="00A15BFB"/>
    <w:rsid w:val="00A16BE1"/>
    <w:rsid w:val="00A16ED5"/>
    <w:rsid w:val="00A1738A"/>
    <w:rsid w:val="00A20247"/>
    <w:rsid w:val="00A20AB9"/>
    <w:rsid w:val="00A21CD4"/>
    <w:rsid w:val="00A22C94"/>
    <w:rsid w:val="00A22F40"/>
    <w:rsid w:val="00A23576"/>
    <w:rsid w:val="00A23C59"/>
    <w:rsid w:val="00A25094"/>
    <w:rsid w:val="00A25A67"/>
    <w:rsid w:val="00A26284"/>
    <w:rsid w:val="00A2648D"/>
    <w:rsid w:val="00A26DEE"/>
    <w:rsid w:val="00A26E93"/>
    <w:rsid w:val="00A27A62"/>
    <w:rsid w:val="00A27B42"/>
    <w:rsid w:val="00A304C3"/>
    <w:rsid w:val="00A31119"/>
    <w:rsid w:val="00A31208"/>
    <w:rsid w:val="00A3137A"/>
    <w:rsid w:val="00A323D1"/>
    <w:rsid w:val="00A32734"/>
    <w:rsid w:val="00A32A44"/>
    <w:rsid w:val="00A34129"/>
    <w:rsid w:val="00A34CDD"/>
    <w:rsid w:val="00A351A3"/>
    <w:rsid w:val="00A35698"/>
    <w:rsid w:val="00A36856"/>
    <w:rsid w:val="00A36D7A"/>
    <w:rsid w:val="00A3744B"/>
    <w:rsid w:val="00A379CE"/>
    <w:rsid w:val="00A37D50"/>
    <w:rsid w:val="00A37F2A"/>
    <w:rsid w:val="00A37F79"/>
    <w:rsid w:val="00A4044D"/>
    <w:rsid w:val="00A4066D"/>
    <w:rsid w:val="00A40A69"/>
    <w:rsid w:val="00A41E23"/>
    <w:rsid w:val="00A42027"/>
    <w:rsid w:val="00A429D6"/>
    <w:rsid w:val="00A43543"/>
    <w:rsid w:val="00A43E78"/>
    <w:rsid w:val="00A44342"/>
    <w:rsid w:val="00A4454F"/>
    <w:rsid w:val="00A44630"/>
    <w:rsid w:val="00A45546"/>
    <w:rsid w:val="00A45BE8"/>
    <w:rsid w:val="00A46145"/>
    <w:rsid w:val="00A502FC"/>
    <w:rsid w:val="00A509A6"/>
    <w:rsid w:val="00A51A18"/>
    <w:rsid w:val="00A52E57"/>
    <w:rsid w:val="00A53013"/>
    <w:rsid w:val="00A5372C"/>
    <w:rsid w:val="00A53904"/>
    <w:rsid w:val="00A5511C"/>
    <w:rsid w:val="00A55158"/>
    <w:rsid w:val="00A55162"/>
    <w:rsid w:val="00A55D19"/>
    <w:rsid w:val="00A55F02"/>
    <w:rsid w:val="00A56093"/>
    <w:rsid w:val="00A56113"/>
    <w:rsid w:val="00A5614A"/>
    <w:rsid w:val="00A56A64"/>
    <w:rsid w:val="00A56A82"/>
    <w:rsid w:val="00A57313"/>
    <w:rsid w:val="00A57DE7"/>
    <w:rsid w:val="00A57FB8"/>
    <w:rsid w:val="00A6052B"/>
    <w:rsid w:val="00A60AE3"/>
    <w:rsid w:val="00A611CE"/>
    <w:rsid w:val="00A6221E"/>
    <w:rsid w:val="00A62252"/>
    <w:rsid w:val="00A6269F"/>
    <w:rsid w:val="00A62DFD"/>
    <w:rsid w:val="00A63BEA"/>
    <w:rsid w:val="00A64E39"/>
    <w:rsid w:val="00A654DA"/>
    <w:rsid w:val="00A658ED"/>
    <w:rsid w:val="00A671C5"/>
    <w:rsid w:val="00A67245"/>
    <w:rsid w:val="00A67A2F"/>
    <w:rsid w:val="00A70491"/>
    <w:rsid w:val="00A71470"/>
    <w:rsid w:val="00A72B3B"/>
    <w:rsid w:val="00A72F07"/>
    <w:rsid w:val="00A72FBB"/>
    <w:rsid w:val="00A73AF0"/>
    <w:rsid w:val="00A744BC"/>
    <w:rsid w:val="00A75B12"/>
    <w:rsid w:val="00A76666"/>
    <w:rsid w:val="00A76976"/>
    <w:rsid w:val="00A76DE0"/>
    <w:rsid w:val="00A8027C"/>
    <w:rsid w:val="00A802DC"/>
    <w:rsid w:val="00A80B1D"/>
    <w:rsid w:val="00A81A05"/>
    <w:rsid w:val="00A82994"/>
    <w:rsid w:val="00A82E17"/>
    <w:rsid w:val="00A83EA4"/>
    <w:rsid w:val="00A848D6"/>
    <w:rsid w:val="00A84E01"/>
    <w:rsid w:val="00A86624"/>
    <w:rsid w:val="00A86F93"/>
    <w:rsid w:val="00A913E4"/>
    <w:rsid w:val="00A91A67"/>
    <w:rsid w:val="00A91BA5"/>
    <w:rsid w:val="00A91C3A"/>
    <w:rsid w:val="00A92539"/>
    <w:rsid w:val="00A931CD"/>
    <w:rsid w:val="00A932E9"/>
    <w:rsid w:val="00A93DA0"/>
    <w:rsid w:val="00A93F13"/>
    <w:rsid w:val="00A94D93"/>
    <w:rsid w:val="00A95E37"/>
    <w:rsid w:val="00A96A5E"/>
    <w:rsid w:val="00A9718E"/>
    <w:rsid w:val="00A97671"/>
    <w:rsid w:val="00AA044A"/>
    <w:rsid w:val="00AA07AF"/>
    <w:rsid w:val="00AA09D4"/>
    <w:rsid w:val="00AA0A07"/>
    <w:rsid w:val="00AA0BD2"/>
    <w:rsid w:val="00AA104D"/>
    <w:rsid w:val="00AA12C4"/>
    <w:rsid w:val="00AA1D69"/>
    <w:rsid w:val="00AA4057"/>
    <w:rsid w:val="00AA434F"/>
    <w:rsid w:val="00AA594F"/>
    <w:rsid w:val="00AA60E0"/>
    <w:rsid w:val="00AA6345"/>
    <w:rsid w:val="00AA71E2"/>
    <w:rsid w:val="00AA76E6"/>
    <w:rsid w:val="00AA7982"/>
    <w:rsid w:val="00AA7B18"/>
    <w:rsid w:val="00AA7BE1"/>
    <w:rsid w:val="00AB0003"/>
    <w:rsid w:val="00AB0122"/>
    <w:rsid w:val="00AB033C"/>
    <w:rsid w:val="00AB0C49"/>
    <w:rsid w:val="00AB0C9F"/>
    <w:rsid w:val="00AB1C99"/>
    <w:rsid w:val="00AB21FC"/>
    <w:rsid w:val="00AB28AD"/>
    <w:rsid w:val="00AB2FAE"/>
    <w:rsid w:val="00AB3F22"/>
    <w:rsid w:val="00AB41D2"/>
    <w:rsid w:val="00AB4D53"/>
    <w:rsid w:val="00AB5FCD"/>
    <w:rsid w:val="00AB6219"/>
    <w:rsid w:val="00AB6BA6"/>
    <w:rsid w:val="00AB6BF9"/>
    <w:rsid w:val="00AB78E1"/>
    <w:rsid w:val="00AB7A2E"/>
    <w:rsid w:val="00AC02A9"/>
    <w:rsid w:val="00AC0833"/>
    <w:rsid w:val="00AC1605"/>
    <w:rsid w:val="00AC1D27"/>
    <w:rsid w:val="00AC2306"/>
    <w:rsid w:val="00AC2386"/>
    <w:rsid w:val="00AC2916"/>
    <w:rsid w:val="00AC2CA8"/>
    <w:rsid w:val="00AC30B5"/>
    <w:rsid w:val="00AC3709"/>
    <w:rsid w:val="00AC3C9D"/>
    <w:rsid w:val="00AC4B45"/>
    <w:rsid w:val="00AC4B67"/>
    <w:rsid w:val="00AC4C27"/>
    <w:rsid w:val="00AC4D1E"/>
    <w:rsid w:val="00AC4E9F"/>
    <w:rsid w:val="00AC5F5E"/>
    <w:rsid w:val="00AC6012"/>
    <w:rsid w:val="00AC65CA"/>
    <w:rsid w:val="00AC79A0"/>
    <w:rsid w:val="00AD076E"/>
    <w:rsid w:val="00AD0D3E"/>
    <w:rsid w:val="00AD0FA0"/>
    <w:rsid w:val="00AD10B9"/>
    <w:rsid w:val="00AD2323"/>
    <w:rsid w:val="00AD249F"/>
    <w:rsid w:val="00AD24F4"/>
    <w:rsid w:val="00AD2B43"/>
    <w:rsid w:val="00AD3892"/>
    <w:rsid w:val="00AD4413"/>
    <w:rsid w:val="00AD599F"/>
    <w:rsid w:val="00AD5E5A"/>
    <w:rsid w:val="00AD6359"/>
    <w:rsid w:val="00AD6DB5"/>
    <w:rsid w:val="00AD7166"/>
    <w:rsid w:val="00AD777C"/>
    <w:rsid w:val="00AD7BD4"/>
    <w:rsid w:val="00AE1624"/>
    <w:rsid w:val="00AE2539"/>
    <w:rsid w:val="00AE2846"/>
    <w:rsid w:val="00AE3630"/>
    <w:rsid w:val="00AE368D"/>
    <w:rsid w:val="00AE3FF2"/>
    <w:rsid w:val="00AE4251"/>
    <w:rsid w:val="00AE4272"/>
    <w:rsid w:val="00AE473C"/>
    <w:rsid w:val="00AE51D3"/>
    <w:rsid w:val="00AE59D2"/>
    <w:rsid w:val="00AE5BD3"/>
    <w:rsid w:val="00AE5E10"/>
    <w:rsid w:val="00AE642E"/>
    <w:rsid w:val="00AE71C5"/>
    <w:rsid w:val="00AE7B2D"/>
    <w:rsid w:val="00AE7EFF"/>
    <w:rsid w:val="00AF0D85"/>
    <w:rsid w:val="00AF2180"/>
    <w:rsid w:val="00AF2C44"/>
    <w:rsid w:val="00AF2CB4"/>
    <w:rsid w:val="00AF34D8"/>
    <w:rsid w:val="00AF54D0"/>
    <w:rsid w:val="00AF57C5"/>
    <w:rsid w:val="00AF6913"/>
    <w:rsid w:val="00AF7998"/>
    <w:rsid w:val="00B00DFD"/>
    <w:rsid w:val="00B011B7"/>
    <w:rsid w:val="00B0163E"/>
    <w:rsid w:val="00B01668"/>
    <w:rsid w:val="00B016FC"/>
    <w:rsid w:val="00B02672"/>
    <w:rsid w:val="00B03130"/>
    <w:rsid w:val="00B03CDF"/>
    <w:rsid w:val="00B03DC0"/>
    <w:rsid w:val="00B04623"/>
    <w:rsid w:val="00B046E1"/>
    <w:rsid w:val="00B04DB7"/>
    <w:rsid w:val="00B04F89"/>
    <w:rsid w:val="00B070BA"/>
    <w:rsid w:val="00B07503"/>
    <w:rsid w:val="00B07524"/>
    <w:rsid w:val="00B10E2B"/>
    <w:rsid w:val="00B10E6D"/>
    <w:rsid w:val="00B11042"/>
    <w:rsid w:val="00B110E6"/>
    <w:rsid w:val="00B111F9"/>
    <w:rsid w:val="00B11329"/>
    <w:rsid w:val="00B115B3"/>
    <w:rsid w:val="00B11996"/>
    <w:rsid w:val="00B12076"/>
    <w:rsid w:val="00B1233F"/>
    <w:rsid w:val="00B12860"/>
    <w:rsid w:val="00B128D9"/>
    <w:rsid w:val="00B12940"/>
    <w:rsid w:val="00B14165"/>
    <w:rsid w:val="00B1425E"/>
    <w:rsid w:val="00B14288"/>
    <w:rsid w:val="00B14420"/>
    <w:rsid w:val="00B14997"/>
    <w:rsid w:val="00B14E5C"/>
    <w:rsid w:val="00B14ED6"/>
    <w:rsid w:val="00B150E3"/>
    <w:rsid w:val="00B15CED"/>
    <w:rsid w:val="00B16CCA"/>
    <w:rsid w:val="00B16D7D"/>
    <w:rsid w:val="00B16FE4"/>
    <w:rsid w:val="00B170F0"/>
    <w:rsid w:val="00B17EC3"/>
    <w:rsid w:val="00B20A41"/>
    <w:rsid w:val="00B20C1D"/>
    <w:rsid w:val="00B217F9"/>
    <w:rsid w:val="00B21808"/>
    <w:rsid w:val="00B22E5C"/>
    <w:rsid w:val="00B2375D"/>
    <w:rsid w:val="00B23992"/>
    <w:rsid w:val="00B24884"/>
    <w:rsid w:val="00B26650"/>
    <w:rsid w:val="00B268F5"/>
    <w:rsid w:val="00B274D4"/>
    <w:rsid w:val="00B274FD"/>
    <w:rsid w:val="00B276EC"/>
    <w:rsid w:val="00B277AC"/>
    <w:rsid w:val="00B30BB6"/>
    <w:rsid w:val="00B30CAC"/>
    <w:rsid w:val="00B3137B"/>
    <w:rsid w:val="00B31731"/>
    <w:rsid w:val="00B324BD"/>
    <w:rsid w:val="00B3323E"/>
    <w:rsid w:val="00B33F0D"/>
    <w:rsid w:val="00B34161"/>
    <w:rsid w:val="00B34A30"/>
    <w:rsid w:val="00B34E8C"/>
    <w:rsid w:val="00B35187"/>
    <w:rsid w:val="00B35456"/>
    <w:rsid w:val="00B36050"/>
    <w:rsid w:val="00B36BFC"/>
    <w:rsid w:val="00B371AA"/>
    <w:rsid w:val="00B372AF"/>
    <w:rsid w:val="00B37631"/>
    <w:rsid w:val="00B37D9F"/>
    <w:rsid w:val="00B40065"/>
    <w:rsid w:val="00B40C36"/>
    <w:rsid w:val="00B40D1F"/>
    <w:rsid w:val="00B42E53"/>
    <w:rsid w:val="00B43630"/>
    <w:rsid w:val="00B44559"/>
    <w:rsid w:val="00B44FA4"/>
    <w:rsid w:val="00B50585"/>
    <w:rsid w:val="00B51095"/>
    <w:rsid w:val="00B51D48"/>
    <w:rsid w:val="00B51EFF"/>
    <w:rsid w:val="00B52B67"/>
    <w:rsid w:val="00B53B6C"/>
    <w:rsid w:val="00B53BAF"/>
    <w:rsid w:val="00B54A84"/>
    <w:rsid w:val="00B54AB3"/>
    <w:rsid w:val="00B55149"/>
    <w:rsid w:val="00B558AA"/>
    <w:rsid w:val="00B55979"/>
    <w:rsid w:val="00B56C28"/>
    <w:rsid w:val="00B56E72"/>
    <w:rsid w:val="00B57281"/>
    <w:rsid w:val="00B57B3E"/>
    <w:rsid w:val="00B60187"/>
    <w:rsid w:val="00B60820"/>
    <w:rsid w:val="00B60B39"/>
    <w:rsid w:val="00B615A0"/>
    <w:rsid w:val="00B61A40"/>
    <w:rsid w:val="00B61B5B"/>
    <w:rsid w:val="00B61D6E"/>
    <w:rsid w:val="00B62DD4"/>
    <w:rsid w:val="00B633BE"/>
    <w:rsid w:val="00B63BC6"/>
    <w:rsid w:val="00B63C43"/>
    <w:rsid w:val="00B64250"/>
    <w:rsid w:val="00B642E4"/>
    <w:rsid w:val="00B64705"/>
    <w:rsid w:val="00B64FE0"/>
    <w:rsid w:val="00B651B2"/>
    <w:rsid w:val="00B65413"/>
    <w:rsid w:val="00B655AD"/>
    <w:rsid w:val="00B65D9B"/>
    <w:rsid w:val="00B67031"/>
    <w:rsid w:val="00B67B4B"/>
    <w:rsid w:val="00B67C71"/>
    <w:rsid w:val="00B70A3D"/>
    <w:rsid w:val="00B71759"/>
    <w:rsid w:val="00B7211C"/>
    <w:rsid w:val="00B723F2"/>
    <w:rsid w:val="00B72A4E"/>
    <w:rsid w:val="00B733CF"/>
    <w:rsid w:val="00B73CC4"/>
    <w:rsid w:val="00B74210"/>
    <w:rsid w:val="00B74D9A"/>
    <w:rsid w:val="00B7594C"/>
    <w:rsid w:val="00B8072E"/>
    <w:rsid w:val="00B80AED"/>
    <w:rsid w:val="00B80D41"/>
    <w:rsid w:val="00B82198"/>
    <w:rsid w:val="00B834D2"/>
    <w:rsid w:val="00B838C4"/>
    <w:rsid w:val="00B83F86"/>
    <w:rsid w:val="00B845B7"/>
    <w:rsid w:val="00B846C5"/>
    <w:rsid w:val="00B84B74"/>
    <w:rsid w:val="00B84FB3"/>
    <w:rsid w:val="00B85AC7"/>
    <w:rsid w:val="00B86090"/>
    <w:rsid w:val="00B870FF"/>
    <w:rsid w:val="00B873E1"/>
    <w:rsid w:val="00B87BA0"/>
    <w:rsid w:val="00B903BE"/>
    <w:rsid w:val="00B915DF"/>
    <w:rsid w:val="00B919AB"/>
    <w:rsid w:val="00B91DE0"/>
    <w:rsid w:val="00B92037"/>
    <w:rsid w:val="00B92379"/>
    <w:rsid w:val="00B924DA"/>
    <w:rsid w:val="00B93459"/>
    <w:rsid w:val="00B9373E"/>
    <w:rsid w:val="00B93DF1"/>
    <w:rsid w:val="00B94459"/>
    <w:rsid w:val="00B96B41"/>
    <w:rsid w:val="00B972F5"/>
    <w:rsid w:val="00B97970"/>
    <w:rsid w:val="00B979A3"/>
    <w:rsid w:val="00B97B0D"/>
    <w:rsid w:val="00B97BA4"/>
    <w:rsid w:val="00B97D1F"/>
    <w:rsid w:val="00BA193E"/>
    <w:rsid w:val="00BA3D64"/>
    <w:rsid w:val="00BA4FE7"/>
    <w:rsid w:val="00BA54D1"/>
    <w:rsid w:val="00BA56AB"/>
    <w:rsid w:val="00BA5878"/>
    <w:rsid w:val="00BA5C2B"/>
    <w:rsid w:val="00BA5D46"/>
    <w:rsid w:val="00BA5FA0"/>
    <w:rsid w:val="00BA6056"/>
    <w:rsid w:val="00BA6751"/>
    <w:rsid w:val="00BA73BF"/>
    <w:rsid w:val="00BA7A96"/>
    <w:rsid w:val="00BB026F"/>
    <w:rsid w:val="00BB0600"/>
    <w:rsid w:val="00BB0984"/>
    <w:rsid w:val="00BB0E58"/>
    <w:rsid w:val="00BB1409"/>
    <w:rsid w:val="00BB1B61"/>
    <w:rsid w:val="00BB23B2"/>
    <w:rsid w:val="00BB260B"/>
    <w:rsid w:val="00BB26D0"/>
    <w:rsid w:val="00BB340A"/>
    <w:rsid w:val="00BB3665"/>
    <w:rsid w:val="00BB3679"/>
    <w:rsid w:val="00BB477F"/>
    <w:rsid w:val="00BB4D76"/>
    <w:rsid w:val="00BB5CF2"/>
    <w:rsid w:val="00BB5F90"/>
    <w:rsid w:val="00BB698B"/>
    <w:rsid w:val="00BB7325"/>
    <w:rsid w:val="00BB76A2"/>
    <w:rsid w:val="00BB7885"/>
    <w:rsid w:val="00BB7E2A"/>
    <w:rsid w:val="00BB7F1A"/>
    <w:rsid w:val="00BC06DE"/>
    <w:rsid w:val="00BC0974"/>
    <w:rsid w:val="00BC1122"/>
    <w:rsid w:val="00BC20B4"/>
    <w:rsid w:val="00BC21EA"/>
    <w:rsid w:val="00BC26B2"/>
    <w:rsid w:val="00BC39F7"/>
    <w:rsid w:val="00BC44E1"/>
    <w:rsid w:val="00BC58A7"/>
    <w:rsid w:val="00BC61FC"/>
    <w:rsid w:val="00BC62CA"/>
    <w:rsid w:val="00BC67A9"/>
    <w:rsid w:val="00BC6D0A"/>
    <w:rsid w:val="00BC7A92"/>
    <w:rsid w:val="00BD0095"/>
    <w:rsid w:val="00BD0891"/>
    <w:rsid w:val="00BD0F16"/>
    <w:rsid w:val="00BD158A"/>
    <w:rsid w:val="00BD1B7A"/>
    <w:rsid w:val="00BD2CCF"/>
    <w:rsid w:val="00BD2DEF"/>
    <w:rsid w:val="00BD2E26"/>
    <w:rsid w:val="00BD3FE1"/>
    <w:rsid w:val="00BD52C2"/>
    <w:rsid w:val="00BD5A60"/>
    <w:rsid w:val="00BD62D5"/>
    <w:rsid w:val="00BD69A5"/>
    <w:rsid w:val="00BD742B"/>
    <w:rsid w:val="00BD754E"/>
    <w:rsid w:val="00BD7BF5"/>
    <w:rsid w:val="00BD7F0B"/>
    <w:rsid w:val="00BE020D"/>
    <w:rsid w:val="00BE0523"/>
    <w:rsid w:val="00BE0FB6"/>
    <w:rsid w:val="00BE22F3"/>
    <w:rsid w:val="00BE2520"/>
    <w:rsid w:val="00BE2697"/>
    <w:rsid w:val="00BE26FB"/>
    <w:rsid w:val="00BE2BEC"/>
    <w:rsid w:val="00BE30BB"/>
    <w:rsid w:val="00BE3320"/>
    <w:rsid w:val="00BE3600"/>
    <w:rsid w:val="00BE3682"/>
    <w:rsid w:val="00BE523A"/>
    <w:rsid w:val="00BE5ACB"/>
    <w:rsid w:val="00BE6F31"/>
    <w:rsid w:val="00BE72A6"/>
    <w:rsid w:val="00BF0196"/>
    <w:rsid w:val="00BF03EB"/>
    <w:rsid w:val="00BF0606"/>
    <w:rsid w:val="00BF0713"/>
    <w:rsid w:val="00BF0BE5"/>
    <w:rsid w:val="00BF1510"/>
    <w:rsid w:val="00BF36F1"/>
    <w:rsid w:val="00BF378E"/>
    <w:rsid w:val="00BF3DA4"/>
    <w:rsid w:val="00BF441A"/>
    <w:rsid w:val="00BF479B"/>
    <w:rsid w:val="00BF4B75"/>
    <w:rsid w:val="00BF51B5"/>
    <w:rsid w:val="00BF522C"/>
    <w:rsid w:val="00BF600A"/>
    <w:rsid w:val="00BF65D0"/>
    <w:rsid w:val="00BF68F9"/>
    <w:rsid w:val="00BF6CEC"/>
    <w:rsid w:val="00BF7180"/>
    <w:rsid w:val="00BF799E"/>
    <w:rsid w:val="00C00761"/>
    <w:rsid w:val="00C00D9D"/>
    <w:rsid w:val="00C016CB"/>
    <w:rsid w:val="00C019FA"/>
    <w:rsid w:val="00C0226E"/>
    <w:rsid w:val="00C02322"/>
    <w:rsid w:val="00C03481"/>
    <w:rsid w:val="00C03A84"/>
    <w:rsid w:val="00C03BC2"/>
    <w:rsid w:val="00C04019"/>
    <w:rsid w:val="00C043E5"/>
    <w:rsid w:val="00C048E8"/>
    <w:rsid w:val="00C049FF"/>
    <w:rsid w:val="00C06A5D"/>
    <w:rsid w:val="00C06D27"/>
    <w:rsid w:val="00C0773C"/>
    <w:rsid w:val="00C07BE0"/>
    <w:rsid w:val="00C101AE"/>
    <w:rsid w:val="00C108BB"/>
    <w:rsid w:val="00C10A8E"/>
    <w:rsid w:val="00C117D8"/>
    <w:rsid w:val="00C123CB"/>
    <w:rsid w:val="00C1244E"/>
    <w:rsid w:val="00C12BF3"/>
    <w:rsid w:val="00C13002"/>
    <w:rsid w:val="00C13CAB"/>
    <w:rsid w:val="00C15374"/>
    <w:rsid w:val="00C156ED"/>
    <w:rsid w:val="00C159F9"/>
    <w:rsid w:val="00C16014"/>
    <w:rsid w:val="00C165ED"/>
    <w:rsid w:val="00C17B1B"/>
    <w:rsid w:val="00C17C97"/>
    <w:rsid w:val="00C17CA8"/>
    <w:rsid w:val="00C202B4"/>
    <w:rsid w:val="00C20433"/>
    <w:rsid w:val="00C20F33"/>
    <w:rsid w:val="00C22274"/>
    <w:rsid w:val="00C23022"/>
    <w:rsid w:val="00C2388A"/>
    <w:rsid w:val="00C23B73"/>
    <w:rsid w:val="00C24E3A"/>
    <w:rsid w:val="00C254C3"/>
    <w:rsid w:val="00C25950"/>
    <w:rsid w:val="00C26811"/>
    <w:rsid w:val="00C26F4B"/>
    <w:rsid w:val="00C27B75"/>
    <w:rsid w:val="00C27BD2"/>
    <w:rsid w:val="00C31645"/>
    <w:rsid w:val="00C31769"/>
    <w:rsid w:val="00C31AC4"/>
    <w:rsid w:val="00C31D78"/>
    <w:rsid w:val="00C31F17"/>
    <w:rsid w:val="00C32226"/>
    <w:rsid w:val="00C32585"/>
    <w:rsid w:val="00C327E8"/>
    <w:rsid w:val="00C32BC2"/>
    <w:rsid w:val="00C334F8"/>
    <w:rsid w:val="00C33672"/>
    <w:rsid w:val="00C336D9"/>
    <w:rsid w:val="00C33992"/>
    <w:rsid w:val="00C3401B"/>
    <w:rsid w:val="00C34E95"/>
    <w:rsid w:val="00C34F32"/>
    <w:rsid w:val="00C3563A"/>
    <w:rsid w:val="00C35EBF"/>
    <w:rsid w:val="00C37BAB"/>
    <w:rsid w:val="00C37E74"/>
    <w:rsid w:val="00C41A7D"/>
    <w:rsid w:val="00C42A3F"/>
    <w:rsid w:val="00C42E70"/>
    <w:rsid w:val="00C43607"/>
    <w:rsid w:val="00C44184"/>
    <w:rsid w:val="00C44B22"/>
    <w:rsid w:val="00C454FF"/>
    <w:rsid w:val="00C45640"/>
    <w:rsid w:val="00C45EAC"/>
    <w:rsid w:val="00C46196"/>
    <w:rsid w:val="00C46D77"/>
    <w:rsid w:val="00C46ED0"/>
    <w:rsid w:val="00C47F4D"/>
    <w:rsid w:val="00C50070"/>
    <w:rsid w:val="00C5008E"/>
    <w:rsid w:val="00C510D8"/>
    <w:rsid w:val="00C523EB"/>
    <w:rsid w:val="00C528B7"/>
    <w:rsid w:val="00C52AFC"/>
    <w:rsid w:val="00C53416"/>
    <w:rsid w:val="00C5369C"/>
    <w:rsid w:val="00C53BB3"/>
    <w:rsid w:val="00C53C13"/>
    <w:rsid w:val="00C53C4E"/>
    <w:rsid w:val="00C54347"/>
    <w:rsid w:val="00C55D1C"/>
    <w:rsid w:val="00C570A9"/>
    <w:rsid w:val="00C579CF"/>
    <w:rsid w:val="00C57ABE"/>
    <w:rsid w:val="00C600BA"/>
    <w:rsid w:val="00C60387"/>
    <w:rsid w:val="00C60567"/>
    <w:rsid w:val="00C6071B"/>
    <w:rsid w:val="00C6102C"/>
    <w:rsid w:val="00C61ADF"/>
    <w:rsid w:val="00C62A16"/>
    <w:rsid w:val="00C62B57"/>
    <w:rsid w:val="00C62D95"/>
    <w:rsid w:val="00C62DEA"/>
    <w:rsid w:val="00C635E3"/>
    <w:rsid w:val="00C63A93"/>
    <w:rsid w:val="00C63EC5"/>
    <w:rsid w:val="00C63EFC"/>
    <w:rsid w:val="00C64971"/>
    <w:rsid w:val="00C649B7"/>
    <w:rsid w:val="00C64A15"/>
    <w:rsid w:val="00C64A43"/>
    <w:rsid w:val="00C64BCC"/>
    <w:rsid w:val="00C64F5D"/>
    <w:rsid w:val="00C658B1"/>
    <w:rsid w:val="00C6595E"/>
    <w:rsid w:val="00C659B7"/>
    <w:rsid w:val="00C65EC0"/>
    <w:rsid w:val="00C66452"/>
    <w:rsid w:val="00C66615"/>
    <w:rsid w:val="00C6688B"/>
    <w:rsid w:val="00C66DF0"/>
    <w:rsid w:val="00C6767C"/>
    <w:rsid w:val="00C677B5"/>
    <w:rsid w:val="00C67EC1"/>
    <w:rsid w:val="00C7006D"/>
    <w:rsid w:val="00C700D7"/>
    <w:rsid w:val="00C7069E"/>
    <w:rsid w:val="00C70AC7"/>
    <w:rsid w:val="00C70F95"/>
    <w:rsid w:val="00C7147B"/>
    <w:rsid w:val="00C71539"/>
    <w:rsid w:val="00C720F4"/>
    <w:rsid w:val="00C72A8D"/>
    <w:rsid w:val="00C72D7C"/>
    <w:rsid w:val="00C73788"/>
    <w:rsid w:val="00C7391C"/>
    <w:rsid w:val="00C73A61"/>
    <w:rsid w:val="00C74202"/>
    <w:rsid w:val="00C74DA7"/>
    <w:rsid w:val="00C7531F"/>
    <w:rsid w:val="00C75C98"/>
    <w:rsid w:val="00C76897"/>
    <w:rsid w:val="00C771E0"/>
    <w:rsid w:val="00C77E65"/>
    <w:rsid w:val="00C80900"/>
    <w:rsid w:val="00C813F4"/>
    <w:rsid w:val="00C815AD"/>
    <w:rsid w:val="00C8221A"/>
    <w:rsid w:val="00C82748"/>
    <w:rsid w:val="00C82806"/>
    <w:rsid w:val="00C82EB2"/>
    <w:rsid w:val="00C83194"/>
    <w:rsid w:val="00C8325E"/>
    <w:rsid w:val="00C83880"/>
    <w:rsid w:val="00C8391A"/>
    <w:rsid w:val="00C83D1D"/>
    <w:rsid w:val="00C8530B"/>
    <w:rsid w:val="00C85A1D"/>
    <w:rsid w:val="00C85C7B"/>
    <w:rsid w:val="00C8738A"/>
    <w:rsid w:val="00C87A21"/>
    <w:rsid w:val="00C87E18"/>
    <w:rsid w:val="00C87ED0"/>
    <w:rsid w:val="00C90200"/>
    <w:rsid w:val="00C903A0"/>
    <w:rsid w:val="00C90C9E"/>
    <w:rsid w:val="00C90FFE"/>
    <w:rsid w:val="00C9292C"/>
    <w:rsid w:val="00C93DD7"/>
    <w:rsid w:val="00C9413B"/>
    <w:rsid w:val="00C9414B"/>
    <w:rsid w:val="00C948B6"/>
    <w:rsid w:val="00C95203"/>
    <w:rsid w:val="00C95588"/>
    <w:rsid w:val="00C959A9"/>
    <w:rsid w:val="00C95CCC"/>
    <w:rsid w:val="00C95CDC"/>
    <w:rsid w:val="00C964E7"/>
    <w:rsid w:val="00C96A0B"/>
    <w:rsid w:val="00C96A4D"/>
    <w:rsid w:val="00C96D62"/>
    <w:rsid w:val="00C97A7A"/>
    <w:rsid w:val="00C97E85"/>
    <w:rsid w:val="00CA105E"/>
    <w:rsid w:val="00CA18E5"/>
    <w:rsid w:val="00CA1C08"/>
    <w:rsid w:val="00CA1CAB"/>
    <w:rsid w:val="00CA2A5A"/>
    <w:rsid w:val="00CA3B77"/>
    <w:rsid w:val="00CA4A7F"/>
    <w:rsid w:val="00CA6882"/>
    <w:rsid w:val="00CA69AA"/>
    <w:rsid w:val="00CA6BBF"/>
    <w:rsid w:val="00CA6D1A"/>
    <w:rsid w:val="00CA7022"/>
    <w:rsid w:val="00CA75F9"/>
    <w:rsid w:val="00CA7AD9"/>
    <w:rsid w:val="00CA7C38"/>
    <w:rsid w:val="00CB090C"/>
    <w:rsid w:val="00CB1522"/>
    <w:rsid w:val="00CB2BCF"/>
    <w:rsid w:val="00CB3E03"/>
    <w:rsid w:val="00CB3F0E"/>
    <w:rsid w:val="00CB4D24"/>
    <w:rsid w:val="00CB5004"/>
    <w:rsid w:val="00CB650D"/>
    <w:rsid w:val="00CB6CED"/>
    <w:rsid w:val="00CB6CEF"/>
    <w:rsid w:val="00CB7924"/>
    <w:rsid w:val="00CC0653"/>
    <w:rsid w:val="00CC0B03"/>
    <w:rsid w:val="00CC0D01"/>
    <w:rsid w:val="00CC12F9"/>
    <w:rsid w:val="00CC14D5"/>
    <w:rsid w:val="00CC1AC0"/>
    <w:rsid w:val="00CC1BF5"/>
    <w:rsid w:val="00CC4052"/>
    <w:rsid w:val="00CC4269"/>
    <w:rsid w:val="00CC49F1"/>
    <w:rsid w:val="00CC5666"/>
    <w:rsid w:val="00CC5681"/>
    <w:rsid w:val="00CC5967"/>
    <w:rsid w:val="00CC5E50"/>
    <w:rsid w:val="00CC6769"/>
    <w:rsid w:val="00CC68B2"/>
    <w:rsid w:val="00CC6CC6"/>
    <w:rsid w:val="00CC6E40"/>
    <w:rsid w:val="00CC7335"/>
    <w:rsid w:val="00CC73A5"/>
    <w:rsid w:val="00CD0151"/>
    <w:rsid w:val="00CD0803"/>
    <w:rsid w:val="00CD0E96"/>
    <w:rsid w:val="00CD11CC"/>
    <w:rsid w:val="00CD2772"/>
    <w:rsid w:val="00CD3472"/>
    <w:rsid w:val="00CD3BEA"/>
    <w:rsid w:val="00CD417D"/>
    <w:rsid w:val="00CD4F25"/>
    <w:rsid w:val="00CD517C"/>
    <w:rsid w:val="00CD682B"/>
    <w:rsid w:val="00CD7210"/>
    <w:rsid w:val="00CD7D0C"/>
    <w:rsid w:val="00CD7D1F"/>
    <w:rsid w:val="00CD7D70"/>
    <w:rsid w:val="00CE13A8"/>
    <w:rsid w:val="00CE1A4F"/>
    <w:rsid w:val="00CE28EF"/>
    <w:rsid w:val="00CE2B4F"/>
    <w:rsid w:val="00CE2ECC"/>
    <w:rsid w:val="00CE3171"/>
    <w:rsid w:val="00CE33C0"/>
    <w:rsid w:val="00CE4768"/>
    <w:rsid w:val="00CE6429"/>
    <w:rsid w:val="00CE6A4F"/>
    <w:rsid w:val="00CE792D"/>
    <w:rsid w:val="00CF06B2"/>
    <w:rsid w:val="00CF07AE"/>
    <w:rsid w:val="00CF0C5A"/>
    <w:rsid w:val="00CF0F05"/>
    <w:rsid w:val="00CF1180"/>
    <w:rsid w:val="00CF1182"/>
    <w:rsid w:val="00CF1A14"/>
    <w:rsid w:val="00CF1D33"/>
    <w:rsid w:val="00CF21DD"/>
    <w:rsid w:val="00CF2478"/>
    <w:rsid w:val="00CF34EE"/>
    <w:rsid w:val="00CF3C8C"/>
    <w:rsid w:val="00CF466A"/>
    <w:rsid w:val="00CF59D3"/>
    <w:rsid w:val="00CF6129"/>
    <w:rsid w:val="00CF66E8"/>
    <w:rsid w:val="00CF66ED"/>
    <w:rsid w:val="00CF711B"/>
    <w:rsid w:val="00CF74E6"/>
    <w:rsid w:val="00CF7DE9"/>
    <w:rsid w:val="00D002D7"/>
    <w:rsid w:val="00D0072C"/>
    <w:rsid w:val="00D0139A"/>
    <w:rsid w:val="00D0174F"/>
    <w:rsid w:val="00D01C85"/>
    <w:rsid w:val="00D01D45"/>
    <w:rsid w:val="00D0319D"/>
    <w:rsid w:val="00D034BC"/>
    <w:rsid w:val="00D041EB"/>
    <w:rsid w:val="00D04603"/>
    <w:rsid w:val="00D04A82"/>
    <w:rsid w:val="00D06C03"/>
    <w:rsid w:val="00D0757C"/>
    <w:rsid w:val="00D07EEB"/>
    <w:rsid w:val="00D100C0"/>
    <w:rsid w:val="00D103CF"/>
    <w:rsid w:val="00D10BD8"/>
    <w:rsid w:val="00D10D0B"/>
    <w:rsid w:val="00D10E1C"/>
    <w:rsid w:val="00D10EA9"/>
    <w:rsid w:val="00D11307"/>
    <w:rsid w:val="00D11D63"/>
    <w:rsid w:val="00D128F7"/>
    <w:rsid w:val="00D12B3F"/>
    <w:rsid w:val="00D12F5C"/>
    <w:rsid w:val="00D131F8"/>
    <w:rsid w:val="00D13537"/>
    <w:rsid w:val="00D14323"/>
    <w:rsid w:val="00D159B5"/>
    <w:rsid w:val="00D15E0D"/>
    <w:rsid w:val="00D162DB"/>
    <w:rsid w:val="00D17F34"/>
    <w:rsid w:val="00D20440"/>
    <w:rsid w:val="00D21077"/>
    <w:rsid w:val="00D217DC"/>
    <w:rsid w:val="00D2295C"/>
    <w:rsid w:val="00D2408E"/>
    <w:rsid w:val="00D24776"/>
    <w:rsid w:val="00D24AEA"/>
    <w:rsid w:val="00D25C96"/>
    <w:rsid w:val="00D26414"/>
    <w:rsid w:val="00D26BCE"/>
    <w:rsid w:val="00D2706B"/>
    <w:rsid w:val="00D2719E"/>
    <w:rsid w:val="00D278F5"/>
    <w:rsid w:val="00D27B79"/>
    <w:rsid w:val="00D27DE8"/>
    <w:rsid w:val="00D30538"/>
    <w:rsid w:val="00D3055F"/>
    <w:rsid w:val="00D315D3"/>
    <w:rsid w:val="00D315DA"/>
    <w:rsid w:val="00D32179"/>
    <w:rsid w:val="00D32BE8"/>
    <w:rsid w:val="00D32FE2"/>
    <w:rsid w:val="00D3323E"/>
    <w:rsid w:val="00D3332F"/>
    <w:rsid w:val="00D3336A"/>
    <w:rsid w:val="00D343AF"/>
    <w:rsid w:val="00D34500"/>
    <w:rsid w:val="00D346B7"/>
    <w:rsid w:val="00D349D0"/>
    <w:rsid w:val="00D34B4B"/>
    <w:rsid w:val="00D34EB5"/>
    <w:rsid w:val="00D34F5F"/>
    <w:rsid w:val="00D3510F"/>
    <w:rsid w:val="00D3549B"/>
    <w:rsid w:val="00D3698A"/>
    <w:rsid w:val="00D3761B"/>
    <w:rsid w:val="00D40CF9"/>
    <w:rsid w:val="00D412ED"/>
    <w:rsid w:val="00D41495"/>
    <w:rsid w:val="00D4236E"/>
    <w:rsid w:val="00D42373"/>
    <w:rsid w:val="00D4298F"/>
    <w:rsid w:val="00D437A3"/>
    <w:rsid w:val="00D43958"/>
    <w:rsid w:val="00D43B0D"/>
    <w:rsid w:val="00D43D45"/>
    <w:rsid w:val="00D449B3"/>
    <w:rsid w:val="00D44B6F"/>
    <w:rsid w:val="00D44DD5"/>
    <w:rsid w:val="00D452EA"/>
    <w:rsid w:val="00D456B5"/>
    <w:rsid w:val="00D45FD8"/>
    <w:rsid w:val="00D47686"/>
    <w:rsid w:val="00D47B1D"/>
    <w:rsid w:val="00D5025E"/>
    <w:rsid w:val="00D5096D"/>
    <w:rsid w:val="00D50D79"/>
    <w:rsid w:val="00D51035"/>
    <w:rsid w:val="00D515FB"/>
    <w:rsid w:val="00D522A1"/>
    <w:rsid w:val="00D537E9"/>
    <w:rsid w:val="00D53C04"/>
    <w:rsid w:val="00D54793"/>
    <w:rsid w:val="00D55045"/>
    <w:rsid w:val="00D55F05"/>
    <w:rsid w:val="00D56A22"/>
    <w:rsid w:val="00D571D4"/>
    <w:rsid w:val="00D5782D"/>
    <w:rsid w:val="00D57EB4"/>
    <w:rsid w:val="00D6022D"/>
    <w:rsid w:val="00D60BC6"/>
    <w:rsid w:val="00D628FB"/>
    <w:rsid w:val="00D63D03"/>
    <w:rsid w:val="00D640A0"/>
    <w:rsid w:val="00D655E1"/>
    <w:rsid w:val="00D65AE4"/>
    <w:rsid w:val="00D67172"/>
    <w:rsid w:val="00D671F6"/>
    <w:rsid w:val="00D672AE"/>
    <w:rsid w:val="00D67B37"/>
    <w:rsid w:val="00D67B50"/>
    <w:rsid w:val="00D700B3"/>
    <w:rsid w:val="00D703FF"/>
    <w:rsid w:val="00D70B4F"/>
    <w:rsid w:val="00D70EA3"/>
    <w:rsid w:val="00D71047"/>
    <w:rsid w:val="00D71C45"/>
    <w:rsid w:val="00D724C4"/>
    <w:rsid w:val="00D72F5F"/>
    <w:rsid w:val="00D733F6"/>
    <w:rsid w:val="00D73BC9"/>
    <w:rsid w:val="00D741C2"/>
    <w:rsid w:val="00D74A60"/>
    <w:rsid w:val="00D75CB0"/>
    <w:rsid w:val="00D75ED3"/>
    <w:rsid w:val="00D77683"/>
    <w:rsid w:val="00D77DA8"/>
    <w:rsid w:val="00D80329"/>
    <w:rsid w:val="00D81565"/>
    <w:rsid w:val="00D81B4B"/>
    <w:rsid w:val="00D827BB"/>
    <w:rsid w:val="00D82CD5"/>
    <w:rsid w:val="00D840D0"/>
    <w:rsid w:val="00D843F9"/>
    <w:rsid w:val="00D846FB"/>
    <w:rsid w:val="00D85B4A"/>
    <w:rsid w:val="00D86658"/>
    <w:rsid w:val="00D86E9C"/>
    <w:rsid w:val="00D87B1B"/>
    <w:rsid w:val="00D90BED"/>
    <w:rsid w:val="00D90EE8"/>
    <w:rsid w:val="00D91171"/>
    <w:rsid w:val="00D914C0"/>
    <w:rsid w:val="00D916A5"/>
    <w:rsid w:val="00D9192B"/>
    <w:rsid w:val="00D9259A"/>
    <w:rsid w:val="00D9291A"/>
    <w:rsid w:val="00D92CCD"/>
    <w:rsid w:val="00D92E53"/>
    <w:rsid w:val="00D93035"/>
    <w:rsid w:val="00D933C8"/>
    <w:rsid w:val="00D935DD"/>
    <w:rsid w:val="00D93C2A"/>
    <w:rsid w:val="00D93E6C"/>
    <w:rsid w:val="00D94023"/>
    <w:rsid w:val="00D941F8"/>
    <w:rsid w:val="00D944F9"/>
    <w:rsid w:val="00D95B5A"/>
    <w:rsid w:val="00D95B82"/>
    <w:rsid w:val="00D96C5B"/>
    <w:rsid w:val="00DA042E"/>
    <w:rsid w:val="00DA0860"/>
    <w:rsid w:val="00DA0880"/>
    <w:rsid w:val="00DA0B1B"/>
    <w:rsid w:val="00DA111B"/>
    <w:rsid w:val="00DA145A"/>
    <w:rsid w:val="00DA3A4F"/>
    <w:rsid w:val="00DA3B0D"/>
    <w:rsid w:val="00DA3E79"/>
    <w:rsid w:val="00DA487B"/>
    <w:rsid w:val="00DA56B7"/>
    <w:rsid w:val="00DA5E30"/>
    <w:rsid w:val="00DA5E99"/>
    <w:rsid w:val="00DA6C44"/>
    <w:rsid w:val="00DB1166"/>
    <w:rsid w:val="00DB1E52"/>
    <w:rsid w:val="00DB39D6"/>
    <w:rsid w:val="00DB4E76"/>
    <w:rsid w:val="00DB6A3D"/>
    <w:rsid w:val="00DB6B0A"/>
    <w:rsid w:val="00DB6F6A"/>
    <w:rsid w:val="00DB7962"/>
    <w:rsid w:val="00DC030B"/>
    <w:rsid w:val="00DC039A"/>
    <w:rsid w:val="00DC11A7"/>
    <w:rsid w:val="00DC1483"/>
    <w:rsid w:val="00DC26C8"/>
    <w:rsid w:val="00DC38B8"/>
    <w:rsid w:val="00DC3F7E"/>
    <w:rsid w:val="00DC44C6"/>
    <w:rsid w:val="00DC47E0"/>
    <w:rsid w:val="00DC4A10"/>
    <w:rsid w:val="00DC59F8"/>
    <w:rsid w:val="00DC5DE8"/>
    <w:rsid w:val="00DC6807"/>
    <w:rsid w:val="00DC694E"/>
    <w:rsid w:val="00DC6A18"/>
    <w:rsid w:val="00DC6CEE"/>
    <w:rsid w:val="00DC6F4C"/>
    <w:rsid w:val="00DC7779"/>
    <w:rsid w:val="00DC79F0"/>
    <w:rsid w:val="00DC7CA2"/>
    <w:rsid w:val="00DD0238"/>
    <w:rsid w:val="00DD026F"/>
    <w:rsid w:val="00DD11EC"/>
    <w:rsid w:val="00DD1246"/>
    <w:rsid w:val="00DD147C"/>
    <w:rsid w:val="00DD186F"/>
    <w:rsid w:val="00DD266B"/>
    <w:rsid w:val="00DD2BF8"/>
    <w:rsid w:val="00DD2C87"/>
    <w:rsid w:val="00DD308A"/>
    <w:rsid w:val="00DD34A5"/>
    <w:rsid w:val="00DD3529"/>
    <w:rsid w:val="00DD381D"/>
    <w:rsid w:val="00DD3EB2"/>
    <w:rsid w:val="00DD47B8"/>
    <w:rsid w:val="00DD490A"/>
    <w:rsid w:val="00DD6E43"/>
    <w:rsid w:val="00DE0B1C"/>
    <w:rsid w:val="00DE18BA"/>
    <w:rsid w:val="00DE2419"/>
    <w:rsid w:val="00DE329D"/>
    <w:rsid w:val="00DE38FE"/>
    <w:rsid w:val="00DE4153"/>
    <w:rsid w:val="00DE479B"/>
    <w:rsid w:val="00DE48BF"/>
    <w:rsid w:val="00DE5120"/>
    <w:rsid w:val="00DE591C"/>
    <w:rsid w:val="00DE5CFF"/>
    <w:rsid w:val="00DE67F3"/>
    <w:rsid w:val="00DE737D"/>
    <w:rsid w:val="00DE787C"/>
    <w:rsid w:val="00DE7D5B"/>
    <w:rsid w:val="00DF0058"/>
    <w:rsid w:val="00DF0A29"/>
    <w:rsid w:val="00DF13D6"/>
    <w:rsid w:val="00DF2330"/>
    <w:rsid w:val="00DF2E5E"/>
    <w:rsid w:val="00DF3203"/>
    <w:rsid w:val="00DF3663"/>
    <w:rsid w:val="00DF3FC2"/>
    <w:rsid w:val="00DF43D7"/>
    <w:rsid w:val="00DF5410"/>
    <w:rsid w:val="00DF55DF"/>
    <w:rsid w:val="00DF6533"/>
    <w:rsid w:val="00E02160"/>
    <w:rsid w:val="00E023CB"/>
    <w:rsid w:val="00E02ECB"/>
    <w:rsid w:val="00E03678"/>
    <w:rsid w:val="00E03B1A"/>
    <w:rsid w:val="00E03C9B"/>
    <w:rsid w:val="00E04082"/>
    <w:rsid w:val="00E0420C"/>
    <w:rsid w:val="00E055FD"/>
    <w:rsid w:val="00E06D4E"/>
    <w:rsid w:val="00E0775D"/>
    <w:rsid w:val="00E07C8E"/>
    <w:rsid w:val="00E1015C"/>
    <w:rsid w:val="00E10A87"/>
    <w:rsid w:val="00E10D2A"/>
    <w:rsid w:val="00E11E03"/>
    <w:rsid w:val="00E12006"/>
    <w:rsid w:val="00E14813"/>
    <w:rsid w:val="00E14A07"/>
    <w:rsid w:val="00E15430"/>
    <w:rsid w:val="00E159FD"/>
    <w:rsid w:val="00E15F78"/>
    <w:rsid w:val="00E17936"/>
    <w:rsid w:val="00E17DED"/>
    <w:rsid w:val="00E20795"/>
    <w:rsid w:val="00E2086E"/>
    <w:rsid w:val="00E208FE"/>
    <w:rsid w:val="00E20FF8"/>
    <w:rsid w:val="00E21139"/>
    <w:rsid w:val="00E21654"/>
    <w:rsid w:val="00E21B6D"/>
    <w:rsid w:val="00E22DD4"/>
    <w:rsid w:val="00E24009"/>
    <w:rsid w:val="00E24267"/>
    <w:rsid w:val="00E248DA"/>
    <w:rsid w:val="00E25369"/>
    <w:rsid w:val="00E258B9"/>
    <w:rsid w:val="00E26410"/>
    <w:rsid w:val="00E26842"/>
    <w:rsid w:val="00E26959"/>
    <w:rsid w:val="00E26ABA"/>
    <w:rsid w:val="00E26BE1"/>
    <w:rsid w:val="00E300A4"/>
    <w:rsid w:val="00E308ED"/>
    <w:rsid w:val="00E31A45"/>
    <w:rsid w:val="00E31CFA"/>
    <w:rsid w:val="00E320CB"/>
    <w:rsid w:val="00E322A2"/>
    <w:rsid w:val="00E331F2"/>
    <w:rsid w:val="00E33313"/>
    <w:rsid w:val="00E33A5A"/>
    <w:rsid w:val="00E33C73"/>
    <w:rsid w:val="00E34DF7"/>
    <w:rsid w:val="00E35705"/>
    <w:rsid w:val="00E35BB8"/>
    <w:rsid w:val="00E36625"/>
    <w:rsid w:val="00E36666"/>
    <w:rsid w:val="00E36722"/>
    <w:rsid w:val="00E36823"/>
    <w:rsid w:val="00E36C61"/>
    <w:rsid w:val="00E36EFB"/>
    <w:rsid w:val="00E37707"/>
    <w:rsid w:val="00E3776A"/>
    <w:rsid w:val="00E40271"/>
    <w:rsid w:val="00E41DD1"/>
    <w:rsid w:val="00E4245B"/>
    <w:rsid w:val="00E42857"/>
    <w:rsid w:val="00E429B4"/>
    <w:rsid w:val="00E42E83"/>
    <w:rsid w:val="00E4419F"/>
    <w:rsid w:val="00E44626"/>
    <w:rsid w:val="00E4486D"/>
    <w:rsid w:val="00E44A50"/>
    <w:rsid w:val="00E44F7F"/>
    <w:rsid w:val="00E451EA"/>
    <w:rsid w:val="00E4567B"/>
    <w:rsid w:val="00E45878"/>
    <w:rsid w:val="00E45A72"/>
    <w:rsid w:val="00E46C84"/>
    <w:rsid w:val="00E474C9"/>
    <w:rsid w:val="00E47C68"/>
    <w:rsid w:val="00E50105"/>
    <w:rsid w:val="00E50399"/>
    <w:rsid w:val="00E509A3"/>
    <w:rsid w:val="00E50D29"/>
    <w:rsid w:val="00E513E4"/>
    <w:rsid w:val="00E51A04"/>
    <w:rsid w:val="00E52120"/>
    <w:rsid w:val="00E52414"/>
    <w:rsid w:val="00E52841"/>
    <w:rsid w:val="00E5320E"/>
    <w:rsid w:val="00E53585"/>
    <w:rsid w:val="00E53ABA"/>
    <w:rsid w:val="00E53C60"/>
    <w:rsid w:val="00E53F0A"/>
    <w:rsid w:val="00E54630"/>
    <w:rsid w:val="00E54AA5"/>
    <w:rsid w:val="00E560AB"/>
    <w:rsid w:val="00E5616C"/>
    <w:rsid w:val="00E564D4"/>
    <w:rsid w:val="00E5664C"/>
    <w:rsid w:val="00E57027"/>
    <w:rsid w:val="00E5715F"/>
    <w:rsid w:val="00E5761A"/>
    <w:rsid w:val="00E57DB6"/>
    <w:rsid w:val="00E57F59"/>
    <w:rsid w:val="00E60EB4"/>
    <w:rsid w:val="00E613AB"/>
    <w:rsid w:val="00E6219B"/>
    <w:rsid w:val="00E6335B"/>
    <w:rsid w:val="00E63799"/>
    <w:rsid w:val="00E6385E"/>
    <w:rsid w:val="00E6438B"/>
    <w:rsid w:val="00E64421"/>
    <w:rsid w:val="00E646C6"/>
    <w:rsid w:val="00E64724"/>
    <w:rsid w:val="00E651FF"/>
    <w:rsid w:val="00E658AF"/>
    <w:rsid w:val="00E65A15"/>
    <w:rsid w:val="00E6754B"/>
    <w:rsid w:val="00E706B2"/>
    <w:rsid w:val="00E70A49"/>
    <w:rsid w:val="00E71757"/>
    <w:rsid w:val="00E71E75"/>
    <w:rsid w:val="00E720A5"/>
    <w:rsid w:val="00E72D75"/>
    <w:rsid w:val="00E72E80"/>
    <w:rsid w:val="00E7315B"/>
    <w:rsid w:val="00E7336E"/>
    <w:rsid w:val="00E7408E"/>
    <w:rsid w:val="00E74A4C"/>
    <w:rsid w:val="00E74BF9"/>
    <w:rsid w:val="00E751CA"/>
    <w:rsid w:val="00E75211"/>
    <w:rsid w:val="00E75569"/>
    <w:rsid w:val="00E75F0E"/>
    <w:rsid w:val="00E76CC6"/>
    <w:rsid w:val="00E76E05"/>
    <w:rsid w:val="00E7778D"/>
    <w:rsid w:val="00E77EA5"/>
    <w:rsid w:val="00E80509"/>
    <w:rsid w:val="00E80619"/>
    <w:rsid w:val="00E80623"/>
    <w:rsid w:val="00E81651"/>
    <w:rsid w:val="00E817B2"/>
    <w:rsid w:val="00E819F9"/>
    <w:rsid w:val="00E81CE0"/>
    <w:rsid w:val="00E82B5C"/>
    <w:rsid w:val="00E82E1F"/>
    <w:rsid w:val="00E83395"/>
    <w:rsid w:val="00E843B4"/>
    <w:rsid w:val="00E84495"/>
    <w:rsid w:val="00E85373"/>
    <w:rsid w:val="00E856BB"/>
    <w:rsid w:val="00E8597A"/>
    <w:rsid w:val="00E8652A"/>
    <w:rsid w:val="00E86AAC"/>
    <w:rsid w:val="00E8763C"/>
    <w:rsid w:val="00E87862"/>
    <w:rsid w:val="00E87C60"/>
    <w:rsid w:val="00E87F8C"/>
    <w:rsid w:val="00E901FA"/>
    <w:rsid w:val="00E90BD5"/>
    <w:rsid w:val="00E90C73"/>
    <w:rsid w:val="00E90C81"/>
    <w:rsid w:val="00E90E77"/>
    <w:rsid w:val="00E910DF"/>
    <w:rsid w:val="00E91BD1"/>
    <w:rsid w:val="00E92065"/>
    <w:rsid w:val="00E93402"/>
    <w:rsid w:val="00E93BD1"/>
    <w:rsid w:val="00E941A5"/>
    <w:rsid w:val="00E942D8"/>
    <w:rsid w:val="00E95366"/>
    <w:rsid w:val="00E95F5D"/>
    <w:rsid w:val="00E96509"/>
    <w:rsid w:val="00E96812"/>
    <w:rsid w:val="00EA0244"/>
    <w:rsid w:val="00EA0855"/>
    <w:rsid w:val="00EA156F"/>
    <w:rsid w:val="00EA2671"/>
    <w:rsid w:val="00EA29FF"/>
    <w:rsid w:val="00EA2F65"/>
    <w:rsid w:val="00EA45EF"/>
    <w:rsid w:val="00EA4770"/>
    <w:rsid w:val="00EA4940"/>
    <w:rsid w:val="00EA4946"/>
    <w:rsid w:val="00EA4981"/>
    <w:rsid w:val="00EA4B26"/>
    <w:rsid w:val="00EA4EEB"/>
    <w:rsid w:val="00EA5612"/>
    <w:rsid w:val="00EA60E1"/>
    <w:rsid w:val="00EA63D1"/>
    <w:rsid w:val="00EA682B"/>
    <w:rsid w:val="00EA6A72"/>
    <w:rsid w:val="00EA6FAA"/>
    <w:rsid w:val="00EB0547"/>
    <w:rsid w:val="00EB10F1"/>
    <w:rsid w:val="00EB11F3"/>
    <w:rsid w:val="00EB17AF"/>
    <w:rsid w:val="00EB27D5"/>
    <w:rsid w:val="00EB2EFF"/>
    <w:rsid w:val="00EB305F"/>
    <w:rsid w:val="00EB3239"/>
    <w:rsid w:val="00EB4E01"/>
    <w:rsid w:val="00EB54E9"/>
    <w:rsid w:val="00EB55E4"/>
    <w:rsid w:val="00EB562C"/>
    <w:rsid w:val="00EB5702"/>
    <w:rsid w:val="00EB5804"/>
    <w:rsid w:val="00EB6224"/>
    <w:rsid w:val="00EB6822"/>
    <w:rsid w:val="00EB73EA"/>
    <w:rsid w:val="00EB7F19"/>
    <w:rsid w:val="00EC1A3E"/>
    <w:rsid w:val="00EC3B4D"/>
    <w:rsid w:val="00EC476B"/>
    <w:rsid w:val="00EC4CAE"/>
    <w:rsid w:val="00EC5089"/>
    <w:rsid w:val="00EC5415"/>
    <w:rsid w:val="00EC5BE0"/>
    <w:rsid w:val="00EC60A4"/>
    <w:rsid w:val="00EC6BAC"/>
    <w:rsid w:val="00EC7F97"/>
    <w:rsid w:val="00EC7FE0"/>
    <w:rsid w:val="00ED001F"/>
    <w:rsid w:val="00ED0548"/>
    <w:rsid w:val="00ED134C"/>
    <w:rsid w:val="00ED14BC"/>
    <w:rsid w:val="00ED23B3"/>
    <w:rsid w:val="00ED3784"/>
    <w:rsid w:val="00ED397C"/>
    <w:rsid w:val="00ED3E65"/>
    <w:rsid w:val="00ED443F"/>
    <w:rsid w:val="00ED4B5D"/>
    <w:rsid w:val="00ED4C00"/>
    <w:rsid w:val="00ED5E15"/>
    <w:rsid w:val="00ED7267"/>
    <w:rsid w:val="00ED77D9"/>
    <w:rsid w:val="00EE267F"/>
    <w:rsid w:val="00EE2810"/>
    <w:rsid w:val="00EE2BE6"/>
    <w:rsid w:val="00EE324B"/>
    <w:rsid w:val="00EE38D2"/>
    <w:rsid w:val="00EE3F78"/>
    <w:rsid w:val="00EE433D"/>
    <w:rsid w:val="00EE4585"/>
    <w:rsid w:val="00EE4BE4"/>
    <w:rsid w:val="00EE4ECC"/>
    <w:rsid w:val="00EE5B4F"/>
    <w:rsid w:val="00EE6F8B"/>
    <w:rsid w:val="00EF0072"/>
    <w:rsid w:val="00EF044A"/>
    <w:rsid w:val="00EF0C8E"/>
    <w:rsid w:val="00EF251C"/>
    <w:rsid w:val="00EF2759"/>
    <w:rsid w:val="00EF3363"/>
    <w:rsid w:val="00EF34A8"/>
    <w:rsid w:val="00EF41F1"/>
    <w:rsid w:val="00EF427A"/>
    <w:rsid w:val="00EF46F8"/>
    <w:rsid w:val="00EF4F07"/>
    <w:rsid w:val="00EF5070"/>
    <w:rsid w:val="00EF521A"/>
    <w:rsid w:val="00EF591A"/>
    <w:rsid w:val="00EF63BC"/>
    <w:rsid w:val="00EF6517"/>
    <w:rsid w:val="00EF66AA"/>
    <w:rsid w:val="00EF69A9"/>
    <w:rsid w:val="00EF7416"/>
    <w:rsid w:val="00EF7544"/>
    <w:rsid w:val="00EF7C23"/>
    <w:rsid w:val="00EF7CCD"/>
    <w:rsid w:val="00F00039"/>
    <w:rsid w:val="00F029C5"/>
    <w:rsid w:val="00F02BFE"/>
    <w:rsid w:val="00F02E8C"/>
    <w:rsid w:val="00F03133"/>
    <w:rsid w:val="00F03487"/>
    <w:rsid w:val="00F034DA"/>
    <w:rsid w:val="00F03D00"/>
    <w:rsid w:val="00F0444D"/>
    <w:rsid w:val="00F046D2"/>
    <w:rsid w:val="00F063C1"/>
    <w:rsid w:val="00F0714B"/>
    <w:rsid w:val="00F07B14"/>
    <w:rsid w:val="00F07D2B"/>
    <w:rsid w:val="00F101BE"/>
    <w:rsid w:val="00F1076B"/>
    <w:rsid w:val="00F11B3E"/>
    <w:rsid w:val="00F11C6D"/>
    <w:rsid w:val="00F12612"/>
    <w:rsid w:val="00F12CB1"/>
    <w:rsid w:val="00F1303F"/>
    <w:rsid w:val="00F130EF"/>
    <w:rsid w:val="00F1316C"/>
    <w:rsid w:val="00F135AE"/>
    <w:rsid w:val="00F1391A"/>
    <w:rsid w:val="00F13DE1"/>
    <w:rsid w:val="00F14015"/>
    <w:rsid w:val="00F14065"/>
    <w:rsid w:val="00F1431D"/>
    <w:rsid w:val="00F15DAA"/>
    <w:rsid w:val="00F202E3"/>
    <w:rsid w:val="00F20873"/>
    <w:rsid w:val="00F21083"/>
    <w:rsid w:val="00F2142A"/>
    <w:rsid w:val="00F2149E"/>
    <w:rsid w:val="00F21BC8"/>
    <w:rsid w:val="00F23831"/>
    <w:rsid w:val="00F23A7D"/>
    <w:rsid w:val="00F23E95"/>
    <w:rsid w:val="00F24F43"/>
    <w:rsid w:val="00F24FCE"/>
    <w:rsid w:val="00F25473"/>
    <w:rsid w:val="00F26D4B"/>
    <w:rsid w:val="00F26D9F"/>
    <w:rsid w:val="00F274BB"/>
    <w:rsid w:val="00F27FAB"/>
    <w:rsid w:val="00F307FC"/>
    <w:rsid w:val="00F315FD"/>
    <w:rsid w:val="00F31878"/>
    <w:rsid w:val="00F31F44"/>
    <w:rsid w:val="00F3247D"/>
    <w:rsid w:val="00F32932"/>
    <w:rsid w:val="00F32A80"/>
    <w:rsid w:val="00F32CA1"/>
    <w:rsid w:val="00F33275"/>
    <w:rsid w:val="00F333BE"/>
    <w:rsid w:val="00F3370C"/>
    <w:rsid w:val="00F34024"/>
    <w:rsid w:val="00F34071"/>
    <w:rsid w:val="00F34802"/>
    <w:rsid w:val="00F35064"/>
    <w:rsid w:val="00F35FFB"/>
    <w:rsid w:val="00F3653D"/>
    <w:rsid w:val="00F36F50"/>
    <w:rsid w:val="00F37946"/>
    <w:rsid w:val="00F404BE"/>
    <w:rsid w:val="00F41199"/>
    <w:rsid w:val="00F41BCF"/>
    <w:rsid w:val="00F4242A"/>
    <w:rsid w:val="00F42BCB"/>
    <w:rsid w:val="00F434BC"/>
    <w:rsid w:val="00F43CD3"/>
    <w:rsid w:val="00F441DB"/>
    <w:rsid w:val="00F44590"/>
    <w:rsid w:val="00F445B5"/>
    <w:rsid w:val="00F449EB"/>
    <w:rsid w:val="00F45302"/>
    <w:rsid w:val="00F45E9D"/>
    <w:rsid w:val="00F46AA1"/>
    <w:rsid w:val="00F46B36"/>
    <w:rsid w:val="00F47597"/>
    <w:rsid w:val="00F518D2"/>
    <w:rsid w:val="00F51BB1"/>
    <w:rsid w:val="00F51C0B"/>
    <w:rsid w:val="00F51D3B"/>
    <w:rsid w:val="00F5269F"/>
    <w:rsid w:val="00F527B9"/>
    <w:rsid w:val="00F52804"/>
    <w:rsid w:val="00F5303B"/>
    <w:rsid w:val="00F561EF"/>
    <w:rsid w:val="00F564A1"/>
    <w:rsid w:val="00F57746"/>
    <w:rsid w:val="00F57783"/>
    <w:rsid w:val="00F57E42"/>
    <w:rsid w:val="00F60453"/>
    <w:rsid w:val="00F60535"/>
    <w:rsid w:val="00F61166"/>
    <w:rsid w:val="00F61BC2"/>
    <w:rsid w:val="00F6222E"/>
    <w:rsid w:val="00F6250A"/>
    <w:rsid w:val="00F62F3B"/>
    <w:rsid w:val="00F64C48"/>
    <w:rsid w:val="00F64C5D"/>
    <w:rsid w:val="00F65ADC"/>
    <w:rsid w:val="00F667FB"/>
    <w:rsid w:val="00F66871"/>
    <w:rsid w:val="00F6687C"/>
    <w:rsid w:val="00F66F98"/>
    <w:rsid w:val="00F70FF3"/>
    <w:rsid w:val="00F7142A"/>
    <w:rsid w:val="00F71760"/>
    <w:rsid w:val="00F72835"/>
    <w:rsid w:val="00F72B55"/>
    <w:rsid w:val="00F73973"/>
    <w:rsid w:val="00F75288"/>
    <w:rsid w:val="00F75BCB"/>
    <w:rsid w:val="00F763C0"/>
    <w:rsid w:val="00F76588"/>
    <w:rsid w:val="00F7666E"/>
    <w:rsid w:val="00F77B45"/>
    <w:rsid w:val="00F8022D"/>
    <w:rsid w:val="00F8087A"/>
    <w:rsid w:val="00F81135"/>
    <w:rsid w:val="00F811B6"/>
    <w:rsid w:val="00F81C88"/>
    <w:rsid w:val="00F81EE7"/>
    <w:rsid w:val="00F829A7"/>
    <w:rsid w:val="00F82C19"/>
    <w:rsid w:val="00F82F1B"/>
    <w:rsid w:val="00F83463"/>
    <w:rsid w:val="00F8383B"/>
    <w:rsid w:val="00F841B1"/>
    <w:rsid w:val="00F847D5"/>
    <w:rsid w:val="00F8504B"/>
    <w:rsid w:val="00F85705"/>
    <w:rsid w:val="00F861E9"/>
    <w:rsid w:val="00F86C2B"/>
    <w:rsid w:val="00F871D1"/>
    <w:rsid w:val="00F876C6"/>
    <w:rsid w:val="00F9051C"/>
    <w:rsid w:val="00F9094A"/>
    <w:rsid w:val="00F9099E"/>
    <w:rsid w:val="00F90EE2"/>
    <w:rsid w:val="00F91709"/>
    <w:rsid w:val="00F91769"/>
    <w:rsid w:val="00F91881"/>
    <w:rsid w:val="00F91E51"/>
    <w:rsid w:val="00F923A7"/>
    <w:rsid w:val="00F92734"/>
    <w:rsid w:val="00F94C92"/>
    <w:rsid w:val="00F94DD8"/>
    <w:rsid w:val="00F9534A"/>
    <w:rsid w:val="00F95FD6"/>
    <w:rsid w:val="00F968E0"/>
    <w:rsid w:val="00F96F2D"/>
    <w:rsid w:val="00F9714A"/>
    <w:rsid w:val="00F97C03"/>
    <w:rsid w:val="00FA0510"/>
    <w:rsid w:val="00FA105A"/>
    <w:rsid w:val="00FA150C"/>
    <w:rsid w:val="00FA1EAD"/>
    <w:rsid w:val="00FA2797"/>
    <w:rsid w:val="00FA2A75"/>
    <w:rsid w:val="00FA2EB0"/>
    <w:rsid w:val="00FA30F1"/>
    <w:rsid w:val="00FA3262"/>
    <w:rsid w:val="00FA3976"/>
    <w:rsid w:val="00FA4996"/>
    <w:rsid w:val="00FA78DF"/>
    <w:rsid w:val="00FB0230"/>
    <w:rsid w:val="00FB03AC"/>
    <w:rsid w:val="00FB13EA"/>
    <w:rsid w:val="00FB1A72"/>
    <w:rsid w:val="00FB2BC8"/>
    <w:rsid w:val="00FB31E3"/>
    <w:rsid w:val="00FB38C9"/>
    <w:rsid w:val="00FB3BF3"/>
    <w:rsid w:val="00FB4070"/>
    <w:rsid w:val="00FB4BB5"/>
    <w:rsid w:val="00FB5F77"/>
    <w:rsid w:val="00FB6E54"/>
    <w:rsid w:val="00FB6F46"/>
    <w:rsid w:val="00FB7E6D"/>
    <w:rsid w:val="00FB7EA2"/>
    <w:rsid w:val="00FC00F4"/>
    <w:rsid w:val="00FC0434"/>
    <w:rsid w:val="00FC0AB7"/>
    <w:rsid w:val="00FC307B"/>
    <w:rsid w:val="00FC3840"/>
    <w:rsid w:val="00FC429C"/>
    <w:rsid w:val="00FC4EF3"/>
    <w:rsid w:val="00FC51BC"/>
    <w:rsid w:val="00FC5D40"/>
    <w:rsid w:val="00FC5EDB"/>
    <w:rsid w:val="00FC6928"/>
    <w:rsid w:val="00FC6A4E"/>
    <w:rsid w:val="00FC708E"/>
    <w:rsid w:val="00FC713B"/>
    <w:rsid w:val="00FC7E4D"/>
    <w:rsid w:val="00FC7FFA"/>
    <w:rsid w:val="00FD04A3"/>
    <w:rsid w:val="00FD096F"/>
    <w:rsid w:val="00FD0A0F"/>
    <w:rsid w:val="00FD0E06"/>
    <w:rsid w:val="00FD1999"/>
    <w:rsid w:val="00FD3B49"/>
    <w:rsid w:val="00FD401C"/>
    <w:rsid w:val="00FD429D"/>
    <w:rsid w:val="00FD478F"/>
    <w:rsid w:val="00FD4FD7"/>
    <w:rsid w:val="00FD5B83"/>
    <w:rsid w:val="00FD6555"/>
    <w:rsid w:val="00FD6AA7"/>
    <w:rsid w:val="00FD71AD"/>
    <w:rsid w:val="00FD7ADF"/>
    <w:rsid w:val="00FD7CD1"/>
    <w:rsid w:val="00FE168C"/>
    <w:rsid w:val="00FE1835"/>
    <w:rsid w:val="00FE1930"/>
    <w:rsid w:val="00FE1CB4"/>
    <w:rsid w:val="00FE3012"/>
    <w:rsid w:val="00FE360C"/>
    <w:rsid w:val="00FE3D9E"/>
    <w:rsid w:val="00FE3F1C"/>
    <w:rsid w:val="00FE44AB"/>
    <w:rsid w:val="00FE4788"/>
    <w:rsid w:val="00FE5934"/>
    <w:rsid w:val="00FE6A50"/>
    <w:rsid w:val="00FE7DB9"/>
    <w:rsid w:val="00FF160F"/>
    <w:rsid w:val="00FF406E"/>
    <w:rsid w:val="00FF4E5D"/>
    <w:rsid w:val="00FF5586"/>
    <w:rsid w:val="00FF6BF1"/>
    <w:rsid w:val="00FF6C29"/>
    <w:rsid w:val="00FF6FF8"/>
    <w:rsid w:val="00FF71D7"/>
    <w:rsid w:val="00FF732F"/>
    <w:rsid w:val="00FF763F"/>
    <w:rsid w:val="00FF7907"/>
    <w:rsid w:val="00FF7AEA"/>
    <w:rsid w:val="00FF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B0A31"/>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uiPriority w:val="99"/>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371645"/>
    <w:rPr>
      <w:i/>
      <w:iCs/>
    </w:rPr>
  </w:style>
  <w:style w:type="character" w:customStyle="1" w:styleId="highlightsearch4">
    <w:name w:val="highlightsearch4"/>
    <w:basedOn w:val="a2"/>
    <w:rsid w:val="00945065"/>
  </w:style>
  <w:style w:type="character" w:styleId="affa">
    <w:name w:val="Strong"/>
    <w:uiPriority w:val="22"/>
    <w:qFormat/>
    <w:rsid w:val="00E24267"/>
    <w:rPr>
      <w:b/>
      <w:bCs/>
    </w:rPr>
  </w:style>
  <w:style w:type="paragraph" w:customStyle="1" w:styleId="18">
    <w:name w:val="Знак Знак Знак Знак Знак Знак1 Знак Знак Знак"/>
    <w:basedOn w:val="a1"/>
    <w:rsid w:val="00750EB9"/>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B0A31"/>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uiPriority w:val="99"/>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371645"/>
    <w:rPr>
      <w:i/>
      <w:iCs/>
    </w:rPr>
  </w:style>
  <w:style w:type="character" w:customStyle="1" w:styleId="highlightsearch4">
    <w:name w:val="highlightsearch4"/>
    <w:basedOn w:val="a2"/>
    <w:rsid w:val="00945065"/>
  </w:style>
  <w:style w:type="character" w:styleId="affa">
    <w:name w:val="Strong"/>
    <w:uiPriority w:val="22"/>
    <w:qFormat/>
    <w:rsid w:val="00E24267"/>
    <w:rPr>
      <w:b/>
      <w:bCs/>
    </w:rPr>
  </w:style>
  <w:style w:type="paragraph" w:customStyle="1" w:styleId="18">
    <w:name w:val="Знак Знак Знак Знак Знак Знак1 Знак Знак Знак"/>
    <w:basedOn w:val="a1"/>
    <w:rsid w:val="00750EB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8y4y5K"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3A554D8024C8C1D92A4FDBE5611AA17D1932AA59151ED34F96F14B0CF0C74D4563CBD5A2CB8AE8B7CE82C9CE20F118C7AA58FD7A9672B1E9X4BBI" TargetMode="External"/><Relationship Id="rId39" Type="http://schemas.openxmlformats.org/officeDocument/2006/relationships/hyperlink" Target="consultantplus://offline/ref=2856DCCAEC51ACD4E04FC3FD1F94CF9E6229F388F6E0B644283E49F3B6AC6A9A1007DF3784AA4DCBI515G" TargetMode="External"/><Relationship Id="rId21" Type="http://schemas.openxmlformats.org/officeDocument/2006/relationships/hyperlink" Target="https://internet.garant.ru/"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FE6A14EC71BB97D182890C5EDB3F54B83E7F50C1180E254BA49BCF0D724002193A4658563F325CEBNEK8O" TargetMode="External"/><Relationship Id="rId47" Type="http://schemas.openxmlformats.org/officeDocument/2006/relationships/hyperlink" Target="consultantplus://offline/ref=FE6A14EC71BB97D182890C5EDB3F54B83E7F50C81C00254BA49BCF0D724002193A4658563F325CEBNEK6O" TargetMode="External"/><Relationship Id="rId50" Type="http://schemas.openxmlformats.org/officeDocument/2006/relationships/hyperlink" Target="mailto:munzakaz_sort@mail.ru" TargetMode="External"/><Relationship Id="rId55" Type="http://schemas.openxmlformats.org/officeDocument/2006/relationships/hyperlink" Target="https://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mailto:buhgalteriyaasmr@yandex.ru"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consultantplus://offline/ref=DD3EB5FBCB80CF9CEA3BB9D2B4692263F2A440741D318AFBC881270A6387A38664B455EA5AE9AC35188534E412F9D473EB7F80E3BA4Aj9L6I" TargetMode="External"/><Relationship Id="rId11" Type="http://schemas.openxmlformats.org/officeDocument/2006/relationships/hyperlink" Target="consultantplus://offline/ref=132B9F15BBCE90864899F3B1226422D394783715606A608EB9AC0658E8DD1C4F89AF231064825CB1O5L5M" TargetMode="External"/><Relationship Id="rId24" Type="http://schemas.openxmlformats.org/officeDocument/2006/relationships/hyperlink" Target="https://internet.garant.ru/" TargetMode="External"/><Relationship Id="rId32" Type="http://schemas.openxmlformats.org/officeDocument/2006/relationships/hyperlink" Target="https://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2856DCCAEC51ACD4E04FC3FD1F94CF9E6229F388F6E0B644283E49F3B6AC6A9A1007DF3F82IA1AG" TargetMode="External"/><Relationship Id="rId45" Type="http://schemas.openxmlformats.org/officeDocument/2006/relationships/hyperlink" Target="consultantplus://offline/ref=FE6A14EC71BB97D182890C5EDB3F54B83E7E5DC1100F254BA49BCF0D724002193A4658543E35N5K5O"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66" Type="http://schemas.openxmlformats.org/officeDocument/2006/relationships/hyperlink" Target="consultantplus://offline/ref=F21540E2E71307640F4AD77A9BAD55860D801754C18D2A662CBC59F1189AA3DC7445A2FB5F48y4y5K" TargetMode="External"/><Relationship Id="rId74" Type="http://schemas.openxmlformats.org/officeDocument/2006/relationships/hyperlink" Target="https://mobileonline.garant.ru/" TargetMode="External"/><Relationship Id="rId79" Type="http://schemas.openxmlformats.org/officeDocument/2006/relationships/hyperlink" Target="http://mobileonline.garant.ru/" TargetMode="External"/><Relationship Id="rId87" Type="http://schemas.openxmlformats.org/officeDocument/2006/relationships/hyperlink" Target="mailto:sort_org_otd@onego.ru" TargetMode="Externa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90" Type="http://schemas.openxmlformats.org/officeDocument/2006/relationships/footer" Target="footer1.xml"/><Relationship Id="rId19" Type="http://schemas.openxmlformats.org/officeDocument/2006/relationships/hyperlink" Target="https://internet.garant.ru/" TargetMode="External"/><Relationship Id="rId14" Type="http://schemas.openxmlformats.org/officeDocument/2006/relationships/hyperlink" Target="consultantplus://offline/ref=F21540E2E71307640F4AD77A9BAD55860D801754C18D2A662CBC59F1189AA3DC7445A2FB5F4Ay4y2K"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3A554D8024C8C1D92A4FDBE5611AA17D1932AA59151ED34F96F14B0CF0C74D4563CBD5A4CF81BFE28EDC909D6CBA15C3BC44FD7DX8B1I" TargetMode="External"/><Relationship Id="rId30" Type="http://schemas.openxmlformats.org/officeDocument/2006/relationships/hyperlink" Target="https://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FE6A14EC71BB97D182890C5EDB3F54B83E7F50C1180E254BA49BCF0D724002193A4658563F325CEBNEK9O" TargetMode="External"/><Relationship Id="rId48" Type="http://schemas.openxmlformats.org/officeDocument/2006/relationships/hyperlink" Target="http://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mobileonline.garant.ru/" TargetMode="External"/><Relationship Id="rId8" Type="http://schemas.openxmlformats.org/officeDocument/2006/relationships/endnotes" Target="endnotes.xml"/><Relationship Id="rId51" Type="http://schemas.openxmlformats.org/officeDocument/2006/relationships/hyperlink" Target="mailto:munzakaz_sort@mail.ru" TargetMode="External"/><Relationship Id="rId72" Type="http://schemas.openxmlformats.org/officeDocument/2006/relationships/hyperlink" Target="http://mobileonline.garant.ru/document/redirect/72139416/167" TargetMode="External"/><Relationship Id="rId80" Type="http://schemas.openxmlformats.org/officeDocument/2006/relationships/hyperlink" Target="https://mobileonline.garant.ru/" TargetMode="External"/><Relationship Id="rId85" Type="http://schemas.openxmlformats.org/officeDocument/2006/relationships/hyperlink" Target="http://mobileonline.garant.ru/"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21540E2E71307640F4AD77A9BAD55860D811C56CE8C2A662CBC59F1189AA3DC7445A2FF5Fy4y8K"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mobileonline.garant.ru/" TargetMode="External"/><Relationship Id="rId38" Type="http://schemas.openxmlformats.org/officeDocument/2006/relationships/hyperlink" Target="consultantplus://offline/ref=2856DCCAEC51ACD4E04FC3FD1F94CF9E6229F388F6E0B644283E49F3B6AC6A9A1007DF3784AA4DCBI515G" TargetMode="External"/><Relationship Id="rId46" Type="http://schemas.openxmlformats.org/officeDocument/2006/relationships/hyperlink" Target="consultantplus://offline/ref=FE6A14EC71BB97D182890C5EDB3F54B83E7F50C81C00254BA49BCF0D724002193A4658563F325CEANEKEO" TargetMode="External"/><Relationship Id="rId59" Type="http://schemas.openxmlformats.org/officeDocument/2006/relationships/hyperlink" Target="https://mobileonline.garant.ru/" TargetMode="External"/><Relationship Id="rId67" Type="http://schemas.openxmlformats.org/officeDocument/2006/relationships/hyperlink" Target="consultantplus://offline/ref=F21540E2E71307640F4AD77A9BAD55860D801754C18D2A662CBC59F1189AA3DC7445A2FB5F4Ay4y2K" TargetMode="External"/><Relationship Id="rId20" Type="http://schemas.openxmlformats.org/officeDocument/2006/relationships/hyperlink" Target="https://internet.garant.ru/" TargetMode="External"/><Relationship Id="rId41" Type="http://schemas.openxmlformats.org/officeDocument/2006/relationships/hyperlink" Target="http://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mailto:munzakaz_sort@mail.ru"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3A554D8024C8C1D92A4FDBE5611AA17D1932AA59151ED34F96F14B0CF0C74D4563CBD5A2CA83E9B89ED8D9CA69A61DDBA240E37E8871XBB8I"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CD1829991C547B2DCB9D2600E5DE04AF57D156421C25BCF3835EA239FA77723A350A30BE72jFk0L" TargetMode="External"/><Relationship Id="rId57" Type="http://schemas.openxmlformats.org/officeDocument/2006/relationships/hyperlink" Target="https://mobileonline.garant.ru/" TargetMode="External"/><Relationship Id="rId10" Type="http://schemas.openxmlformats.org/officeDocument/2006/relationships/hyperlink" Target="consultantplus://offline/ref=132B9F15BBCE90864899F3B1226422D394783715606A608EB9AC0658E8DD1C4F89AF231064825CB2O5LEM" TargetMode="External"/><Relationship Id="rId31" Type="http://schemas.openxmlformats.org/officeDocument/2006/relationships/hyperlink" Target="https://mobileonline.garant.ru/" TargetMode="External"/><Relationship Id="rId44" Type="http://schemas.openxmlformats.org/officeDocument/2006/relationships/hyperlink" Target="consultantplus://offline/ref=FE6A14EC71BB97D182890C5EDB3F54B83E7F50C1180E254BA49BCF0D724002193A4658563F325CEBNEK6O" TargetMode="External"/><Relationship Id="rId52" Type="http://schemas.openxmlformats.org/officeDocument/2006/relationships/hyperlink" Target="https://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consultantplus://offline/ref=F21540E2E71307640F4AD77A9BAD55860D811C56CE8C2A662CBC59F1189AA3DC7445A2FF5Fy4y8K" TargetMode="External"/><Relationship Id="rId73" Type="http://schemas.openxmlformats.org/officeDocument/2006/relationships/hyperlink" Target="https://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mobileonline.garant.ru/"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A2F20-99D2-4461-8759-2BB7C6C9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9079</TotalTime>
  <Pages>57</Pages>
  <Words>28852</Words>
  <Characters>164460</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192927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Первый</dc:creator>
  <cp:lastModifiedBy>WORKST019</cp:lastModifiedBy>
  <cp:revision>3119</cp:revision>
  <cp:lastPrinted>2021-03-02T11:09:00Z</cp:lastPrinted>
  <dcterms:created xsi:type="dcterms:W3CDTF">2015-06-29T11:58:00Z</dcterms:created>
  <dcterms:modified xsi:type="dcterms:W3CDTF">2021-03-03T06:02:00Z</dcterms:modified>
</cp:coreProperties>
</file>