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0" w:rsidRPr="0017617C" w:rsidRDefault="002E7430" w:rsidP="002E7430">
      <w:pPr>
        <w:ind w:left="5580"/>
        <w:jc w:val="right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 </w:t>
      </w:r>
      <w:r w:rsidRPr="0017617C">
        <w:rPr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430" w:rsidRPr="0017617C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17617C">
        <w:rPr>
          <w:b/>
          <w:color w:val="000000"/>
          <w:sz w:val="24"/>
          <w:szCs w:val="24"/>
          <w:shd w:val="clear" w:color="auto" w:fill="FFFFFF"/>
        </w:rPr>
        <w:t>Муниципальное казенное учреждение «Недвижимость-ИНВЕСТ»</w:t>
      </w:r>
    </w:p>
    <w:p w:rsidR="002E7430" w:rsidRPr="0017617C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2E7430" w:rsidRPr="0017617C" w:rsidRDefault="000845C8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2E7430" w:rsidRPr="0017617C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2E7430" w:rsidRPr="0017617C" w:rsidRDefault="002E7430" w:rsidP="002E7430">
      <w:pPr>
        <w:ind w:left="5220"/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  <w:rPr>
          <w:b/>
          <w:sz w:val="24"/>
          <w:szCs w:val="24"/>
        </w:rPr>
      </w:pPr>
      <w:r w:rsidRPr="0017617C">
        <w:rPr>
          <w:b/>
          <w:sz w:val="24"/>
          <w:szCs w:val="24"/>
        </w:rPr>
        <w:t>________________ /</w:t>
      </w:r>
      <w:r w:rsidR="000845C8">
        <w:rPr>
          <w:b/>
          <w:sz w:val="24"/>
          <w:szCs w:val="24"/>
        </w:rPr>
        <w:t>Л.Ю. Щукина</w:t>
      </w:r>
      <w:r w:rsidRPr="0042120D">
        <w:rPr>
          <w:b/>
          <w:sz w:val="24"/>
          <w:szCs w:val="24"/>
        </w:rPr>
        <w:t>/</w:t>
      </w:r>
    </w:p>
    <w:p w:rsidR="002E7430" w:rsidRPr="0042120D" w:rsidRDefault="002E7430" w:rsidP="002E7430">
      <w:pPr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</w:pPr>
      <w:r w:rsidRPr="001B566F">
        <w:rPr>
          <w:b/>
          <w:sz w:val="24"/>
          <w:szCs w:val="24"/>
        </w:rPr>
        <w:t>«</w:t>
      </w:r>
      <w:r w:rsidR="000845C8">
        <w:rPr>
          <w:b/>
          <w:sz w:val="24"/>
          <w:szCs w:val="24"/>
        </w:rPr>
        <w:t>2</w:t>
      </w:r>
      <w:r w:rsidR="00E979FA">
        <w:rPr>
          <w:b/>
          <w:sz w:val="24"/>
          <w:szCs w:val="24"/>
        </w:rPr>
        <w:t>4</w:t>
      </w:r>
      <w:r w:rsidRPr="001B566F">
        <w:rPr>
          <w:b/>
          <w:sz w:val="24"/>
          <w:szCs w:val="24"/>
        </w:rPr>
        <w:t>»</w:t>
      </w:r>
      <w:r w:rsidR="00FB68A4">
        <w:rPr>
          <w:b/>
          <w:sz w:val="24"/>
          <w:szCs w:val="24"/>
        </w:rPr>
        <w:t xml:space="preserve"> но</w:t>
      </w:r>
      <w:r w:rsidR="00AA69A5">
        <w:rPr>
          <w:b/>
          <w:sz w:val="24"/>
          <w:szCs w:val="24"/>
        </w:rPr>
        <w:t>ября</w:t>
      </w:r>
      <w:r w:rsidR="00FB68A4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2020 г.</w:t>
      </w:r>
    </w:p>
    <w:p w:rsidR="00516C6C" w:rsidRPr="0042120D" w:rsidRDefault="00516C6C" w:rsidP="002E7430">
      <w:pPr>
        <w:ind w:left="5580"/>
        <w:jc w:val="right"/>
        <w:rPr>
          <w:b/>
          <w:bCs/>
          <w:sz w:val="28"/>
          <w:szCs w:val="28"/>
        </w:rPr>
      </w:pPr>
    </w:p>
    <w:p w:rsidR="00A25FD0" w:rsidRPr="0042120D" w:rsidRDefault="00A25FD0" w:rsidP="00A25FD0">
      <w:pPr>
        <w:jc w:val="center"/>
        <w:rPr>
          <w:b/>
          <w:sz w:val="28"/>
          <w:szCs w:val="28"/>
        </w:rPr>
      </w:pPr>
      <w:r w:rsidRPr="0042120D">
        <w:rPr>
          <w:b/>
          <w:bCs/>
          <w:sz w:val="28"/>
          <w:szCs w:val="28"/>
        </w:rPr>
        <w:t xml:space="preserve">ИЗВЕЩЕНИЕ </w:t>
      </w:r>
    </w:p>
    <w:p w:rsidR="00A25FD0" w:rsidRPr="0042120D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120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42120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42120D">
        <w:rPr>
          <w:rFonts w:ascii="Times New Roman" w:hAnsi="Times New Roman" w:cs="Times New Roman"/>
          <w:sz w:val="28"/>
          <w:szCs w:val="28"/>
        </w:rPr>
        <w:t>АУКЦИОНА</w:t>
      </w:r>
    </w:p>
    <w:p w:rsidR="001565EE" w:rsidRPr="0042120D" w:rsidRDefault="008A0410" w:rsidP="001565EE">
      <w:pPr>
        <w:jc w:val="center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</w:p>
    <w:p w:rsidR="001565EE" w:rsidRPr="0042120D" w:rsidRDefault="001565EE" w:rsidP="001565EE">
      <w:pPr>
        <w:jc w:val="center"/>
        <w:rPr>
          <w:b/>
          <w:i/>
          <w:color w:val="FF0000"/>
          <w:sz w:val="24"/>
          <w:szCs w:val="24"/>
        </w:rPr>
      </w:pPr>
      <w:r w:rsidRPr="0042120D">
        <w:rPr>
          <w:b/>
          <w:i/>
          <w:color w:val="FF0000"/>
          <w:sz w:val="24"/>
          <w:szCs w:val="24"/>
        </w:rPr>
        <w:t xml:space="preserve">(только для субъектов малого предпринимательства, социально ориентированных некоммерческих организаций)  </w:t>
      </w:r>
    </w:p>
    <w:p w:rsidR="008A0410" w:rsidRPr="0042120D" w:rsidRDefault="008A0410" w:rsidP="008A0410">
      <w:pPr>
        <w:ind w:firstLine="426"/>
        <w:jc w:val="center"/>
        <w:rPr>
          <w:b/>
          <w:sz w:val="24"/>
          <w:szCs w:val="24"/>
        </w:rPr>
      </w:pPr>
    </w:p>
    <w:p w:rsidR="00BF557B" w:rsidRPr="0042120D" w:rsidRDefault="00BF557B" w:rsidP="00B04645">
      <w:pPr>
        <w:ind w:firstLine="426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Администрация Сортавальского муниципального района (далее </w:t>
      </w:r>
      <w:r w:rsidR="006E5238" w:rsidRPr="0042120D">
        <w:rPr>
          <w:b/>
          <w:sz w:val="24"/>
          <w:szCs w:val="24"/>
        </w:rPr>
        <w:t>-</w:t>
      </w:r>
      <w:r w:rsidRPr="0042120D">
        <w:rPr>
          <w:b/>
          <w:sz w:val="24"/>
          <w:szCs w:val="24"/>
        </w:rPr>
        <w:t xml:space="preserve"> уполномоченный орган) </w:t>
      </w:r>
      <w:r w:rsidRPr="0042120D">
        <w:rPr>
          <w:sz w:val="24"/>
          <w:szCs w:val="24"/>
        </w:rPr>
        <w:t>расположенная по адресу: 186790</w:t>
      </w:r>
      <w:r w:rsidR="009C38E2" w:rsidRPr="0042120D">
        <w:rPr>
          <w:sz w:val="24"/>
          <w:szCs w:val="24"/>
        </w:rPr>
        <w:t>,</w:t>
      </w:r>
      <w:r w:rsidRPr="0042120D">
        <w:rPr>
          <w:sz w:val="24"/>
          <w:szCs w:val="24"/>
        </w:rPr>
        <w:t xml:space="preserve"> Республика Карелия, </w:t>
      </w:r>
      <w:r w:rsidR="009C38E2" w:rsidRPr="0042120D">
        <w:rPr>
          <w:sz w:val="24"/>
          <w:szCs w:val="24"/>
        </w:rPr>
        <w:t>г. Сортавала</w:t>
      </w:r>
      <w:r w:rsidRPr="0042120D">
        <w:rPr>
          <w:sz w:val="24"/>
          <w:szCs w:val="24"/>
        </w:rPr>
        <w:t xml:space="preserve">, </w:t>
      </w:r>
      <w:r w:rsidR="009C38E2" w:rsidRPr="0042120D">
        <w:rPr>
          <w:sz w:val="24"/>
          <w:szCs w:val="24"/>
        </w:rPr>
        <w:t>пл. Кирова</w:t>
      </w:r>
      <w:r w:rsidRPr="0042120D">
        <w:rPr>
          <w:sz w:val="24"/>
          <w:szCs w:val="24"/>
        </w:rPr>
        <w:t>, д.11; н</w:t>
      </w:r>
      <w:r w:rsidRPr="0042120D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</w:t>
      </w:r>
      <w:r w:rsidR="00017DBB">
        <w:rPr>
          <w:rFonts w:ascii="Times New Roman CYR" w:hAnsi="Times New Roman CYR" w:cs="Times New Roman CYR"/>
          <w:sz w:val="24"/>
          <w:szCs w:val="24"/>
        </w:rPr>
        <w:t>.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контактного лица Уполномоченного органа - </w:t>
      </w:r>
      <w:r w:rsidRPr="0042120D">
        <w:rPr>
          <w:sz w:val="24"/>
          <w:szCs w:val="24"/>
        </w:rPr>
        <w:t xml:space="preserve">тел.8 (81430) 4-53-42, </w:t>
      </w:r>
      <w:r w:rsidR="000849C7">
        <w:rPr>
          <w:sz w:val="24"/>
          <w:szCs w:val="24"/>
        </w:rPr>
        <w:t xml:space="preserve">Яковлева Марина Петровна, </w:t>
      </w:r>
      <w:r w:rsidR="0061139E">
        <w:rPr>
          <w:sz w:val="24"/>
          <w:szCs w:val="24"/>
        </w:rPr>
        <w:t xml:space="preserve">Михайлова Виктория </w:t>
      </w:r>
      <w:r w:rsidR="0017617C">
        <w:rPr>
          <w:sz w:val="24"/>
          <w:szCs w:val="24"/>
        </w:rPr>
        <w:t>Михайловна</w:t>
      </w:r>
      <w:r w:rsidR="0061139E">
        <w:rPr>
          <w:sz w:val="24"/>
          <w:szCs w:val="24"/>
        </w:rPr>
        <w:t>,</w:t>
      </w:r>
      <w:r w:rsidR="00FB68A4">
        <w:rPr>
          <w:sz w:val="24"/>
          <w:szCs w:val="24"/>
        </w:rPr>
        <w:t xml:space="preserve"> </w:t>
      </w:r>
      <w:r w:rsidRPr="0042120D">
        <w:rPr>
          <w:sz w:val="24"/>
          <w:szCs w:val="24"/>
          <w:lang w:val="en-US"/>
        </w:rPr>
        <w:t>e</w:t>
      </w:r>
      <w:r w:rsidRPr="0042120D">
        <w:rPr>
          <w:sz w:val="24"/>
          <w:szCs w:val="24"/>
        </w:rPr>
        <w:t>-</w:t>
      </w:r>
      <w:r w:rsidRPr="0042120D">
        <w:rPr>
          <w:sz w:val="24"/>
          <w:szCs w:val="24"/>
          <w:lang w:val="en-US"/>
        </w:rPr>
        <w:t>mail</w:t>
      </w:r>
      <w:r w:rsidRPr="0042120D">
        <w:rPr>
          <w:sz w:val="24"/>
          <w:szCs w:val="24"/>
        </w:rPr>
        <w:t xml:space="preserve">: </w:t>
      </w:r>
      <w:hyperlink r:id="rId7" w:history="1"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42120D">
          <w:rPr>
            <w:rStyle w:val="a3"/>
            <w:color w:val="auto"/>
            <w:sz w:val="24"/>
            <w:szCs w:val="24"/>
            <w:u w:val="none"/>
          </w:rPr>
          <w:t>_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42120D">
          <w:rPr>
            <w:rStyle w:val="a3"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42120D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9576A" w:rsidRPr="0042120D" w:rsidRDefault="00E9576A" w:rsidP="00E9576A">
      <w:pPr>
        <w:ind w:firstLine="426"/>
        <w:jc w:val="both"/>
        <w:rPr>
          <w:b/>
          <w:sz w:val="24"/>
          <w:szCs w:val="24"/>
        </w:rPr>
      </w:pPr>
      <w:r w:rsidRPr="0042120D">
        <w:rPr>
          <w:sz w:val="24"/>
          <w:szCs w:val="24"/>
        </w:rPr>
        <w:t xml:space="preserve">приглашает принять участие в закупке путем проведения электронного аукциона </w:t>
      </w: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BF557B" w:rsidRPr="0042120D" w:rsidRDefault="00BF557B" w:rsidP="00E11438">
      <w:pPr>
        <w:pStyle w:val="3"/>
        <w:ind w:firstLine="426"/>
      </w:pPr>
    </w:p>
    <w:p w:rsidR="00CE43BE" w:rsidRPr="0042120D" w:rsidRDefault="00CE43BE" w:rsidP="00CE43BE">
      <w:pPr>
        <w:jc w:val="both"/>
        <w:rPr>
          <w:sz w:val="24"/>
          <w:szCs w:val="24"/>
          <w:u w:val="single"/>
        </w:rPr>
      </w:pPr>
      <w:r w:rsidRPr="0042120D">
        <w:rPr>
          <w:b/>
          <w:sz w:val="24"/>
          <w:szCs w:val="24"/>
          <w:u w:val="single"/>
        </w:rPr>
        <w:t>ЗАКАЗЧИК:</w:t>
      </w:r>
    </w:p>
    <w:p w:rsidR="00FA5EE6" w:rsidRPr="0042120D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z w:val="24"/>
          <w:szCs w:val="24"/>
        </w:rPr>
        <w:t xml:space="preserve">Наименование заказчика: </w:t>
      </w:r>
      <w:r w:rsidR="00FA5EE6" w:rsidRPr="0042120D">
        <w:rPr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5506F7" w:rsidRPr="0042120D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 w:rsidRPr="0042120D">
        <w:rPr>
          <w:color w:val="000000"/>
          <w:sz w:val="24"/>
          <w:szCs w:val="24"/>
          <w:shd w:val="clear" w:color="auto" w:fill="FFFFFF"/>
        </w:rPr>
        <w:t>»</w:t>
      </w:r>
      <w:r w:rsidR="00713076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2120D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2120D">
        <w:rPr>
          <w:color w:val="000000"/>
          <w:sz w:val="24"/>
          <w:szCs w:val="24"/>
          <w:shd w:val="clear" w:color="auto" w:fill="FFFFFF"/>
        </w:rPr>
        <w:t>186790, Республика Карелия, г. Сортавала, ул. Кирова, д.11.</w:t>
      </w:r>
    </w:p>
    <w:p w:rsidR="005506F7" w:rsidRPr="0042120D" w:rsidRDefault="005506F7" w:rsidP="005506F7">
      <w:pPr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506F7" w:rsidRPr="0042120D" w:rsidRDefault="005506F7" w:rsidP="005506F7">
      <w:pPr>
        <w:ind w:right="129"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Номер контактного телефона заказчика:</w:t>
      </w:r>
      <w:r w:rsidR="007E7658">
        <w:rPr>
          <w:bCs/>
          <w:sz w:val="24"/>
          <w:szCs w:val="24"/>
        </w:rPr>
        <w:t>8 (81430) 4-78-84</w:t>
      </w:r>
      <w:r w:rsidRPr="0042120D">
        <w:rPr>
          <w:bCs/>
          <w:sz w:val="24"/>
          <w:szCs w:val="24"/>
        </w:rPr>
        <w:t xml:space="preserve"> </w:t>
      </w:r>
    </w:p>
    <w:p w:rsidR="00556AB7" w:rsidRPr="0042120D" w:rsidRDefault="005506F7" w:rsidP="00556AB7">
      <w:pPr>
        <w:keepLines/>
        <w:jc w:val="both"/>
        <w:rPr>
          <w:bCs/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="00556AB7" w:rsidRPr="0042120D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5506F7" w:rsidRPr="0042120D" w:rsidRDefault="005506F7" w:rsidP="005506F7">
      <w:pPr>
        <w:keepLines/>
        <w:jc w:val="both"/>
        <w:rPr>
          <w:bCs/>
          <w:sz w:val="24"/>
          <w:szCs w:val="24"/>
        </w:rPr>
      </w:pPr>
      <w:r w:rsidRPr="0042120D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</w:t>
      </w:r>
      <w:proofErr w:type="gramStart"/>
      <w:r w:rsidRPr="0042120D">
        <w:rPr>
          <w:rStyle w:val="blk"/>
          <w:rFonts w:eastAsiaTheme="majorEastAsia"/>
          <w:b/>
          <w:sz w:val="24"/>
          <w:szCs w:val="24"/>
        </w:rPr>
        <w:t>ответственных</w:t>
      </w:r>
      <w:proofErr w:type="gramEnd"/>
      <w:r w:rsidRPr="0042120D">
        <w:rPr>
          <w:rStyle w:val="blk"/>
          <w:rFonts w:eastAsiaTheme="majorEastAsia"/>
          <w:b/>
          <w:sz w:val="24"/>
          <w:szCs w:val="24"/>
        </w:rPr>
        <w:t xml:space="preserve"> за заключение контракта:</w:t>
      </w:r>
      <w:r w:rsidR="00556AB7" w:rsidRPr="0042120D">
        <w:rPr>
          <w:bCs/>
          <w:color w:val="000000"/>
          <w:sz w:val="24"/>
          <w:szCs w:val="24"/>
        </w:rPr>
        <w:t xml:space="preserve"> Кузьмина Алена Руслановна</w:t>
      </w:r>
    </w:p>
    <w:p w:rsidR="00A743FF" w:rsidRPr="0042120D" w:rsidRDefault="00A5074C" w:rsidP="00E60EC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Наименование объекта закупки</w:t>
      </w:r>
      <w:r w:rsidR="005E1BCC" w:rsidRPr="0042120D">
        <w:rPr>
          <w:b/>
          <w:sz w:val="24"/>
          <w:szCs w:val="24"/>
        </w:rPr>
        <w:t>:</w:t>
      </w:r>
      <w:r w:rsidR="00FB68A4">
        <w:rPr>
          <w:b/>
          <w:sz w:val="24"/>
          <w:szCs w:val="24"/>
        </w:rPr>
        <w:t xml:space="preserve"> </w:t>
      </w:r>
      <w:r w:rsidR="00602017" w:rsidRPr="0042120D">
        <w:rPr>
          <w:sz w:val="24"/>
          <w:szCs w:val="24"/>
        </w:rPr>
        <w:t>Приобретение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D02908" w:rsidRPr="0042120D" w:rsidRDefault="00135B0B" w:rsidP="00674574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О</w:t>
      </w:r>
      <w:r w:rsidR="000759D0" w:rsidRPr="0042120D">
        <w:rPr>
          <w:b/>
          <w:sz w:val="24"/>
          <w:szCs w:val="24"/>
        </w:rPr>
        <w:t>писание объекта закупки:</w:t>
      </w:r>
      <w:r w:rsidR="00FB68A4">
        <w:rPr>
          <w:b/>
          <w:sz w:val="24"/>
          <w:szCs w:val="24"/>
        </w:rPr>
        <w:t xml:space="preserve"> </w:t>
      </w:r>
      <w:r w:rsidR="00723035" w:rsidRPr="0042120D">
        <w:rPr>
          <w:sz w:val="24"/>
          <w:szCs w:val="24"/>
        </w:rPr>
        <w:t xml:space="preserve">Приобретение 1 (одного) жилого помещения. Жилое помещение должно находиться на территории </w:t>
      </w:r>
      <w:proofErr w:type="spellStart"/>
      <w:r w:rsidR="00FB68A4">
        <w:rPr>
          <w:sz w:val="24"/>
          <w:szCs w:val="24"/>
        </w:rPr>
        <w:t>Вяртсильского</w:t>
      </w:r>
      <w:proofErr w:type="spellEnd"/>
      <w:r w:rsidR="00FB68A4">
        <w:rPr>
          <w:sz w:val="24"/>
          <w:szCs w:val="24"/>
        </w:rPr>
        <w:t xml:space="preserve"> городского </w:t>
      </w:r>
      <w:r w:rsidR="00723035" w:rsidRPr="0042120D">
        <w:rPr>
          <w:sz w:val="24"/>
          <w:szCs w:val="24"/>
        </w:rPr>
        <w:t xml:space="preserve">поселения Сортавальского муниципального района Республики Карелия. Степень благоустройства: </w:t>
      </w:r>
      <w:proofErr w:type="gramStart"/>
      <w:r w:rsidR="00723035" w:rsidRPr="0042120D">
        <w:rPr>
          <w:sz w:val="24"/>
          <w:szCs w:val="24"/>
        </w:rPr>
        <w:t>благоустроенное</w:t>
      </w:r>
      <w:proofErr w:type="gramEnd"/>
      <w:r w:rsidR="00723035" w:rsidRPr="0042120D">
        <w:rPr>
          <w:sz w:val="24"/>
          <w:szCs w:val="24"/>
        </w:rPr>
        <w:t xml:space="preserve">. Общая площадь жилого помещения (без учета лоджий или/и балконов) не менее </w:t>
      </w:r>
      <w:r w:rsidR="00723035" w:rsidRPr="00FC3CB4">
        <w:rPr>
          <w:sz w:val="24"/>
          <w:szCs w:val="24"/>
        </w:rPr>
        <w:t>1</w:t>
      </w:r>
      <w:r w:rsidR="00FB68A4">
        <w:rPr>
          <w:sz w:val="24"/>
          <w:szCs w:val="24"/>
        </w:rPr>
        <w:t>3</w:t>
      </w:r>
      <w:r w:rsidR="00723035" w:rsidRPr="0042120D">
        <w:rPr>
          <w:sz w:val="24"/>
          <w:szCs w:val="24"/>
        </w:rPr>
        <w:t xml:space="preserve"> квадратных метров, количество комнат не менее 1. Жилое помещение должно быть пригодно для проживания в соответствии с требованиями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МДС 13-21.2007», утв. </w:t>
      </w:r>
      <w:r w:rsidR="00F363CD">
        <w:rPr>
          <w:sz w:val="24"/>
          <w:szCs w:val="24"/>
        </w:rPr>
        <w:t>п</w:t>
      </w:r>
      <w:r w:rsidR="00723035" w:rsidRPr="0042120D">
        <w:rPr>
          <w:sz w:val="24"/>
          <w:szCs w:val="24"/>
        </w:rPr>
        <w:t xml:space="preserve">остановлением Правительства РФ от 28.01.2006 г. № 47. Жилое помещение должно соответствовать требованиям СанПиН 2.1.2.2645-10 «Санитарно-эпидемиологические требования к условиям проживания в жилых зданиях и помещениях», утв. </w:t>
      </w:r>
      <w:r w:rsidR="00F363CD">
        <w:rPr>
          <w:sz w:val="24"/>
          <w:szCs w:val="24"/>
        </w:rPr>
        <w:t>п</w:t>
      </w:r>
      <w:r w:rsidR="00723035" w:rsidRPr="0042120D">
        <w:rPr>
          <w:sz w:val="24"/>
          <w:szCs w:val="24"/>
        </w:rPr>
        <w:t xml:space="preserve">остановлением Главного государственного санитарного врача РФ от 10.06.2010 г. № 64.  </w:t>
      </w:r>
    </w:p>
    <w:p w:rsidR="00674574" w:rsidRPr="0042120D" w:rsidRDefault="00674574" w:rsidP="00674574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Характеристики, требования к качеству жилого помещения и иные показатели в соответствии с документацией об аукционе, в том числе с </w:t>
      </w:r>
      <w:r w:rsidR="004A1196">
        <w:rPr>
          <w:sz w:val="24"/>
          <w:szCs w:val="24"/>
        </w:rPr>
        <w:t>т</w:t>
      </w:r>
      <w:r w:rsidRPr="0042120D">
        <w:rPr>
          <w:sz w:val="24"/>
          <w:szCs w:val="24"/>
        </w:rPr>
        <w:t>ехническим заданием (</w:t>
      </w:r>
      <w:r w:rsidR="006D11F7" w:rsidRPr="0042120D">
        <w:rPr>
          <w:sz w:val="24"/>
          <w:szCs w:val="24"/>
        </w:rPr>
        <w:t>стр</w:t>
      </w:r>
      <w:r w:rsidR="006D11F7" w:rsidRPr="0044217F">
        <w:rPr>
          <w:sz w:val="24"/>
          <w:szCs w:val="24"/>
        </w:rPr>
        <w:t>. 3</w:t>
      </w:r>
      <w:r w:rsidR="00215D49">
        <w:rPr>
          <w:sz w:val="24"/>
          <w:szCs w:val="24"/>
        </w:rPr>
        <w:t>5</w:t>
      </w:r>
      <w:r w:rsidR="00A7099E" w:rsidRPr="0044217F">
        <w:rPr>
          <w:sz w:val="24"/>
          <w:szCs w:val="24"/>
        </w:rPr>
        <w:t>-3</w:t>
      </w:r>
      <w:r w:rsidR="00240186">
        <w:rPr>
          <w:sz w:val="24"/>
          <w:szCs w:val="24"/>
        </w:rPr>
        <w:t>6</w:t>
      </w:r>
      <w:r w:rsidR="00566796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1.3. документации об аукционе) и проектом Контракта (</w:t>
      </w:r>
      <w:r w:rsidR="00A7099E" w:rsidRPr="0044217F">
        <w:rPr>
          <w:sz w:val="24"/>
          <w:szCs w:val="24"/>
        </w:rPr>
        <w:t>стр. 3</w:t>
      </w:r>
      <w:r w:rsidR="00240186">
        <w:rPr>
          <w:sz w:val="24"/>
          <w:szCs w:val="24"/>
        </w:rPr>
        <w:t>7</w:t>
      </w:r>
      <w:r w:rsidR="00A7099E" w:rsidRPr="0044217F">
        <w:rPr>
          <w:sz w:val="24"/>
          <w:szCs w:val="24"/>
        </w:rPr>
        <w:t>-4</w:t>
      </w:r>
      <w:r w:rsidR="00240186">
        <w:rPr>
          <w:sz w:val="24"/>
          <w:szCs w:val="24"/>
        </w:rPr>
        <w:t>4</w:t>
      </w:r>
      <w:r w:rsidR="00FB68A4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1.4. документации об аукционе).</w:t>
      </w:r>
    </w:p>
    <w:p w:rsidR="003A021B" w:rsidRPr="0042120D" w:rsidRDefault="00805B74" w:rsidP="00805B74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lastRenderedPageBreak/>
        <w:t>Информация о количестве и месте доставки товара, месте выполнения работ или оказания услуг: количество товара:</w:t>
      </w:r>
      <w:r w:rsidRPr="0042120D">
        <w:rPr>
          <w:color w:val="000000"/>
          <w:sz w:val="24"/>
          <w:szCs w:val="24"/>
          <w:shd w:val="clear" w:color="auto" w:fill="FFFFFF"/>
        </w:rPr>
        <w:t xml:space="preserve"> 1 жилое помещен</w:t>
      </w:r>
      <w:r w:rsidR="00556AB7" w:rsidRPr="0042120D">
        <w:rPr>
          <w:color w:val="000000"/>
          <w:sz w:val="24"/>
          <w:szCs w:val="24"/>
          <w:shd w:val="clear" w:color="auto" w:fill="FFFFFF"/>
        </w:rPr>
        <w:t>ие (квартира) в соответствии с т</w:t>
      </w:r>
      <w:r w:rsidRPr="0042120D">
        <w:rPr>
          <w:color w:val="000000"/>
          <w:sz w:val="24"/>
          <w:szCs w:val="24"/>
          <w:shd w:val="clear" w:color="auto" w:fill="FFFFFF"/>
        </w:rPr>
        <w:t>ехническим заданием и проектом Контракта; место:</w:t>
      </w:r>
      <w:r w:rsidR="00FB68A4">
        <w:rPr>
          <w:bCs/>
          <w:sz w:val="24"/>
          <w:szCs w:val="24"/>
          <w:lang w:eastAsia="ar-SA"/>
        </w:rPr>
        <w:t xml:space="preserve"> т</w:t>
      </w:r>
      <w:r w:rsidR="00DA07DF" w:rsidRPr="0042120D">
        <w:rPr>
          <w:bCs/>
          <w:sz w:val="24"/>
          <w:szCs w:val="24"/>
          <w:lang w:eastAsia="ar-SA"/>
        </w:rPr>
        <w:t>ерритория</w:t>
      </w:r>
      <w:r w:rsidR="00FB68A4">
        <w:rPr>
          <w:bCs/>
          <w:sz w:val="24"/>
          <w:szCs w:val="24"/>
          <w:lang w:eastAsia="ar-SA"/>
        </w:rPr>
        <w:t xml:space="preserve"> </w:t>
      </w:r>
      <w:proofErr w:type="spellStart"/>
      <w:r w:rsidR="00FB68A4">
        <w:rPr>
          <w:bCs/>
          <w:sz w:val="24"/>
          <w:szCs w:val="24"/>
          <w:lang w:eastAsia="ar-SA"/>
        </w:rPr>
        <w:t>Вяртсильского</w:t>
      </w:r>
      <w:proofErr w:type="spellEnd"/>
      <w:r w:rsidR="00FB68A4">
        <w:rPr>
          <w:bCs/>
          <w:sz w:val="24"/>
          <w:szCs w:val="24"/>
          <w:lang w:eastAsia="ar-SA"/>
        </w:rPr>
        <w:t xml:space="preserve"> городского </w:t>
      </w:r>
      <w:r w:rsidR="004A1196" w:rsidRPr="004A1196">
        <w:rPr>
          <w:bCs/>
          <w:sz w:val="24"/>
          <w:szCs w:val="24"/>
          <w:lang w:eastAsia="ar-SA"/>
        </w:rPr>
        <w:t>поселения</w:t>
      </w:r>
      <w:r w:rsidR="004A1196">
        <w:rPr>
          <w:bCs/>
          <w:sz w:val="24"/>
          <w:szCs w:val="24"/>
          <w:lang w:eastAsia="ar-SA"/>
        </w:rPr>
        <w:t xml:space="preserve"> С</w:t>
      </w:r>
      <w:r w:rsidR="003A021B" w:rsidRPr="0042120D">
        <w:rPr>
          <w:sz w:val="24"/>
          <w:szCs w:val="24"/>
        </w:rPr>
        <w:t xml:space="preserve">ортавальского муниципального района Республики Карелия. </w:t>
      </w:r>
    </w:p>
    <w:p w:rsidR="00C20B16" w:rsidRPr="0042120D" w:rsidRDefault="00805B74" w:rsidP="00805B74">
      <w:pPr>
        <w:tabs>
          <w:tab w:val="left" w:pos="0"/>
        </w:tabs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t xml:space="preserve">Сроки поставки товара, завершения работ, оказания услуг: </w:t>
      </w:r>
      <w:r w:rsidR="002D33AB" w:rsidRPr="0042120D">
        <w:rPr>
          <w:bCs/>
          <w:sz w:val="24"/>
          <w:szCs w:val="24"/>
        </w:rPr>
        <w:t>Продавец обязуется передать квартиру по акту приема-передачи в течение</w:t>
      </w:r>
      <w:r w:rsidR="00FB68A4">
        <w:rPr>
          <w:bCs/>
          <w:sz w:val="24"/>
          <w:szCs w:val="24"/>
        </w:rPr>
        <w:t xml:space="preserve"> </w:t>
      </w:r>
      <w:r w:rsidR="00A00DEF">
        <w:rPr>
          <w:bCs/>
          <w:sz w:val="24"/>
          <w:szCs w:val="24"/>
        </w:rPr>
        <w:t xml:space="preserve">1 </w:t>
      </w:r>
      <w:r w:rsidR="00492BD3" w:rsidRPr="00E07C1F">
        <w:rPr>
          <w:bCs/>
          <w:sz w:val="24"/>
          <w:szCs w:val="24"/>
        </w:rPr>
        <w:t>(</w:t>
      </w:r>
      <w:r w:rsidR="00A00DEF">
        <w:rPr>
          <w:bCs/>
          <w:sz w:val="24"/>
          <w:szCs w:val="24"/>
        </w:rPr>
        <w:t>одного</w:t>
      </w:r>
      <w:r w:rsidR="00492BD3" w:rsidRPr="00E07C1F">
        <w:rPr>
          <w:bCs/>
          <w:sz w:val="24"/>
          <w:szCs w:val="24"/>
        </w:rPr>
        <w:t>)</w:t>
      </w:r>
      <w:r w:rsidR="007D4D5E">
        <w:rPr>
          <w:bCs/>
          <w:sz w:val="24"/>
          <w:szCs w:val="24"/>
        </w:rPr>
        <w:t xml:space="preserve"> рабоч</w:t>
      </w:r>
      <w:r w:rsidR="00A00DEF">
        <w:rPr>
          <w:bCs/>
          <w:sz w:val="24"/>
          <w:szCs w:val="24"/>
        </w:rPr>
        <w:t xml:space="preserve">его </w:t>
      </w:r>
      <w:r w:rsidR="00492BD3" w:rsidRPr="0042120D">
        <w:rPr>
          <w:bCs/>
          <w:sz w:val="24"/>
          <w:szCs w:val="24"/>
        </w:rPr>
        <w:t>дн</w:t>
      </w:r>
      <w:r w:rsidR="00A00DEF">
        <w:rPr>
          <w:bCs/>
          <w:sz w:val="24"/>
          <w:szCs w:val="24"/>
        </w:rPr>
        <w:t>я</w:t>
      </w:r>
      <w:r w:rsidR="00FB68A4">
        <w:rPr>
          <w:bCs/>
          <w:sz w:val="24"/>
          <w:szCs w:val="24"/>
        </w:rPr>
        <w:t xml:space="preserve"> </w:t>
      </w:r>
      <w:proofErr w:type="gramStart"/>
      <w:r w:rsidR="002D33AB" w:rsidRPr="0042120D">
        <w:rPr>
          <w:bCs/>
          <w:sz w:val="24"/>
          <w:szCs w:val="24"/>
        </w:rPr>
        <w:t>с даты заключения</w:t>
      </w:r>
      <w:proofErr w:type="gramEnd"/>
      <w:r w:rsidR="002D33AB" w:rsidRPr="0042120D">
        <w:rPr>
          <w:bCs/>
          <w:sz w:val="24"/>
          <w:szCs w:val="24"/>
        </w:rPr>
        <w:t xml:space="preserve"> Контракта.</w:t>
      </w:r>
    </w:p>
    <w:p w:rsidR="00C20B16" w:rsidRPr="0042120D" w:rsidRDefault="00C20B16" w:rsidP="00C20B1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42120D">
        <w:rPr>
          <w:sz w:val="24"/>
          <w:szCs w:val="24"/>
        </w:rPr>
        <w:t>Юридически право собственности перейдет к покупателю в момент регистрации на квартиру права собственности. Срок регистрации определяется нормативными актами, регламентирующими деятельность регистрирующего органа.</w:t>
      </w:r>
    </w:p>
    <w:p w:rsidR="004A1196" w:rsidRDefault="001A5BBF" w:rsidP="003330E2">
      <w:pPr>
        <w:jc w:val="both"/>
        <w:rPr>
          <w:b/>
          <w:color w:val="000000" w:themeColor="text1"/>
          <w:sz w:val="24"/>
          <w:szCs w:val="24"/>
        </w:rPr>
      </w:pPr>
      <w:r w:rsidRPr="0042120D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="00FB68A4">
        <w:rPr>
          <w:b/>
          <w:color w:val="000000" w:themeColor="text1"/>
          <w:sz w:val="24"/>
          <w:szCs w:val="24"/>
        </w:rPr>
        <w:t xml:space="preserve"> 85</w:t>
      </w:r>
      <w:r w:rsidR="00BB25FA">
        <w:rPr>
          <w:b/>
          <w:color w:val="000000" w:themeColor="text1"/>
          <w:sz w:val="24"/>
          <w:szCs w:val="24"/>
        </w:rPr>
        <w:t>0</w:t>
      </w:r>
      <w:r w:rsidR="004A1196" w:rsidRPr="004A1196">
        <w:rPr>
          <w:b/>
          <w:color w:val="000000" w:themeColor="text1"/>
          <w:sz w:val="24"/>
          <w:szCs w:val="24"/>
        </w:rPr>
        <w:t xml:space="preserve"> 000,00 (</w:t>
      </w:r>
      <w:r w:rsidR="00FB68A4">
        <w:rPr>
          <w:b/>
          <w:color w:val="000000" w:themeColor="text1"/>
          <w:sz w:val="24"/>
          <w:szCs w:val="24"/>
        </w:rPr>
        <w:t>Восемь</w:t>
      </w:r>
      <w:r w:rsidR="006D7D2B">
        <w:rPr>
          <w:b/>
          <w:color w:val="000000" w:themeColor="text1"/>
          <w:sz w:val="24"/>
          <w:szCs w:val="24"/>
        </w:rPr>
        <w:t xml:space="preserve">сот </w:t>
      </w:r>
      <w:r w:rsidR="00FB68A4">
        <w:rPr>
          <w:b/>
          <w:color w:val="000000" w:themeColor="text1"/>
          <w:sz w:val="24"/>
          <w:szCs w:val="24"/>
        </w:rPr>
        <w:t xml:space="preserve">пятьдесят </w:t>
      </w:r>
      <w:r w:rsidR="004A1196" w:rsidRPr="004A1196">
        <w:rPr>
          <w:b/>
          <w:color w:val="000000" w:themeColor="text1"/>
          <w:sz w:val="24"/>
          <w:szCs w:val="24"/>
        </w:rPr>
        <w:t>тысяч) рублей 00 копеек.</w:t>
      </w:r>
    </w:p>
    <w:p w:rsidR="00CC16A0" w:rsidRPr="0042120D" w:rsidRDefault="00CC16A0" w:rsidP="003330E2">
      <w:pPr>
        <w:jc w:val="both"/>
        <w:rPr>
          <w:rFonts w:eastAsia="Calibri"/>
          <w:sz w:val="24"/>
          <w:szCs w:val="24"/>
          <w:lang w:eastAsia="en-US"/>
        </w:rPr>
      </w:pPr>
      <w:r w:rsidRPr="0042120D">
        <w:rPr>
          <w:rFonts w:eastAsia="Calibri"/>
          <w:sz w:val="24"/>
          <w:szCs w:val="24"/>
          <w:lang w:eastAsia="en-US"/>
        </w:rPr>
        <w:t>Цена Контракта включает все расходы, связанные с передачей квартиры в соответствии с условиями Контракта, в том числе: стоимость самой квартиры, стоимость оформления всех сопутствующих Контракту документов, транспортные расходы Продавца (его представителя), уплату налогов и пошлин, а также другие расходы, связанные с исполнением условий Контракта.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Срок и порядок оплаты:</w:t>
      </w:r>
      <w:r w:rsidRPr="0042120D">
        <w:rPr>
          <w:bCs/>
          <w:sz w:val="24"/>
          <w:szCs w:val="24"/>
        </w:rPr>
        <w:t xml:space="preserve"> Авансовый платеж не предусмотрен. Оплата стоимости квартиры по Контракту производится в безналичной форме, в российских рублях. Покупатель производит оплату по Контракту в течение </w:t>
      </w:r>
      <w:r w:rsidR="003A021B" w:rsidRPr="0042120D">
        <w:rPr>
          <w:bCs/>
          <w:sz w:val="24"/>
          <w:szCs w:val="24"/>
        </w:rPr>
        <w:t>1</w:t>
      </w:r>
      <w:r w:rsidR="00A00DEF">
        <w:rPr>
          <w:bCs/>
          <w:sz w:val="24"/>
          <w:szCs w:val="24"/>
        </w:rPr>
        <w:t>0</w:t>
      </w:r>
      <w:r w:rsidRPr="0042120D">
        <w:rPr>
          <w:bCs/>
          <w:sz w:val="24"/>
          <w:szCs w:val="24"/>
        </w:rPr>
        <w:t xml:space="preserve"> (</w:t>
      </w:r>
      <w:r w:rsidR="00A00DEF">
        <w:rPr>
          <w:bCs/>
          <w:sz w:val="24"/>
          <w:szCs w:val="24"/>
        </w:rPr>
        <w:t>десяти</w:t>
      </w:r>
      <w:r w:rsidR="003A021B" w:rsidRPr="0042120D">
        <w:rPr>
          <w:bCs/>
          <w:sz w:val="24"/>
          <w:szCs w:val="24"/>
        </w:rPr>
        <w:t>) рабочих д</w:t>
      </w:r>
      <w:r w:rsidRPr="0042120D">
        <w:rPr>
          <w:bCs/>
          <w:sz w:val="24"/>
          <w:szCs w:val="24"/>
        </w:rPr>
        <w:t xml:space="preserve">ней </w:t>
      </w:r>
      <w:proofErr w:type="gramStart"/>
      <w:r w:rsidRPr="0042120D">
        <w:rPr>
          <w:bCs/>
          <w:sz w:val="24"/>
          <w:szCs w:val="24"/>
        </w:rPr>
        <w:t>с даты подписания</w:t>
      </w:r>
      <w:proofErr w:type="gramEnd"/>
      <w:r w:rsidRPr="0042120D">
        <w:rPr>
          <w:bCs/>
          <w:sz w:val="24"/>
          <w:szCs w:val="24"/>
        </w:rPr>
        <w:t xml:space="preserve"> Покупателем акта приема-передачи квартиры. 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Cs/>
          <w:sz w:val="24"/>
          <w:szCs w:val="24"/>
        </w:rPr>
        <w:t xml:space="preserve">       Оплата производится Покупателем путем перечисления денежных средств на счет Продавца. Отсутствие оплаты по настоящему Контракту не является препятствием к государственной регистрации права собственности. 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42120D" w:rsidRDefault="00CC16A0" w:rsidP="00CC16A0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Источник финансирования:</w:t>
      </w:r>
      <w:r w:rsidR="00F363CD">
        <w:rPr>
          <w:b/>
          <w:sz w:val="24"/>
          <w:szCs w:val="24"/>
        </w:rPr>
        <w:t xml:space="preserve"> </w:t>
      </w:r>
      <w:r w:rsidRPr="00A04598">
        <w:rPr>
          <w:sz w:val="24"/>
          <w:szCs w:val="24"/>
        </w:rPr>
        <w:t>Субвенции из бюджета Республики Карелия</w:t>
      </w:r>
      <w:r w:rsidR="006D7D2B" w:rsidRPr="00A04598">
        <w:rPr>
          <w:sz w:val="24"/>
          <w:szCs w:val="24"/>
        </w:rPr>
        <w:t>.</w:t>
      </w:r>
    </w:p>
    <w:p w:rsidR="00BF4551" w:rsidRPr="00034233" w:rsidRDefault="0087613F" w:rsidP="001A5BBF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И</w:t>
      </w:r>
      <w:r w:rsidR="004010B6" w:rsidRPr="0042120D">
        <w:rPr>
          <w:b/>
          <w:sz w:val="24"/>
          <w:szCs w:val="24"/>
        </w:rPr>
        <w:t>дентификационный код закупки:</w:t>
      </w:r>
      <w:r w:rsidR="00F363CD">
        <w:rPr>
          <w:b/>
          <w:sz w:val="24"/>
          <w:szCs w:val="24"/>
        </w:rPr>
        <w:t xml:space="preserve"> </w:t>
      </w:r>
      <w:r w:rsidR="00034233" w:rsidRPr="00034233">
        <w:rPr>
          <w:rStyle w:val="af0"/>
          <w:sz w:val="24"/>
          <w:szCs w:val="24"/>
        </w:rPr>
        <w:t>20310070174391</w:t>
      </w:r>
      <w:bookmarkStart w:id="0" w:name="_GoBack"/>
      <w:bookmarkEnd w:id="0"/>
      <w:r w:rsidR="00034233" w:rsidRPr="00034233">
        <w:rPr>
          <w:rStyle w:val="af0"/>
          <w:sz w:val="24"/>
          <w:szCs w:val="24"/>
        </w:rPr>
        <w:t>0070100100490506810412</w:t>
      </w:r>
    </w:p>
    <w:p w:rsidR="007228AD" w:rsidRPr="00A548D0" w:rsidRDefault="0087613F" w:rsidP="007228AD">
      <w:pPr>
        <w:jc w:val="both"/>
        <w:rPr>
          <w:bCs/>
          <w:sz w:val="24"/>
          <w:szCs w:val="24"/>
        </w:rPr>
      </w:pPr>
      <w:proofErr w:type="gramStart"/>
      <w:r w:rsidRPr="0042120D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42120D">
        <w:rPr>
          <w:b/>
          <w:color w:val="000000"/>
          <w:sz w:val="24"/>
          <w:szCs w:val="24"/>
        </w:rPr>
        <w:t xml:space="preserve"> (в случае, если такое ограничение установлено заказчиком)</w:t>
      </w:r>
      <w:r w:rsidRPr="0042120D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7228AD" w:rsidRPr="00FB68A4">
        <w:rPr>
          <w:bCs/>
          <w:sz w:val="24"/>
          <w:szCs w:val="24"/>
        </w:rPr>
        <w:t>устанавливается ограничение в отношении участников закупок, которыми могут быть только субъекты</w:t>
      </w:r>
      <w:proofErr w:type="gramEnd"/>
      <w:r w:rsidR="007228AD" w:rsidRPr="00FB68A4">
        <w:rPr>
          <w:bCs/>
          <w:sz w:val="24"/>
          <w:szCs w:val="24"/>
        </w:rPr>
        <w:t xml:space="preserve"> малого предпринимательства, социально ориентированные некоммерческие организации.</w:t>
      </w:r>
    </w:p>
    <w:p w:rsidR="00ED566D" w:rsidRPr="0042120D" w:rsidRDefault="004A5B45" w:rsidP="00861043">
      <w:pPr>
        <w:jc w:val="both"/>
        <w:rPr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>Используемый с</w:t>
      </w:r>
      <w:r w:rsidR="00ED566D" w:rsidRPr="0042120D">
        <w:rPr>
          <w:b/>
          <w:bCs/>
          <w:color w:val="000000"/>
          <w:sz w:val="24"/>
          <w:szCs w:val="24"/>
        </w:rPr>
        <w:t xml:space="preserve">пособ определения </w:t>
      </w:r>
      <w:r w:rsidR="006A2D62" w:rsidRPr="0042120D">
        <w:rPr>
          <w:b/>
          <w:bCs/>
          <w:color w:val="000000"/>
          <w:sz w:val="24"/>
          <w:szCs w:val="24"/>
        </w:rPr>
        <w:t>по</w:t>
      </w:r>
      <w:r w:rsidR="00886BDF" w:rsidRPr="0042120D">
        <w:rPr>
          <w:b/>
          <w:bCs/>
          <w:color w:val="000000"/>
          <w:sz w:val="24"/>
          <w:szCs w:val="24"/>
        </w:rPr>
        <w:t>ставщика</w:t>
      </w:r>
      <w:r w:rsidRPr="0042120D">
        <w:rPr>
          <w:b/>
          <w:bCs/>
          <w:color w:val="000000"/>
          <w:sz w:val="24"/>
          <w:szCs w:val="24"/>
        </w:rPr>
        <w:t xml:space="preserve"> (подрядчика, исполнителя)</w:t>
      </w:r>
      <w:r w:rsidR="00ED566D" w:rsidRPr="0042120D">
        <w:rPr>
          <w:b/>
          <w:bCs/>
          <w:color w:val="000000"/>
          <w:sz w:val="24"/>
          <w:szCs w:val="24"/>
        </w:rPr>
        <w:t>:</w:t>
      </w:r>
      <w:r w:rsidR="00FB68A4">
        <w:rPr>
          <w:b/>
          <w:bCs/>
          <w:color w:val="000000"/>
          <w:sz w:val="24"/>
          <w:szCs w:val="24"/>
        </w:rPr>
        <w:t xml:space="preserve"> </w:t>
      </w:r>
      <w:r w:rsidR="001D1375" w:rsidRPr="0042120D">
        <w:rPr>
          <w:bCs/>
          <w:color w:val="000000"/>
          <w:sz w:val="24"/>
          <w:szCs w:val="24"/>
        </w:rPr>
        <w:t>электронный</w:t>
      </w:r>
      <w:r w:rsidR="00566D40">
        <w:rPr>
          <w:bCs/>
          <w:color w:val="000000"/>
          <w:sz w:val="24"/>
          <w:szCs w:val="24"/>
        </w:rPr>
        <w:t xml:space="preserve"> </w:t>
      </w:r>
      <w:r w:rsidR="00ED566D" w:rsidRPr="0042120D">
        <w:rPr>
          <w:color w:val="000000"/>
          <w:sz w:val="24"/>
          <w:szCs w:val="24"/>
        </w:rPr>
        <w:t>аукцион</w:t>
      </w:r>
      <w:r w:rsidR="001D1375" w:rsidRPr="0042120D">
        <w:rPr>
          <w:color w:val="000000"/>
          <w:sz w:val="24"/>
          <w:szCs w:val="24"/>
        </w:rPr>
        <w:t xml:space="preserve">. </w:t>
      </w:r>
    </w:p>
    <w:p w:rsidR="001F6E46" w:rsidRPr="0042120D" w:rsidRDefault="001F6E46" w:rsidP="00861043">
      <w:pPr>
        <w:jc w:val="both"/>
        <w:rPr>
          <w:b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42120D" w:rsidRDefault="00FB2DF8" w:rsidP="00861043">
      <w:pPr>
        <w:jc w:val="both"/>
        <w:rPr>
          <w:b/>
          <w:color w:val="000000"/>
          <w:sz w:val="24"/>
          <w:szCs w:val="24"/>
        </w:rPr>
      </w:pPr>
      <w:r w:rsidRPr="0042120D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42120D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="007E765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54895" w:rsidRPr="0042120D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</w:t>
      </w:r>
      <w:r w:rsidR="00E64BD9" w:rsidRPr="0042120D">
        <w:rPr>
          <w:b/>
          <w:bCs/>
          <w:sz w:val="24"/>
          <w:szCs w:val="24"/>
        </w:rPr>
        <w:t>и</w:t>
      </w:r>
      <w:r w:rsidRPr="0042120D">
        <w:rPr>
          <w:b/>
          <w:bCs/>
          <w:sz w:val="24"/>
          <w:szCs w:val="24"/>
        </w:rPr>
        <w:t xml:space="preserve"> время окончания срока подачи заявок на участие в </w:t>
      </w:r>
      <w:r w:rsidR="001D1375" w:rsidRPr="0042120D">
        <w:rPr>
          <w:b/>
          <w:bCs/>
          <w:sz w:val="24"/>
          <w:szCs w:val="24"/>
        </w:rPr>
        <w:t xml:space="preserve">электронном </w:t>
      </w:r>
      <w:r w:rsidR="00F00470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 xml:space="preserve">: </w:t>
      </w:r>
      <w:r w:rsidR="003B0BFD" w:rsidRPr="0042120D">
        <w:rPr>
          <w:b/>
          <w:bCs/>
          <w:sz w:val="24"/>
          <w:szCs w:val="24"/>
        </w:rPr>
        <w:t>0</w:t>
      </w:r>
      <w:r w:rsidR="00BE66B1" w:rsidRPr="0042120D">
        <w:rPr>
          <w:b/>
          <w:bCs/>
          <w:sz w:val="24"/>
          <w:szCs w:val="24"/>
        </w:rPr>
        <w:t>9</w:t>
      </w:r>
      <w:r w:rsidRPr="0042120D">
        <w:rPr>
          <w:b/>
          <w:sz w:val="24"/>
          <w:szCs w:val="24"/>
        </w:rPr>
        <w:t xml:space="preserve"> часов 00 минут</w:t>
      </w:r>
      <w:r w:rsidRPr="0042120D">
        <w:rPr>
          <w:sz w:val="24"/>
          <w:szCs w:val="24"/>
        </w:rPr>
        <w:t xml:space="preserve"> по московскому времени</w:t>
      </w:r>
      <w:r w:rsidR="00FB68A4">
        <w:rPr>
          <w:sz w:val="24"/>
          <w:szCs w:val="24"/>
        </w:rPr>
        <w:t xml:space="preserve"> </w:t>
      </w:r>
      <w:r w:rsidR="006F3010" w:rsidRPr="0042120D">
        <w:rPr>
          <w:b/>
          <w:sz w:val="24"/>
          <w:szCs w:val="24"/>
        </w:rPr>
        <w:t>«</w:t>
      </w:r>
      <w:r w:rsidR="00877750">
        <w:rPr>
          <w:b/>
          <w:sz w:val="24"/>
          <w:szCs w:val="24"/>
        </w:rPr>
        <w:t>0</w:t>
      </w:r>
      <w:r w:rsidR="00E979FA">
        <w:rPr>
          <w:b/>
          <w:sz w:val="24"/>
          <w:szCs w:val="24"/>
        </w:rPr>
        <w:t>2</w:t>
      </w:r>
      <w:r w:rsidR="006F3010" w:rsidRPr="0042120D">
        <w:rPr>
          <w:b/>
          <w:sz w:val="24"/>
          <w:szCs w:val="24"/>
        </w:rPr>
        <w:t>»</w:t>
      </w:r>
      <w:r w:rsidR="00FB68A4">
        <w:rPr>
          <w:b/>
          <w:sz w:val="24"/>
          <w:szCs w:val="24"/>
        </w:rPr>
        <w:t xml:space="preserve"> </w:t>
      </w:r>
      <w:r w:rsidR="00E979FA">
        <w:rPr>
          <w:b/>
          <w:sz w:val="24"/>
          <w:szCs w:val="24"/>
        </w:rPr>
        <w:t>дека</w:t>
      </w:r>
      <w:r w:rsidR="00C860D9">
        <w:rPr>
          <w:b/>
          <w:sz w:val="24"/>
          <w:szCs w:val="24"/>
        </w:rPr>
        <w:t>бря</w:t>
      </w:r>
      <w:r w:rsidR="00FB68A4">
        <w:rPr>
          <w:b/>
          <w:sz w:val="24"/>
          <w:szCs w:val="24"/>
        </w:rPr>
        <w:t xml:space="preserve"> </w:t>
      </w:r>
      <w:r w:rsidR="00033677" w:rsidRPr="0042120D">
        <w:rPr>
          <w:b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года.</w:t>
      </w:r>
    </w:p>
    <w:p w:rsidR="00D578C6" w:rsidRPr="0042120D" w:rsidRDefault="001B3AED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>Место подачи заявок:</w:t>
      </w:r>
      <w:r w:rsidR="007E7658">
        <w:rPr>
          <w:b/>
          <w:bCs/>
          <w:sz w:val="24"/>
          <w:szCs w:val="24"/>
        </w:rPr>
        <w:t xml:space="preserve"> </w:t>
      </w:r>
      <w:r w:rsidR="00D578C6" w:rsidRPr="0042120D">
        <w:rPr>
          <w:sz w:val="24"/>
          <w:szCs w:val="24"/>
        </w:rPr>
        <w:t xml:space="preserve">Электронная площадка, указанная в настоящем </w:t>
      </w:r>
      <w:r w:rsidR="00531838" w:rsidRPr="0042120D">
        <w:rPr>
          <w:sz w:val="24"/>
          <w:szCs w:val="24"/>
        </w:rPr>
        <w:t>извещении http://www.sberbank-ast.ru</w:t>
      </w:r>
    </w:p>
    <w:p w:rsidR="00200721" w:rsidRPr="0042120D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42120D">
        <w:rPr>
          <w:b/>
          <w:bCs/>
          <w:sz w:val="24"/>
          <w:szCs w:val="24"/>
        </w:rPr>
        <w:t>Порядок подачи заявок:</w:t>
      </w:r>
      <w:r w:rsidR="007E7658">
        <w:rPr>
          <w:b/>
          <w:bCs/>
          <w:sz w:val="24"/>
          <w:szCs w:val="24"/>
        </w:rPr>
        <w:t xml:space="preserve"> </w:t>
      </w:r>
      <w:r w:rsidR="00E71743" w:rsidRPr="0042120D">
        <w:rPr>
          <w:sz w:val="24"/>
          <w:szCs w:val="24"/>
        </w:rPr>
        <w:t>в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42120D">
        <w:rPr>
          <w:bCs/>
          <w:sz w:val="24"/>
          <w:szCs w:val="24"/>
        </w:rPr>
        <w:t xml:space="preserve"> Закон</w:t>
      </w:r>
      <w:r w:rsidR="00E71743" w:rsidRPr="0042120D">
        <w:rPr>
          <w:bCs/>
          <w:sz w:val="24"/>
          <w:szCs w:val="24"/>
        </w:rPr>
        <w:t>а</w:t>
      </w:r>
      <w:r w:rsidRPr="0042120D">
        <w:rPr>
          <w:bCs/>
          <w:sz w:val="24"/>
          <w:szCs w:val="24"/>
        </w:rPr>
        <w:t xml:space="preserve"> №44-ФЗ</w:t>
      </w:r>
      <w:r w:rsidR="00200721" w:rsidRPr="0042120D">
        <w:rPr>
          <w:bCs/>
          <w:sz w:val="24"/>
          <w:szCs w:val="24"/>
        </w:rPr>
        <w:t>,</w:t>
      </w:r>
      <w:r w:rsidR="00200721" w:rsidRPr="0042120D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42120D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42120D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42120D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42120D">
        <w:rPr>
          <w:b/>
          <w:bCs/>
          <w:sz w:val="24"/>
          <w:szCs w:val="24"/>
        </w:rPr>
        <w:t xml:space="preserve">электронном </w:t>
      </w:r>
      <w:r w:rsidR="007B6396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>:</w:t>
      </w:r>
      <w:r w:rsidR="000E0E7B">
        <w:rPr>
          <w:b/>
          <w:bCs/>
          <w:sz w:val="24"/>
          <w:szCs w:val="24"/>
        </w:rPr>
        <w:t xml:space="preserve"> </w:t>
      </w:r>
      <w:r w:rsidR="00CF7BB5" w:rsidRPr="0042120D">
        <w:rPr>
          <w:b/>
          <w:bCs/>
          <w:sz w:val="24"/>
          <w:szCs w:val="24"/>
        </w:rPr>
        <w:t>«</w:t>
      </w:r>
      <w:r w:rsidR="00877750">
        <w:rPr>
          <w:b/>
          <w:bCs/>
          <w:sz w:val="24"/>
          <w:szCs w:val="24"/>
        </w:rPr>
        <w:t>0</w:t>
      </w:r>
      <w:r w:rsidR="00E979FA">
        <w:rPr>
          <w:b/>
          <w:bCs/>
          <w:sz w:val="24"/>
          <w:szCs w:val="24"/>
        </w:rPr>
        <w:t>3</w:t>
      </w:r>
      <w:r w:rsidR="00CF7BB5" w:rsidRPr="0042120D">
        <w:rPr>
          <w:b/>
          <w:bCs/>
          <w:sz w:val="24"/>
          <w:szCs w:val="24"/>
        </w:rPr>
        <w:t>»</w:t>
      </w:r>
      <w:r w:rsidR="00877750">
        <w:rPr>
          <w:b/>
          <w:bCs/>
          <w:sz w:val="24"/>
          <w:szCs w:val="24"/>
        </w:rPr>
        <w:t xml:space="preserve"> декабря </w:t>
      </w:r>
      <w:r w:rsidR="00683AA1" w:rsidRPr="0042120D">
        <w:rPr>
          <w:b/>
          <w:bCs/>
          <w:sz w:val="24"/>
          <w:szCs w:val="24"/>
        </w:rPr>
        <w:t>2020</w:t>
      </w:r>
      <w:r w:rsidRPr="0042120D">
        <w:rPr>
          <w:b/>
          <w:sz w:val="24"/>
          <w:szCs w:val="24"/>
        </w:rPr>
        <w:t xml:space="preserve"> года.</w:t>
      </w:r>
    </w:p>
    <w:p w:rsidR="005563DA" w:rsidRDefault="005563DA" w:rsidP="00861043">
      <w:pPr>
        <w:pStyle w:val="FR1"/>
        <w:keepNext/>
        <w:keepLines/>
        <w:widowControl/>
        <w:spacing w:before="0" w:line="240" w:lineRule="auto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проведения </w:t>
      </w:r>
      <w:r w:rsidR="00EB7F9A" w:rsidRPr="0042120D">
        <w:rPr>
          <w:b/>
          <w:bCs/>
          <w:sz w:val="24"/>
          <w:szCs w:val="24"/>
        </w:rPr>
        <w:t>электронного аукциона</w:t>
      </w:r>
      <w:r w:rsidRPr="0042120D">
        <w:rPr>
          <w:b/>
          <w:bCs/>
          <w:sz w:val="24"/>
          <w:szCs w:val="24"/>
        </w:rPr>
        <w:t xml:space="preserve">: </w:t>
      </w:r>
      <w:r w:rsidR="00D17C25" w:rsidRPr="0042120D">
        <w:rPr>
          <w:b/>
          <w:bCs/>
          <w:sz w:val="24"/>
          <w:szCs w:val="24"/>
        </w:rPr>
        <w:t>«</w:t>
      </w:r>
      <w:r w:rsidR="00877750">
        <w:rPr>
          <w:b/>
          <w:bCs/>
          <w:sz w:val="24"/>
          <w:szCs w:val="24"/>
        </w:rPr>
        <w:t>0</w:t>
      </w:r>
      <w:r w:rsidR="00E979FA">
        <w:rPr>
          <w:b/>
          <w:bCs/>
          <w:sz w:val="24"/>
          <w:szCs w:val="24"/>
        </w:rPr>
        <w:t>4</w:t>
      </w:r>
      <w:r w:rsidR="00D17C25" w:rsidRPr="0042120D">
        <w:rPr>
          <w:b/>
          <w:bCs/>
          <w:sz w:val="24"/>
          <w:szCs w:val="24"/>
        </w:rPr>
        <w:t>»</w:t>
      </w:r>
      <w:r w:rsidR="00877750">
        <w:rPr>
          <w:b/>
          <w:bCs/>
          <w:sz w:val="24"/>
          <w:szCs w:val="24"/>
        </w:rPr>
        <w:t xml:space="preserve"> декабря </w:t>
      </w:r>
      <w:r w:rsidRPr="0042120D">
        <w:rPr>
          <w:b/>
          <w:bCs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</w:t>
      </w:r>
      <w:r w:rsidRPr="0042120D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780F7D" w:rsidRPr="0042120D" w:rsidRDefault="00780F7D" w:rsidP="00780F7D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и порядок внесения денежных сре</w:t>
      </w:r>
      <w:proofErr w:type="gramStart"/>
      <w:r w:rsidRPr="0042120D">
        <w:rPr>
          <w:b/>
          <w:sz w:val="24"/>
          <w:szCs w:val="24"/>
        </w:rPr>
        <w:t>дств в к</w:t>
      </w:r>
      <w:proofErr w:type="gramEnd"/>
      <w:r w:rsidRPr="0042120D">
        <w:rPr>
          <w:b/>
          <w:sz w:val="24"/>
          <w:szCs w:val="24"/>
        </w:rPr>
        <w:t xml:space="preserve">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№ 44-ФЗ).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исполнителей): </w:t>
      </w:r>
      <w:r w:rsidRPr="0042120D">
        <w:rPr>
          <w:sz w:val="24"/>
          <w:szCs w:val="24"/>
        </w:rPr>
        <w:t xml:space="preserve">Не установлено. </w:t>
      </w:r>
    </w:p>
    <w:p w:rsidR="00ED65B8" w:rsidRPr="0042120D" w:rsidRDefault="00ED65B8" w:rsidP="00ED65B8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42120D">
        <w:rPr>
          <w:b/>
          <w:sz w:val="24"/>
          <w:szCs w:val="24"/>
          <w:lang w:eastAsia="ar-SA"/>
        </w:rPr>
        <w:lastRenderedPageBreak/>
        <w:t xml:space="preserve"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 </w:t>
      </w:r>
      <w:r w:rsidRPr="0042120D">
        <w:rPr>
          <w:sz w:val="24"/>
          <w:szCs w:val="24"/>
        </w:rPr>
        <w:t>размер обеспечения исполнения контракта составляет 5 (пять) процентов от цены, по которой в соответствии с Законом № 44-ФЗ заключается контракт.</w:t>
      </w:r>
    </w:p>
    <w:p w:rsidR="00ED65B8" w:rsidRPr="0042120D" w:rsidRDefault="00ED65B8" w:rsidP="00ED65B8">
      <w:pPr>
        <w:ind w:firstLine="142"/>
        <w:contextualSpacing/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Обязательства по контракту, которые должны быть обеспечены: все обязательства по контракту.</w:t>
      </w:r>
    </w:p>
    <w:p w:rsidR="00ED65B8" w:rsidRPr="0042120D" w:rsidRDefault="00ED65B8" w:rsidP="00ED65B8">
      <w:pPr>
        <w:ind w:firstLine="142"/>
        <w:contextualSpacing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Исполнение контракта мо</w:t>
      </w:r>
      <w:r w:rsidR="003E6819" w:rsidRPr="0042120D">
        <w:rPr>
          <w:sz w:val="24"/>
          <w:szCs w:val="24"/>
        </w:rPr>
        <w:t>жет</w:t>
      </w:r>
      <w:r w:rsidRPr="0042120D">
        <w:rPr>
          <w:sz w:val="24"/>
          <w:szCs w:val="24"/>
        </w:rPr>
        <w:t xml:space="preserve">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</w:t>
      </w:r>
    </w:p>
    <w:p w:rsidR="00904DD5" w:rsidRPr="0042120D" w:rsidRDefault="00904DD5" w:rsidP="00904D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  <w:shd w:val="clear" w:color="auto" w:fill="FFFFFF"/>
        </w:rPr>
        <w:t>Если контракт заключается по результатам определения поставщика (подрядчика, исполнителя) в соответствии с </w:t>
      </w:r>
      <w:hyperlink r:id="rId9" w:anchor="/document/70353464/entry/30101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пунктом 1 части 1 статьи 30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№44-ФЗ</w:t>
      </w:r>
      <w:r w:rsidRPr="0042120D">
        <w:rPr>
          <w:sz w:val="24"/>
          <w:szCs w:val="24"/>
          <w:shd w:val="clear" w:color="auto" w:fill="FFFFFF"/>
        </w:rPr>
        <w:t xml:space="preserve"> и Заказчиком установлено требование обеспечения исполнения контракта, размер такого обеспечения устанавливается в соответствии с  </w:t>
      </w:r>
      <w:hyperlink r:id="rId10" w:anchor="/document/70353464/entry/966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6</w:t>
        </w:r>
      </w:hyperlink>
      <w:r w:rsidRPr="0042120D">
        <w:rPr>
          <w:sz w:val="24"/>
          <w:szCs w:val="24"/>
          <w:shd w:val="clear" w:color="auto" w:fill="FFFFFF"/>
        </w:rPr>
        <w:t> и </w:t>
      </w:r>
      <w:hyperlink r:id="rId11" w:anchor="/document/70353464/entry/96061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6.1</w:t>
        </w:r>
      </w:hyperlink>
      <w:r w:rsidR="00E5752E">
        <w:rPr>
          <w:rStyle w:val="a3"/>
          <w:color w:val="auto"/>
          <w:sz w:val="24"/>
          <w:szCs w:val="24"/>
          <w:u w:val="none"/>
          <w:shd w:val="clear" w:color="auto" w:fill="FFFFFF"/>
        </w:rPr>
        <w:t xml:space="preserve"> статьи 96 </w:t>
      </w:r>
      <w:r w:rsidRPr="0042120D">
        <w:rPr>
          <w:sz w:val="24"/>
          <w:szCs w:val="24"/>
        </w:rPr>
        <w:t>Закона № 44-ФЗ</w:t>
      </w:r>
      <w:r w:rsidRPr="0042120D">
        <w:rPr>
          <w:sz w:val="24"/>
          <w:szCs w:val="24"/>
          <w:shd w:val="clear" w:color="auto" w:fill="FFFFFF"/>
        </w:rPr>
        <w:t xml:space="preserve"> от цены контракта, по которой в соответствии с </w:t>
      </w:r>
      <w:r w:rsidRPr="0042120D">
        <w:rPr>
          <w:sz w:val="24"/>
          <w:szCs w:val="24"/>
        </w:rPr>
        <w:t>Законом № 44-ФЗ</w:t>
      </w:r>
      <w:r w:rsidRPr="0042120D">
        <w:rPr>
          <w:sz w:val="24"/>
          <w:szCs w:val="24"/>
          <w:shd w:val="clear" w:color="auto" w:fill="FFFFFF"/>
        </w:rPr>
        <w:t>заключается контракт.</w:t>
      </w:r>
      <w:proofErr w:type="gramEnd"/>
    </w:p>
    <w:p w:rsidR="002C5442" w:rsidRPr="0042120D" w:rsidRDefault="002C5442" w:rsidP="002C5442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Размер обеспечения гарантийных обязательств не может превышать десять процентов начальной (максимальной) цены контракта.</w:t>
      </w:r>
    </w:p>
    <w:p w:rsidR="002C5442" w:rsidRPr="0042120D" w:rsidRDefault="002C5442" w:rsidP="002C54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обеспечения гарантийных обязательств:</w:t>
      </w:r>
      <w:r w:rsidRPr="0042120D">
        <w:rPr>
          <w:sz w:val="24"/>
          <w:szCs w:val="24"/>
        </w:rPr>
        <w:t xml:space="preserve"> Не </w:t>
      </w:r>
      <w:proofErr w:type="gramStart"/>
      <w:r w:rsidRPr="0042120D">
        <w:rPr>
          <w:sz w:val="24"/>
          <w:szCs w:val="24"/>
        </w:rPr>
        <w:t>установлен</w:t>
      </w:r>
      <w:proofErr w:type="gramEnd"/>
      <w:r w:rsidRPr="0042120D">
        <w:rPr>
          <w:sz w:val="24"/>
          <w:szCs w:val="24"/>
        </w:rPr>
        <w:t>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В случае </w:t>
      </w:r>
      <w:proofErr w:type="spellStart"/>
      <w:r w:rsidRPr="0042120D">
        <w:rPr>
          <w:sz w:val="24"/>
          <w:szCs w:val="24"/>
        </w:rPr>
        <w:t>непредоставления</w:t>
      </w:r>
      <w:proofErr w:type="spellEnd"/>
      <w:r w:rsidRPr="0042120D">
        <w:rPr>
          <w:sz w:val="24"/>
          <w:szCs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42120D">
        <w:rPr>
          <w:sz w:val="24"/>
          <w:szCs w:val="24"/>
          <w:shd w:val="clear" w:color="auto" w:fill="FFFFFF"/>
        </w:rPr>
        <w:t>В случае</w:t>
      </w:r>
      <w:proofErr w:type="gramStart"/>
      <w:r w:rsidRPr="0042120D">
        <w:rPr>
          <w:sz w:val="24"/>
          <w:szCs w:val="24"/>
          <w:shd w:val="clear" w:color="auto" w:fill="FFFFFF"/>
        </w:rPr>
        <w:t>,</w:t>
      </w:r>
      <w:proofErr w:type="gramEnd"/>
      <w:r w:rsidRPr="0042120D">
        <w:rPr>
          <w:sz w:val="24"/>
          <w:szCs w:val="24"/>
          <w:shd w:val="clear" w:color="auto" w:fill="FFFFFF"/>
        </w:rPr>
        <w:t xml:space="preserve">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 </w:t>
      </w:r>
      <w:hyperlink r:id="rId12" w:anchor="/document/70353464/entry/37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статьи 37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№44-ФЗ</w:t>
      </w:r>
      <w:r w:rsidRPr="0042120D">
        <w:rPr>
          <w:sz w:val="24"/>
          <w:szCs w:val="24"/>
          <w:shd w:val="clear" w:color="auto" w:fill="FFFFFF"/>
        </w:rPr>
        <w:t>.</w:t>
      </w:r>
    </w:p>
    <w:p w:rsidR="00AD7589" w:rsidRPr="007A32C0" w:rsidRDefault="00AD7589" w:rsidP="00AD7589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 </w:t>
      </w:r>
      <w:hyperlink r:id="rId13" w:anchor="/document/70353464/entry/9672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AD7589">
        <w:rPr>
          <w:sz w:val="24"/>
          <w:szCs w:val="24"/>
          <w:shd w:val="clear" w:color="auto" w:fill="FFFFFF"/>
        </w:rPr>
        <w:t> и </w:t>
      </w:r>
      <w:hyperlink r:id="rId14" w:anchor="/document/70353464/entry/9673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AD7589">
        <w:rPr>
          <w:sz w:val="24"/>
          <w:szCs w:val="24"/>
          <w:shd w:val="clear" w:color="auto" w:fill="FFFFFF"/>
        </w:rPr>
        <w:t> с</w:t>
      </w:r>
      <w:r w:rsidRPr="00D13A2C">
        <w:rPr>
          <w:sz w:val="24"/>
          <w:szCs w:val="24"/>
          <w:shd w:val="clear" w:color="auto" w:fill="FFFFFF"/>
        </w:rPr>
        <w:t xml:space="preserve">татьи 96 </w:t>
      </w:r>
      <w:r w:rsidRPr="00D13A2C">
        <w:rPr>
          <w:sz w:val="24"/>
          <w:szCs w:val="24"/>
        </w:rPr>
        <w:t>Закона №44-ФЗ</w:t>
      </w:r>
      <w:r w:rsidRPr="00D13A2C">
        <w:rPr>
          <w:sz w:val="24"/>
          <w:szCs w:val="24"/>
          <w:shd w:val="clear" w:color="auto" w:fill="FFFFFF"/>
        </w:rPr>
        <w:t>. П</w:t>
      </w:r>
      <w:r w:rsidRPr="007A32C0">
        <w:rPr>
          <w:sz w:val="24"/>
          <w:szCs w:val="24"/>
          <w:shd w:val="clear" w:color="auto" w:fill="FFFFFF"/>
        </w:rPr>
        <w:t>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785980" w:rsidRPr="00785980" w:rsidRDefault="00785980" w:rsidP="0078598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случае</w:t>
      </w:r>
      <w:proofErr w:type="gramStart"/>
      <w:r w:rsidRPr="007A32C0">
        <w:rPr>
          <w:sz w:val="24"/>
          <w:szCs w:val="24"/>
          <w:shd w:val="clear" w:color="auto" w:fill="FFFFFF"/>
        </w:rPr>
        <w:t>,</w:t>
      </w:r>
      <w:proofErr w:type="gramEnd"/>
      <w:r w:rsidRPr="007A32C0">
        <w:rPr>
          <w:sz w:val="24"/>
          <w:szCs w:val="24"/>
          <w:shd w:val="clear" w:color="auto" w:fill="FFFFFF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 </w:t>
      </w:r>
      <w:hyperlink r:id="rId15" w:anchor="/document/70353464/entry/9672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785980">
        <w:rPr>
          <w:sz w:val="24"/>
          <w:szCs w:val="24"/>
          <w:shd w:val="clear" w:color="auto" w:fill="FFFFFF"/>
        </w:rPr>
        <w:t> и </w:t>
      </w:r>
      <w:hyperlink r:id="rId16" w:anchor="/document/70353464/entry/9673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785980">
        <w:rPr>
          <w:sz w:val="24"/>
          <w:szCs w:val="24"/>
          <w:shd w:val="clear" w:color="auto" w:fill="FFFFFF"/>
        </w:rPr>
        <w:t xml:space="preserve"> статьи 96 </w:t>
      </w:r>
      <w:r w:rsidRPr="00785980">
        <w:rPr>
          <w:sz w:val="24"/>
          <w:szCs w:val="24"/>
        </w:rPr>
        <w:t>Закона №44-ФЗ</w:t>
      </w:r>
      <w:r w:rsidRPr="00785980">
        <w:rPr>
          <w:sz w:val="24"/>
          <w:szCs w:val="24"/>
          <w:shd w:val="clear" w:color="auto" w:fill="FFFFFF"/>
        </w:rPr>
        <w:t>.</w:t>
      </w:r>
    </w:p>
    <w:p w:rsidR="00387D2F" w:rsidRPr="00C92940" w:rsidRDefault="00387D2F" w:rsidP="00387D2F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highlight w:val="yellow"/>
        </w:rPr>
      </w:pPr>
      <w:r w:rsidRPr="00C92940">
        <w:rPr>
          <w:sz w:val="24"/>
          <w:szCs w:val="24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</w:t>
      </w:r>
      <w:r>
        <w:rPr>
          <w:sz w:val="24"/>
          <w:szCs w:val="24"/>
        </w:rPr>
        <w:t>Поставщик</w:t>
      </w:r>
      <w:r w:rsidRPr="00C92940">
        <w:rPr>
          <w:sz w:val="24"/>
          <w:szCs w:val="24"/>
        </w:rPr>
        <w:t xml:space="preserve"> обязан предоставить новое обеспечение исполнения Контракта не позднее одного месяца со дня надлежащего уведомления Заказчиком </w:t>
      </w:r>
      <w:r>
        <w:rPr>
          <w:sz w:val="24"/>
          <w:szCs w:val="24"/>
        </w:rPr>
        <w:t>Поставщика</w:t>
      </w:r>
      <w:r w:rsidRPr="00C92940">
        <w:rPr>
          <w:sz w:val="24"/>
          <w:szCs w:val="24"/>
        </w:rPr>
        <w:t xml:space="preserve"> о необходимости предоставить соответствующее обеспечение. Размер такого обеспечения может быть уменьшен в порядке и случаях, которые предусмотрены ч. 7, 7.1, 7.2 и 7.3 ст. 96 Закона №44-ФЗ. За каждый день просрочки исполнения </w:t>
      </w:r>
      <w:r>
        <w:rPr>
          <w:sz w:val="24"/>
          <w:szCs w:val="24"/>
        </w:rPr>
        <w:t>Поставщиком</w:t>
      </w:r>
      <w:r w:rsidRPr="00C92940">
        <w:rPr>
          <w:sz w:val="24"/>
          <w:szCs w:val="24"/>
        </w:rPr>
        <w:t xml:space="preserve"> обязательства, предусмотренного ч. 30 ст. 34 Закона № 44-ФЗ, начисляется пеня в размере, определенном в порядке, установленном в соответствии с ч. 7 ст. 34 Закона № 44-ФЗ.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  Размер обеспечения исполнения контракта уменьшается посредством направления заказчиком информации об исполнении поставщиком (подрядчиком, исполнителем) обязательств по поставке </w:t>
      </w:r>
      <w:r w:rsidRPr="0042120D">
        <w:rPr>
          <w:color w:val="000000"/>
          <w:sz w:val="24"/>
          <w:szCs w:val="24"/>
        </w:rPr>
        <w:lastRenderedPageBreak/>
        <w:t>товара, выполнению работы (ее результатов), оказанию услуги или об исполнении им отдельного этапа исполнения контракта и стоимости исполненных обязатель</w:t>
      </w:r>
      <w:proofErr w:type="gramStart"/>
      <w:r w:rsidRPr="0042120D">
        <w:rPr>
          <w:color w:val="000000"/>
          <w:sz w:val="24"/>
          <w:szCs w:val="24"/>
        </w:rPr>
        <w:t>ств дл</w:t>
      </w:r>
      <w:proofErr w:type="gramEnd"/>
      <w:r w:rsidRPr="0042120D">
        <w:rPr>
          <w:color w:val="000000"/>
          <w:sz w:val="24"/>
          <w:szCs w:val="24"/>
        </w:rPr>
        <w:t xml:space="preserve">я включения в соответствующий реестр контрактов, </w:t>
      </w:r>
      <w:r w:rsidRPr="0042120D">
        <w:rPr>
          <w:sz w:val="24"/>
          <w:szCs w:val="24"/>
        </w:rPr>
        <w:t xml:space="preserve">предусмотренный </w:t>
      </w:r>
      <w:hyperlink r:id="rId17" w:anchor="/document/70353464/entry/103" w:history="1">
        <w:r w:rsidRPr="0042120D">
          <w:rPr>
            <w:sz w:val="24"/>
            <w:szCs w:val="24"/>
          </w:rPr>
          <w:t>статьей 103</w:t>
        </w:r>
      </w:hyperlink>
      <w:r w:rsidRPr="0042120D">
        <w:rPr>
          <w:sz w:val="24"/>
          <w:szCs w:val="24"/>
        </w:rPr>
        <w:t xml:space="preserve"> Закона № 44-ФЗ</w:t>
      </w:r>
      <w:r w:rsidRPr="0042120D">
        <w:rPr>
          <w:color w:val="000000"/>
          <w:sz w:val="24"/>
          <w:szCs w:val="24"/>
        </w:rPr>
        <w:t>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внесения денежных средств на счет, указанный заказчиком, по заявлению поставщика (подрядчика, исполнителя) ему возвращаются заказчиком в установленный в соответствии </w:t>
      </w:r>
      <w:r w:rsidRPr="0042120D">
        <w:rPr>
          <w:sz w:val="24"/>
          <w:szCs w:val="24"/>
        </w:rPr>
        <w:t xml:space="preserve">с </w:t>
      </w:r>
      <w:hyperlink r:id="rId18" w:anchor="/document/70353464/entry/3427" w:history="1">
        <w:r w:rsidRPr="0042120D">
          <w:rPr>
            <w:sz w:val="24"/>
            <w:szCs w:val="24"/>
          </w:rPr>
          <w:t>частью 27 статьи 34</w:t>
        </w:r>
      </w:hyperlink>
      <w:r w:rsidRPr="0042120D">
        <w:rPr>
          <w:sz w:val="24"/>
          <w:szCs w:val="24"/>
        </w:rPr>
        <w:t xml:space="preserve"> З</w:t>
      </w:r>
      <w:r w:rsidRPr="0042120D">
        <w:rPr>
          <w:color w:val="000000"/>
          <w:sz w:val="24"/>
          <w:szCs w:val="24"/>
        </w:rPr>
        <w:t>акона № 44-ФЗ контрактом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соответствующем реестре контрактов.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42120D">
        <w:rPr>
          <w:color w:val="000000"/>
          <w:sz w:val="24"/>
          <w:szCs w:val="24"/>
        </w:rPr>
        <w:t>Предусмотренное частями 7 и 7.1 статьи 96 Закона № 44-ФЗ  уменьшение размера обеспечения исполнения контракта осуществляется при условии отсутствия неисполненных поставщиком (подрядчиком, исполнителем) требований об уплате неустоек (штрафов, пеней), предъявленных заказчиком в соответствии с Законом № 44-ФЗ, а также приемки заказчиком поставленного товара, выполненной работы (ее результатов), оказанной услуги, результатов отдельного этапа исполнения контракта в объеме выплаченного аванса (если контрактом предусмотрена выплата</w:t>
      </w:r>
      <w:proofErr w:type="gramEnd"/>
      <w:r w:rsidRPr="0042120D">
        <w:rPr>
          <w:color w:val="000000"/>
          <w:sz w:val="24"/>
          <w:szCs w:val="24"/>
        </w:rPr>
        <w:t xml:space="preserve"> аванса)</w:t>
      </w:r>
      <w:r w:rsidR="00F82787" w:rsidRPr="0042120D">
        <w:rPr>
          <w:sz w:val="24"/>
          <w:szCs w:val="24"/>
          <w:shd w:val="clear" w:color="auto" w:fill="FFFFFF"/>
        </w:rPr>
        <w:t xml:space="preserve"> 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сопровождению)</w:t>
      </w:r>
      <w:r w:rsidRPr="0042120D">
        <w:rPr>
          <w:color w:val="000000"/>
          <w:sz w:val="24"/>
          <w:szCs w:val="24"/>
        </w:rPr>
        <w:t>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  <w:color w:val="000000"/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Участник закупки, с которым заключается контракт по результатам определения поставщика (подрядчика, исполнителя) в соответствии с </w:t>
      </w:r>
      <w:hyperlink r:id="rId19" w:anchor="/document/70353464/entry/30101" w:history="1">
        <w:r w:rsidRPr="0042120D">
          <w:rPr>
            <w:sz w:val="24"/>
            <w:szCs w:val="24"/>
          </w:rPr>
          <w:t>пунктом 1 части 1 статьи 30</w:t>
        </w:r>
      </w:hyperlink>
      <w:r w:rsidRPr="0042120D">
        <w:rPr>
          <w:sz w:val="24"/>
          <w:szCs w:val="24"/>
        </w:rPr>
        <w:t xml:space="preserve"> Закона № 44-ФЗ, освобождается от предоставления обеспечения исполнения контракта, в том числе с учетом положений </w:t>
      </w:r>
      <w:hyperlink r:id="rId20" w:anchor="/document/70353464/entry/37" w:history="1">
        <w:r w:rsidRPr="0042120D">
          <w:rPr>
            <w:sz w:val="24"/>
            <w:szCs w:val="24"/>
          </w:rPr>
          <w:t>статьи 37</w:t>
        </w:r>
      </w:hyperlink>
      <w:r w:rsidRPr="0042120D">
        <w:rPr>
          <w:color w:val="000000"/>
          <w:sz w:val="24"/>
          <w:szCs w:val="24"/>
        </w:rPr>
        <w:t xml:space="preserve"> Закона № 44-ФЗ,</w:t>
      </w:r>
      <w:r w:rsidR="00610E93" w:rsidRPr="0042120D">
        <w:rPr>
          <w:sz w:val="24"/>
          <w:szCs w:val="24"/>
        </w:rPr>
        <w:t xml:space="preserve"> обеспечения гарантийных обязательств</w:t>
      </w:r>
      <w:r w:rsidRPr="0042120D">
        <w:rPr>
          <w:color w:val="000000"/>
          <w:sz w:val="24"/>
          <w:szCs w:val="24"/>
        </w:rPr>
        <w:t xml:space="preserve">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42120D">
        <w:rPr>
          <w:color w:val="000000"/>
          <w:sz w:val="24"/>
          <w:szCs w:val="24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42120D">
        <w:rPr>
          <w:color w:val="000000"/>
          <w:sz w:val="24"/>
          <w:szCs w:val="24"/>
        </w:rPr>
        <w:t>менее начальной</w:t>
      </w:r>
      <w:proofErr w:type="gramEnd"/>
      <w:r w:rsidRPr="0042120D">
        <w:rPr>
          <w:color w:val="000000"/>
          <w:sz w:val="24"/>
          <w:szCs w:val="24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случае</w:t>
      </w:r>
      <w:proofErr w:type="gramStart"/>
      <w:r w:rsidRPr="0042120D">
        <w:rPr>
          <w:sz w:val="24"/>
          <w:szCs w:val="24"/>
        </w:rPr>
        <w:t>,</w:t>
      </w:r>
      <w:proofErr w:type="gramEnd"/>
      <w:r w:rsidRPr="0042120D">
        <w:rPr>
          <w:sz w:val="24"/>
          <w:szCs w:val="24"/>
        </w:rPr>
        <w:t xml:space="preserve"> если участником закупки, с которым заключается контракт, является казенное учреждение, положения Закона № 44-ФЗ об обеспечении исполнения контракта</w:t>
      </w:r>
      <w:r w:rsidR="00610E93" w:rsidRPr="0042120D">
        <w:rPr>
          <w:sz w:val="24"/>
          <w:szCs w:val="24"/>
        </w:rPr>
        <w:t>, об обеспечении гарантийных обязательств</w:t>
      </w:r>
      <w:r w:rsidRPr="0042120D">
        <w:rPr>
          <w:sz w:val="24"/>
          <w:szCs w:val="24"/>
        </w:rPr>
        <w:t xml:space="preserve"> к такому участнику не применяются.</w:t>
      </w:r>
    </w:p>
    <w:p w:rsidR="00CF3E7B" w:rsidRPr="0042120D" w:rsidRDefault="00CF3E7B" w:rsidP="00CF3E7B">
      <w:pPr>
        <w:suppressAutoHyphens/>
        <w:ind w:firstLine="142"/>
        <w:jc w:val="both"/>
        <w:rPr>
          <w:sz w:val="24"/>
          <w:szCs w:val="24"/>
          <w:u w:val="single"/>
          <w:lang w:eastAsia="ar-SA"/>
        </w:rPr>
      </w:pPr>
      <w:r w:rsidRPr="0042120D">
        <w:rPr>
          <w:sz w:val="24"/>
          <w:szCs w:val="24"/>
          <w:u w:val="single"/>
          <w:lang w:eastAsia="ar-SA"/>
        </w:rPr>
        <w:t xml:space="preserve">Банковская гарантия должна соответствовать требованиям статьи 45 Закона № 44-ФЗ и </w:t>
      </w:r>
      <w:r w:rsidRPr="0042120D">
        <w:rPr>
          <w:bCs/>
          <w:sz w:val="24"/>
          <w:szCs w:val="24"/>
          <w:u w:val="single"/>
          <w:lang w:eastAsia="ar-SA"/>
        </w:rPr>
        <w:t>Постановлению Правительства Российской Федерации от 8 ноября 2013 г. № 1005.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Закона№ 44-ФЗ</w:t>
      </w:r>
      <w:proofErr w:type="gramStart"/>
      <w:r w:rsidRPr="0042120D">
        <w:rPr>
          <w:sz w:val="24"/>
          <w:szCs w:val="24"/>
        </w:rPr>
        <w:t>,с</w:t>
      </w:r>
      <w:proofErr w:type="gramEnd"/>
      <w:r w:rsidRPr="0042120D">
        <w:rPr>
          <w:sz w:val="24"/>
          <w:szCs w:val="24"/>
        </w:rPr>
        <w:t xml:space="preserve"> учетом следующих требований: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а)</w:t>
      </w:r>
      <w:r w:rsidRPr="0042120D">
        <w:rPr>
          <w:sz w:val="24"/>
          <w:szCs w:val="24"/>
        </w:rPr>
        <w:tab/>
        <w:t>обязательное закрепление в банковской гарантии: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превышающем</w:t>
      </w:r>
      <w:proofErr w:type="gramEnd"/>
      <w:r w:rsidRPr="0042120D">
        <w:rPr>
          <w:sz w:val="24"/>
          <w:szCs w:val="24"/>
        </w:rPr>
        <w:t xml:space="preserve"> размер обеспечения исполнения контракта;</w:t>
      </w:r>
    </w:p>
    <w:p w:rsidR="00C92910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Roboto" w:hAnsi="Roboto"/>
          <w:color w:val="000000"/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lastRenderedPageBreak/>
        <w:t xml:space="preserve">права заказчика в случаях, </w:t>
      </w:r>
      <w:r w:rsidRPr="0042120D">
        <w:rPr>
          <w:sz w:val="24"/>
          <w:szCs w:val="24"/>
        </w:rPr>
        <w:t xml:space="preserve">установленных </w:t>
      </w:r>
      <w:hyperlink r:id="rId21" w:anchor="/document/70353464/entry/4415" w:history="1">
        <w:r w:rsidRPr="0042120D">
          <w:rPr>
            <w:sz w:val="24"/>
            <w:szCs w:val="24"/>
          </w:rPr>
          <w:t xml:space="preserve">частью </w:t>
        </w:r>
        <w:r w:rsidRPr="0042120D">
          <w:rPr>
            <w:iCs/>
            <w:sz w:val="24"/>
            <w:szCs w:val="24"/>
          </w:rPr>
          <w:t>15</w:t>
        </w:r>
        <w:r w:rsidRPr="0042120D">
          <w:rPr>
            <w:sz w:val="24"/>
            <w:szCs w:val="24"/>
          </w:rPr>
          <w:t xml:space="preserve"> статьи 44</w:t>
        </w:r>
      </w:hyperlink>
      <w:r w:rsidRPr="0042120D">
        <w:rPr>
          <w:rFonts w:ascii="Roboto" w:hAnsi="Roboto"/>
          <w:color w:val="000000"/>
          <w:sz w:val="23"/>
          <w:szCs w:val="23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2120D">
        <w:rPr>
          <w:rFonts w:ascii="Roboto" w:hAnsi="Roboto"/>
          <w:color w:val="000000"/>
          <w:sz w:val="24"/>
          <w:szCs w:val="24"/>
        </w:rPr>
        <w:t xml:space="preserve">, представлять на бумажном носителе или в форме электронного документа 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t>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обеспечения исполнения гарантийных обязательств, в порядке и размере, установленными в контракте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</w:t>
      </w:r>
      <w:r w:rsidR="00F87A4A">
        <w:rPr>
          <w:sz w:val="24"/>
          <w:szCs w:val="24"/>
        </w:rPr>
        <w:t>№</w:t>
      </w:r>
      <w:r w:rsidRPr="0042120D">
        <w:rPr>
          <w:sz w:val="24"/>
          <w:szCs w:val="24"/>
        </w:rPr>
        <w:t xml:space="preserve">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б)</w:t>
      </w:r>
      <w:r w:rsidRPr="0042120D">
        <w:rPr>
          <w:sz w:val="24"/>
          <w:szCs w:val="24"/>
        </w:rPr>
        <w:tab/>
        <w:t>недопустимость включения в банковскую гарантию: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42120D">
        <w:rPr>
          <w:rFonts w:ascii="Roboto" w:hAnsi="Roboto"/>
          <w:color w:val="000000"/>
          <w:sz w:val="24"/>
          <w:szCs w:val="24"/>
        </w:rPr>
        <w:t>непредоставления</w:t>
      </w:r>
      <w:proofErr w:type="spellEnd"/>
      <w:r w:rsidRPr="0042120D">
        <w:rPr>
          <w:rFonts w:ascii="Roboto" w:hAnsi="Roboto"/>
          <w:color w:val="000000"/>
          <w:sz w:val="24"/>
          <w:szCs w:val="24"/>
        </w:rPr>
        <w:t xml:space="preserve"> гаранту заказчиком уведомления о нарушении поставщиком (подрядчиком, исполнителем) условий контракта</w:t>
      </w:r>
      <w:r w:rsidRPr="0042120D">
        <w:rPr>
          <w:rFonts w:ascii="Roboto" w:hAnsi="Roboto"/>
          <w:i/>
          <w:iCs/>
          <w:color w:val="000000"/>
          <w:sz w:val="24"/>
          <w:szCs w:val="24"/>
        </w:rPr>
        <w:t xml:space="preserve">, </w:t>
      </w:r>
      <w:r w:rsidRPr="0042120D">
        <w:rPr>
          <w:iCs/>
          <w:color w:val="000000"/>
          <w:sz w:val="24"/>
          <w:szCs w:val="24"/>
        </w:rPr>
        <w:t>гарантийных обязательств</w:t>
      </w:r>
      <w:r w:rsidRPr="0042120D">
        <w:rPr>
          <w:rFonts w:ascii="Roboto" w:hAnsi="Roboto"/>
          <w:color w:val="000000"/>
          <w:sz w:val="24"/>
          <w:szCs w:val="24"/>
        </w:rPr>
        <w:t xml:space="preserve">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i/>
          <w:sz w:val="24"/>
          <w:szCs w:val="24"/>
        </w:rPr>
      </w:pPr>
      <w:r w:rsidRPr="0042120D">
        <w:rPr>
          <w:color w:val="000000"/>
          <w:sz w:val="24"/>
          <w:szCs w:val="24"/>
        </w:rPr>
        <w:t>требований о предоставлении заказчиком гаранту отчета об исполнении контракта</w:t>
      </w:r>
      <w:r w:rsidRPr="0042120D">
        <w:rPr>
          <w:iCs/>
          <w:color w:val="000000"/>
          <w:sz w:val="24"/>
          <w:szCs w:val="24"/>
        </w:rPr>
        <w:t>, гарантийных обязательств</w:t>
      </w:r>
      <w:r w:rsidRPr="0042120D">
        <w:rPr>
          <w:color w:val="000000"/>
          <w:sz w:val="24"/>
          <w:szCs w:val="24"/>
        </w:rPr>
        <w:t>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</w:t>
      </w:r>
      <w:r w:rsidR="00F87A4A">
        <w:rPr>
          <w:sz w:val="24"/>
          <w:szCs w:val="24"/>
        </w:rPr>
        <w:t>№</w:t>
      </w:r>
      <w:r w:rsidRPr="0042120D">
        <w:rPr>
          <w:sz w:val="24"/>
          <w:szCs w:val="24"/>
        </w:rPr>
        <w:t xml:space="preserve"> 1005 «О банковских гарантиях, используемых для целей Федерального закона «О контрактной системе в сфере</w:t>
      </w:r>
      <w:proofErr w:type="gramEnd"/>
      <w:r w:rsidRPr="0042120D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нужд»;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в)</w:t>
      </w:r>
      <w:r w:rsidRPr="0042120D">
        <w:rPr>
          <w:sz w:val="24"/>
          <w:szCs w:val="24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CF3E7B" w:rsidRPr="0042120D" w:rsidRDefault="00CF3E7B" w:rsidP="00CF3E7B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Реквизиты счета для предоставления обеспечения исполнения контракта путем внесения денежных средств: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ИНН 1007017439 КПП 100701001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Получатель:</w:t>
      </w:r>
      <w:r w:rsidRPr="0042120D">
        <w:rPr>
          <w:sz w:val="24"/>
          <w:szCs w:val="24"/>
        </w:rPr>
        <w:t xml:space="preserve"> Сортавальское Финансовое управление (МКУ «Н-ИНВЕСТ», </w:t>
      </w:r>
      <w:proofErr w:type="spellStart"/>
      <w:r w:rsidRPr="0042120D">
        <w:rPr>
          <w:sz w:val="24"/>
          <w:szCs w:val="24"/>
        </w:rPr>
        <w:t>л</w:t>
      </w:r>
      <w:proofErr w:type="gramStart"/>
      <w:r w:rsidRPr="0042120D">
        <w:rPr>
          <w:sz w:val="24"/>
          <w:szCs w:val="24"/>
        </w:rPr>
        <w:t>.с</w:t>
      </w:r>
      <w:proofErr w:type="gramEnd"/>
      <w:r w:rsidRPr="0042120D">
        <w:rPr>
          <w:sz w:val="24"/>
          <w:szCs w:val="24"/>
        </w:rPr>
        <w:t>чет</w:t>
      </w:r>
      <w:proofErr w:type="spellEnd"/>
      <w:r w:rsidRPr="0042120D">
        <w:rPr>
          <w:sz w:val="24"/>
          <w:szCs w:val="24"/>
        </w:rPr>
        <w:t xml:space="preserve"> 06001 030630) р/счет №40302810700005000006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БИК 048606000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РКЦ Сортавала г. Сортавала</w:t>
      </w:r>
    </w:p>
    <w:p w:rsidR="004F1964" w:rsidRPr="0042120D" w:rsidRDefault="00764E33" w:rsidP="00861043">
      <w:pPr>
        <w:jc w:val="both"/>
        <w:rPr>
          <w:b/>
          <w:sz w:val="22"/>
          <w:szCs w:val="22"/>
        </w:rPr>
      </w:pPr>
      <w:r w:rsidRPr="0042120D">
        <w:rPr>
          <w:b/>
          <w:sz w:val="24"/>
          <w:szCs w:val="24"/>
        </w:rPr>
        <w:t>Назначение платежа:</w:t>
      </w:r>
      <w:r w:rsidR="00566D40">
        <w:rPr>
          <w:b/>
          <w:sz w:val="24"/>
          <w:szCs w:val="24"/>
        </w:rPr>
        <w:t xml:space="preserve"> </w:t>
      </w:r>
      <w:proofErr w:type="gramStart"/>
      <w:r w:rsidR="00DD3A8C" w:rsidRPr="0042120D">
        <w:rPr>
          <w:sz w:val="24"/>
          <w:szCs w:val="24"/>
        </w:rPr>
        <w:t>«</w:t>
      </w:r>
      <w:r w:rsidR="00DD3A8C" w:rsidRPr="0042120D">
        <w:rPr>
          <w:b/>
          <w:sz w:val="24"/>
          <w:szCs w:val="24"/>
        </w:rPr>
        <w:t xml:space="preserve">Обеспечение исполнения контракта 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помещения» </w:t>
      </w:r>
      <w:r w:rsidR="00401A0E" w:rsidRPr="0042120D">
        <w:rPr>
          <w:i/>
          <w:sz w:val="22"/>
          <w:szCs w:val="22"/>
        </w:rPr>
        <w:t xml:space="preserve">(допускаются сокращения).  </w:t>
      </w:r>
      <w:proofErr w:type="gramEnd"/>
    </w:p>
    <w:p w:rsidR="003E5F02" w:rsidRPr="0042120D" w:rsidRDefault="00E844C9" w:rsidP="00861043">
      <w:pPr>
        <w:jc w:val="both"/>
        <w:rPr>
          <w:bCs/>
          <w:sz w:val="24"/>
          <w:szCs w:val="24"/>
        </w:rPr>
      </w:pPr>
      <w:r w:rsidRPr="0042120D">
        <w:rPr>
          <w:sz w:val="24"/>
          <w:szCs w:val="24"/>
        </w:rPr>
        <w:t>Б</w:t>
      </w:r>
      <w:r w:rsidR="003E5F02" w:rsidRPr="0042120D">
        <w:rPr>
          <w:sz w:val="24"/>
          <w:szCs w:val="24"/>
        </w:rPr>
        <w:t>анковско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сопровождени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контракта </w:t>
      </w:r>
      <w:r w:rsidR="003E5F02" w:rsidRPr="0042120D">
        <w:rPr>
          <w:bCs/>
          <w:sz w:val="24"/>
          <w:szCs w:val="24"/>
        </w:rPr>
        <w:t>в соответствии со статьей 35 Закона №44-ФЗ не предусмотрено</w:t>
      </w:r>
      <w:r w:rsidR="00C27BB0" w:rsidRPr="0042120D">
        <w:rPr>
          <w:bCs/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lastRenderedPageBreak/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8556D5" w:rsidRPr="0042120D" w:rsidRDefault="008556D5" w:rsidP="008556D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42120D">
        <w:rPr>
          <w:sz w:val="24"/>
          <w:szCs w:val="24"/>
        </w:rPr>
        <w:t>Не установлено.</w:t>
      </w:r>
    </w:p>
    <w:p w:rsidR="00340A32" w:rsidRPr="0042120D" w:rsidRDefault="00340A32" w:rsidP="008556D5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 (при наличии таких требований):</w:t>
      </w:r>
    </w:p>
    <w:p w:rsidR="00340A32" w:rsidRPr="0042120D" w:rsidRDefault="00340A32" w:rsidP="008556D5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011B1D" w:rsidRPr="0042120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2120D">
        <w:rPr>
          <w:sz w:val="24"/>
          <w:szCs w:val="24"/>
        </w:rPr>
        <w:t>являющихся</w:t>
      </w:r>
      <w:proofErr w:type="gramEnd"/>
      <w:r w:rsidRPr="0042120D">
        <w:rPr>
          <w:sz w:val="24"/>
          <w:szCs w:val="24"/>
        </w:rPr>
        <w:t xml:space="preserve"> объектом закупки</w:t>
      </w:r>
      <w:r w:rsidR="00BF280F" w:rsidRPr="0042120D">
        <w:rPr>
          <w:sz w:val="24"/>
          <w:szCs w:val="24"/>
        </w:rPr>
        <w:t xml:space="preserve"> - не установлено</w:t>
      </w:r>
      <w:r w:rsidRPr="0042120D">
        <w:rPr>
          <w:sz w:val="24"/>
          <w:szCs w:val="24"/>
        </w:rPr>
        <w:t>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2) </w:t>
      </w:r>
      <w:proofErr w:type="spellStart"/>
      <w:r w:rsidRPr="0042120D">
        <w:rPr>
          <w:sz w:val="24"/>
          <w:szCs w:val="24"/>
        </w:rPr>
        <w:t>непроведение</w:t>
      </w:r>
      <w:proofErr w:type="spellEnd"/>
      <w:r w:rsidRPr="0042120D"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3) </w:t>
      </w:r>
      <w:proofErr w:type="spellStart"/>
      <w:r w:rsidRPr="0042120D">
        <w:rPr>
          <w:sz w:val="24"/>
          <w:szCs w:val="24"/>
        </w:rPr>
        <w:t>неприостановление</w:t>
      </w:r>
      <w:proofErr w:type="spellEnd"/>
      <w:r w:rsidRPr="0042120D">
        <w:rPr>
          <w:sz w:val="24"/>
          <w:szCs w:val="24"/>
        </w:rPr>
        <w:t xml:space="preserve"> деятельности участника закупки в порядке, установленном </w:t>
      </w:r>
      <w:hyperlink r:id="rId22" w:history="1">
        <w:r w:rsidRPr="0042120D">
          <w:rPr>
            <w:sz w:val="24"/>
            <w:szCs w:val="24"/>
          </w:rPr>
          <w:t>Кодексом</w:t>
        </w:r>
      </w:hyperlink>
      <w:r w:rsidRPr="0042120D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3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2120D">
        <w:rPr>
          <w:sz w:val="24"/>
          <w:szCs w:val="24"/>
        </w:rPr>
        <w:t xml:space="preserve"> обязанности </w:t>
      </w:r>
      <w:proofErr w:type="gramStart"/>
      <w:r w:rsidRPr="0042120D">
        <w:rPr>
          <w:sz w:val="24"/>
          <w:szCs w:val="24"/>
        </w:rPr>
        <w:t>заявителя</w:t>
      </w:r>
      <w:proofErr w:type="gramEnd"/>
      <w:r w:rsidRPr="0042120D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24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42120D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42120D">
        <w:rPr>
          <w:sz w:val="24"/>
          <w:szCs w:val="24"/>
        </w:rPr>
        <w:t>вотношении</w:t>
      </w:r>
      <w:proofErr w:type="spellEnd"/>
      <w:proofErr w:type="gramEnd"/>
      <w:r w:rsidRPr="0042120D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</w:t>
      </w:r>
      <w:r w:rsidRPr="0042120D">
        <w:rPr>
          <w:sz w:val="24"/>
          <w:szCs w:val="24"/>
        </w:rPr>
        <w:lastRenderedPageBreak/>
        <w:t xml:space="preserve">общества, руководителем (директором, генеральным директором) учреждения </w:t>
      </w:r>
      <w:proofErr w:type="spellStart"/>
      <w:r w:rsidRPr="0042120D">
        <w:rPr>
          <w:sz w:val="24"/>
          <w:szCs w:val="24"/>
        </w:rPr>
        <w:t>илиунитарного</w:t>
      </w:r>
      <w:proofErr w:type="spellEnd"/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2120D">
        <w:rPr>
          <w:sz w:val="24"/>
          <w:szCs w:val="24"/>
        </w:rPr>
        <w:t>неполнородными</w:t>
      </w:r>
      <w:proofErr w:type="spellEnd"/>
      <w:r w:rsidRPr="0042120D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9) участник закупки не является офшорной комп</w:t>
      </w:r>
      <w:r w:rsidR="00666391" w:rsidRPr="0042120D">
        <w:rPr>
          <w:sz w:val="24"/>
          <w:szCs w:val="24"/>
        </w:rPr>
        <w:t>анией;</w:t>
      </w:r>
    </w:p>
    <w:p w:rsidR="00666391" w:rsidRPr="0042120D" w:rsidRDefault="00666391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10)</w:t>
      </w:r>
      <w:r w:rsidR="007E7658">
        <w:rPr>
          <w:sz w:val="24"/>
          <w:szCs w:val="24"/>
        </w:rPr>
        <w:t xml:space="preserve"> </w:t>
      </w:r>
      <w:r w:rsidRPr="0042120D">
        <w:rPr>
          <w:sz w:val="24"/>
          <w:szCs w:val="24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Федерации. </w:t>
      </w:r>
    </w:p>
    <w:p w:rsidR="00011B1D" w:rsidRPr="0042120D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42120D">
        <w:rPr>
          <w:sz w:val="24"/>
          <w:szCs w:val="24"/>
        </w:rPr>
        <w:t xml:space="preserve">Закона </w:t>
      </w:r>
      <w:r w:rsidRPr="0042120D">
        <w:rPr>
          <w:bCs/>
          <w:sz w:val="24"/>
          <w:szCs w:val="24"/>
        </w:rPr>
        <w:t>№44-Ф</w:t>
      </w:r>
      <w:proofErr w:type="gramStart"/>
      <w:r w:rsidRPr="0042120D">
        <w:rPr>
          <w:bCs/>
          <w:sz w:val="24"/>
          <w:szCs w:val="24"/>
        </w:rPr>
        <w:t>З</w:t>
      </w:r>
      <w:r w:rsidR="00142D26" w:rsidRPr="0042120D">
        <w:rPr>
          <w:color w:val="000000"/>
          <w:sz w:val="24"/>
          <w:szCs w:val="24"/>
        </w:rPr>
        <w:t>-</w:t>
      </w:r>
      <w:proofErr w:type="gramEnd"/>
      <w:r w:rsidRPr="0042120D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42120D" w:rsidRDefault="00521901" w:rsidP="00521901">
      <w:pPr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42120D">
        <w:rPr>
          <w:b/>
          <w:bCs/>
          <w:sz w:val="24"/>
          <w:szCs w:val="24"/>
        </w:rPr>
        <w:t xml:space="preserve">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42120D">
        <w:rPr>
          <w:b/>
          <w:sz w:val="24"/>
          <w:szCs w:val="24"/>
        </w:rPr>
        <w:t xml:space="preserve">Закона </w:t>
      </w:r>
      <w:r w:rsidRPr="0042120D">
        <w:rPr>
          <w:b/>
          <w:bCs/>
          <w:sz w:val="24"/>
          <w:szCs w:val="24"/>
        </w:rPr>
        <w:t>№44-ФЗ</w:t>
      </w:r>
      <w:r w:rsidRPr="0042120D">
        <w:rPr>
          <w:b/>
          <w:sz w:val="24"/>
          <w:szCs w:val="24"/>
        </w:rPr>
        <w:t>:</w:t>
      </w:r>
    </w:p>
    <w:p w:rsidR="004A1452" w:rsidRPr="0042120D" w:rsidRDefault="00056550" w:rsidP="00861043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Пункт </w:t>
      </w:r>
      <w:r w:rsidR="003D6E55" w:rsidRPr="0042120D">
        <w:rPr>
          <w:b/>
          <w:sz w:val="24"/>
          <w:szCs w:val="24"/>
        </w:rPr>
        <w:t>1</w:t>
      </w:r>
      <w:r w:rsidRPr="0042120D">
        <w:rPr>
          <w:b/>
          <w:sz w:val="24"/>
          <w:szCs w:val="24"/>
        </w:rPr>
        <w:t xml:space="preserve"> части 1 статьи 31:</w:t>
      </w:r>
      <w:r w:rsidR="00AF0145">
        <w:rPr>
          <w:b/>
          <w:sz w:val="24"/>
          <w:szCs w:val="24"/>
        </w:rPr>
        <w:t xml:space="preserve"> </w:t>
      </w:r>
      <w:r w:rsidR="00A22C40" w:rsidRPr="0042120D">
        <w:rPr>
          <w:sz w:val="24"/>
          <w:szCs w:val="24"/>
        </w:rPr>
        <w:t>Н</w:t>
      </w:r>
      <w:r w:rsidR="00630E1D" w:rsidRPr="0042120D">
        <w:rPr>
          <w:sz w:val="24"/>
          <w:szCs w:val="24"/>
        </w:rPr>
        <w:t xml:space="preserve">е </w:t>
      </w:r>
      <w:proofErr w:type="gramStart"/>
      <w:r w:rsidR="00630E1D" w:rsidRPr="0042120D">
        <w:rPr>
          <w:sz w:val="24"/>
          <w:szCs w:val="24"/>
        </w:rPr>
        <w:t>установлен</w:t>
      </w:r>
      <w:proofErr w:type="gramEnd"/>
      <w:r w:rsidR="00630E1D" w:rsidRPr="0042120D">
        <w:rPr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    Часть 2 статьи 31: </w:t>
      </w:r>
      <w:r w:rsidR="00A22C40" w:rsidRPr="0042120D">
        <w:rPr>
          <w:bCs/>
          <w:sz w:val="24"/>
          <w:szCs w:val="24"/>
        </w:rPr>
        <w:t>Н</w:t>
      </w:r>
      <w:r w:rsidRPr="0042120D">
        <w:rPr>
          <w:bCs/>
          <w:sz w:val="24"/>
          <w:szCs w:val="24"/>
        </w:rPr>
        <w:t xml:space="preserve">е </w:t>
      </w:r>
      <w:proofErr w:type="gramStart"/>
      <w:r w:rsidRPr="0042120D">
        <w:rPr>
          <w:bCs/>
          <w:sz w:val="24"/>
          <w:szCs w:val="24"/>
        </w:rPr>
        <w:t>установлен</w:t>
      </w:r>
      <w:proofErr w:type="gramEnd"/>
      <w:r w:rsidRPr="0042120D">
        <w:rPr>
          <w:bCs/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</w:t>
      </w:r>
      <w:r w:rsidR="00B83DD8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44-ФЗ:</w:t>
      </w:r>
    </w:p>
    <w:p w:rsidR="001120FE" w:rsidRPr="0042120D" w:rsidRDefault="001120FE" w:rsidP="001120FE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    Часть 2.1 статьи 31: </w:t>
      </w:r>
      <w:r w:rsidR="00A22C40" w:rsidRPr="0042120D">
        <w:rPr>
          <w:sz w:val="24"/>
          <w:szCs w:val="24"/>
        </w:rPr>
        <w:t>Н</w:t>
      </w:r>
      <w:r w:rsidRPr="0042120D">
        <w:rPr>
          <w:sz w:val="24"/>
          <w:szCs w:val="24"/>
        </w:rPr>
        <w:t xml:space="preserve">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7768B8" w:rsidRPr="00484EA5" w:rsidRDefault="002E0128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</w:t>
      </w:r>
      <w:r w:rsidR="00484EA5" w:rsidRPr="0042120D">
        <w:rPr>
          <w:b/>
          <w:bCs/>
          <w:sz w:val="24"/>
          <w:szCs w:val="24"/>
        </w:rPr>
        <w:t>З</w:t>
      </w:r>
      <w:r w:rsidRPr="0042120D">
        <w:rPr>
          <w:b/>
          <w:bCs/>
          <w:sz w:val="24"/>
          <w:szCs w:val="24"/>
        </w:rPr>
        <w:t>аказчиком в соответствии со статьей 14 Закона №</w:t>
      </w:r>
      <w:r w:rsidR="00B83DD8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44-ФЗ</w:t>
      </w:r>
      <w:r w:rsidR="00A8486C" w:rsidRPr="0042120D">
        <w:rPr>
          <w:b/>
          <w:bCs/>
          <w:sz w:val="24"/>
          <w:szCs w:val="24"/>
        </w:rPr>
        <w:t>:</w:t>
      </w:r>
      <w:r w:rsidR="00B83DD8">
        <w:rPr>
          <w:b/>
          <w:bCs/>
          <w:sz w:val="24"/>
          <w:szCs w:val="24"/>
        </w:rPr>
        <w:t xml:space="preserve"> </w:t>
      </w:r>
      <w:r w:rsidR="00484EA5" w:rsidRPr="0042120D">
        <w:rPr>
          <w:bCs/>
          <w:sz w:val="24"/>
          <w:szCs w:val="24"/>
        </w:rPr>
        <w:t>условия, запреты и ограничения не установлены.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5E7BBA">
      <w:headerReference w:type="even" r:id="rId25"/>
      <w:pgSz w:w="11906" w:h="16838"/>
      <w:pgMar w:top="567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3" w:rsidRDefault="003F7783" w:rsidP="00153E24">
      <w:r>
        <w:separator/>
      </w:r>
    </w:p>
  </w:endnote>
  <w:endnote w:type="continuationSeparator" w:id="0">
    <w:p w:rsidR="003F7783" w:rsidRDefault="003F7783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3" w:rsidRDefault="003F7783" w:rsidP="00153E24">
      <w:r>
        <w:separator/>
      </w:r>
    </w:p>
  </w:footnote>
  <w:footnote w:type="continuationSeparator" w:id="0">
    <w:p w:rsidR="003F7783" w:rsidRDefault="003F7783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8" w:rsidRDefault="00FD5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3F77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1D1"/>
    <w:rsid w:val="000078CA"/>
    <w:rsid w:val="00011B1D"/>
    <w:rsid w:val="00012E2A"/>
    <w:rsid w:val="0001558C"/>
    <w:rsid w:val="0001590B"/>
    <w:rsid w:val="00017DBB"/>
    <w:rsid w:val="00021773"/>
    <w:rsid w:val="000257D5"/>
    <w:rsid w:val="00025B42"/>
    <w:rsid w:val="00032F62"/>
    <w:rsid w:val="00033410"/>
    <w:rsid w:val="00033677"/>
    <w:rsid w:val="00034233"/>
    <w:rsid w:val="000406B9"/>
    <w:rsid w:val="00042964"/>
    <w:rsid w:val="000434E1"/>
    <w:rsid w:val="00043D5A"/>
    <w:rsid w:val="00043FBD"/>
    <w:rsid w:val="00044A72"/>
    <w:rsid w:val="00045424"/>
    <w:rsid w:val="00051600"/>
    <w:rsid w:val="00055D9B"/>
    <w:rsid w:val="00056550"/>
    <w:rsid w:val="00057B29"/>
    <w:rsid w:val="000621BA"/>
    <w:rsid w:val="00063A78"/>
    <w:rsid w:val="00064C1E"/>
    <w:rsid w:val="00066E17"/>
    <w:rsid w:val="000679B8"/>
    <w:rsid w:val="00071603"/>
    <w:rsid w:val="000718E3"/>
    <w:rsid w:val="00071AF1"/>
    <w:rsid w:val="00072189"/>
    <w:rsid w:val="00072D0C"/>
    <w:rsid w:val="000759D0"/>
    <w:rsid w:val="00076A52"/>
    <w:rsid w:val="00080CBC"/>
    <w:rsid w:val="0008351B"/>
    <w:rsid w:val="000845C8"/>
    <w:rsid w:val="000849C7"/>
    <w:rsid w:val="00090BBA"/>
    <w:rsid w:val="00092A00"/>
    <w:rsid w:val="000961FC"/>
    <w:rsid w:val="000A2113"/>
    <w:rsid w:val="000A526A"/>
    <w:rsid w:val="000A5802"/>
    <w:rsid w:val="000B4850"/>
    <w:rsid w:val="000C298B"/>
    <w:rsid w:val="000C730E"/>
    <w:rsid w:val="000D5562"/>
    <w:rsid w:val="000D6A25"/>
    <w:rsid w:val="000E0E7B"/>
    <w:rsid w:val="000E595D"/>
    <w:rsid w:val="000E5C9A"/>
    <w:rsid w:val="000E79D7"/>
    <w:rsid w:val="000F2713"/>
    <w:rsid w:val="000F2951"/>
    <w:rsid w:val="000F333D"/>
    <w:rsid w:val="000F6326"/>
    <w:rsid w:val="00102B5C"/>
    <w:rsid w:val="0010618E"/>
    <w:rsid w:val="00106BBE"/>
    <w:rsid w:val="001120FE"/>
    <w:rsid w:val="00112B3D"/>
    <w:rsid w:val="00113A2E"/>
    <w:rsid w:val="001151D6"/>
    <w:rsid w:val="00115897"/>
    <w:rsid w:val="0012107E"/>
    <w:rsid w:val="00133EDB"/>
    <w:rsid w:val="001345EC"/>
    <w:rsid w:val="00135B0B"/>
    <w:rsid w:val="001402D0"/>
    <w:rsid w:val="00142D26"/>
    <w:rsid w:val="00144D61"/>
    <w:rsid w:val="0014527F"/>
    <w:rsid w:val="001478BF"/>
    <w:rsid w:val="00153E24"/>
    <w:rsid w:val="00154895"/>
    <w:rsid w:val="001565EE"/>
    <w:rsid w:val="001602BC"/>
    <w:rsid w:val="0016318D"/>
    <w:rsid w:val="0016503A"/>
    <w:rsid w:val="00170EC2"/>
    <w:rsid w:val="00171442"/>
    <w:rsid w:val="00171F28"/>
    <w:rsid w:val="00173F73"/>
    <w:rsid w:val="0017617C"/>
    <w:rsid w:val="0017619C"/>
    <w:rsid w:val="001844A1"/>
    <w:rsid w:val="001844F7"/>
    <w:rsid w:val="00184D31"/>
    <w:rsid w:val="001A3FC4"/>
    <w:rsid w:val="001A4463"/>
    <w:rsid w:val="001A5BBF"/>
    <w:rsid w:val="001B22D9"/>
    <w:rsid w:val="001B2841"/>
    <w:rsid w:val="001B2BA2"/>
    <w:rsid w:val="001B3AED"/>
    <w:rsid w:val="001B4146"/>
    <w:rsid w:val="001B566F"/>
    <w:rsid w:val="001B57AB"/>
    <w:rsid w:val="001B67D1"/>
    <w:rsid w:val="001B6F01"/>
    <w:rsid w:val="001C220C"/>
    <w:rsid w:val="001C433F"/>
    <w:rsid w:val="001C456C"/>
    <w:rsid w:val="001D0ED0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4DFF"/>
    <w:rsid w:val="001E53F1"/>
    <w:rsid w:val="001E613A"/>
    <w:rsid w:val="001E68D1"/>
    <w:rsid w:val="001E6C32"/>
    <w:rsid w:val="001E7B38"/>
    <w:rsid w:val="001F561D"/>
    <w:rsid w:val="001F6E46"/>
    <w:rsid w:val="00200721"/>
    <w:rsid w:val="00202957"/>
    <w:rsid w:val="00204E90"/>
    <w:rsid w:val="00207D2B"/>
    <w:rsid w:val="002110CB"/>
    <w:rsid w:val="00215D49"/>
    <w:rsid w:val="00216000"/>
    <w:rsid w:val="00216434"/>
    <w:rsid w:val="00221ADF"/>
    <w:rsid w:val="00221EBF"/>
    <w:rsid w:val="00224391"/>
    <w:rsid w:val="00225231"/>
    <w:rsid w:val="002256EF"/>
    <w:rsid w:val="0023041E"/>
    <w:rsid w:val="002308A2"/>
    <w:rsid w:val="00231F92"/>
    <w:rsid w:val="00233F9D"/>
    <w:rsid w:val="0023567D"/>
    <w:rsid w:val="00240186"/>
    <w:rsid w:val="00241747"/>
    <w:rsid w:val="00241BD4"/>
    <w:rsid w:val="00246BB3"/>
    <w:rsid w:val="00251C01"/>
    <w:rsid w:val="00252665"/>
    <w:rsid w:val="00253048"/>
    <w:rsid w:val="002536E5"/>
    <w:rsid w:val="00253705"/>
    <w:rsid w:val="00254A15"/>
    <w:rsid w:val="002552C6"/>
    <w:rsid w:val="00255E79"/>
    <w:rsid w:val="00257E01"/>
    <w:rsid w:val="00261626"/>
    <w:rsid w:val="00273F29"/>
    <w:rsid w:val="002753D4"/>
    <w:rsid w:val="002774CF"/>
    <w:rsid w:val="002805B9"/>
    <w:rsid w:val="00287EE2"/>
    <w:rsid w:val="0029054B"/>
    <w:rsid w:val="00291D27"/>
    <w:rsid w:val="002957C4"/>
    <w:rsid w:val="002959BA"/>
    <w:rsid w:val="002A0213"/>
    <w:rsid w:val="002A1216"/>
    <w:rsid w:val="002C0535"/>
    <w:rsid w:val="002C203D"/>
    <w:rsid w:val="002C20C6"/>
    <w:rsid w:val="002C5442"/>
    <w:rsid w:val="002D1276"/>
    <w:rsid w:val="002D33AB"/>
    <w:rsid w:val="002D3EB1"/>
    <w:rsid w:val="002D4B31"/>
    <w:rsid w:val="002E0128"/>
    <w:rsid w:val="002E66B3"/>
    <w:rsid w:val="002E6DB1"/>
    <w:rsid w:val="002E7430"/>
    <w:rsid w:val="002F177A"/>
    <w:rsid w:val="002F4AF3"/>
    <w:rsid w:val="00300ACF"/>
    <w:rsid w:val="00305824"/>
    <w:rsid w:val="00310111"/>
    <w:rsid w:val="003130DA"/>
    <w:rsid w:val="0031379E"/>
    <w:rsid w:val="003164C0"/>
    <w:rsid w:val="003221D0"/>
    <w:rsid w:val="00324CE8"/>
    <w:rsid w:val="00326095"/>
    <w:rsid w:val="00331484"/>
    <w:rsid w:val="00332DB2"/>
    <w:rsid w:val="003330E2"/>
    <w:rsid w:val="0033434A"/>
    <w:rsid w:val="0033533D"/>
    <w:rsid w:val="00340A32"/>
    <w:rsid w:val="003415C9"/>
    <w:rsid w:val="003435D6"/>
    <w:rsid w:val="00344487"/>
    <w:rsid w:val="00344992"/>
    <w:rsid w:val="0035122C"/>
    <w:rsid w:val="003513B6"/>
    <w:rsid w:val="003562BD"/>
    <w:rsid w:val="00361141"/>
    <w:rsid w:val="003615F4"/>
    <w:rsid w:val="00361E2E"/>
    <w:rsid w:val="003631F3"/>
    <w:rsid w:val="00363AE0"/>
    <w:rsid w:val="00364168"/>
    <w:rsid w:val="00365C4B"/>
    <w:rsid w:val="00367D69"/>
    <w:rsid w:val="00371A68"/>
    <w:rsid w:val="00372C9A"/>
    <w:rsid w:val="00375EA3"/>
    <w:rsid w:val="00380C7E"/>
    <w:rsid w:val="003834F1"/>
    <w:rsid w:val="00385077"/>
    <w:rsid w:val="00387BEB"/>
    <w:rsid w:val="00387D2F"/>
    <w:rsid w:val="0039293A"/>
    <w:rsid w:val="003950A2"/>
    <w:rsid w:val="003A021B"/>
    <w:rsid w:val="003A207F"/>
    <w:rsid w:val="003A2B6D"/>
    <w:rsid w:val="003A3082"/>
    <w:rsid w:val="003B0BFD"/>
    <w:rsid w:val="003B265F"/>
    <w:rsid w:val="003B3C33"/>
    <w:rsid w:val="003B52B5"/>
    <w:rsid w:val="003C7E49"/>
    <w:rsid w:val="003D1020"/>
    <w:rsid w:val="003D2EEF"/>
    <w:rsid w:val="003D3035"/>
    <w:rsid w:val="003D3F90"/>
    <w:rsid w:val="003D5C37"/>
    <w:rsid w:val="003D6E55"/>
    <w:rsid w:val="003E28CB"/>
    <w:rsid w:val="003E5F02"/>
    <w:rsid w:val="003E6794"/>
    <w:rsid w:val="003E6819"/>
    <w:rsid w:val="003F13D9"/>
    <w:rsid w:val="003F4AED"/>
    <w:rsid w:val="003F59D6"/>
    <w:rsid w:val="003F5C7D"/>
    <w:rsid w:val="003F7783"/>
    <w:rsid w:val="003F7AC1"/>
    <w:rsid w:val="0040062D"/>
    <w:rsid w:val="00400AEB"/>
    <w:rsid w:val="004010B6"/>
    <w:rsid w:val="00401A0E"/>
    <w:rsid w:val="00407D76"/>
    <w:rsid w:val="00410F46"/>
    <w:rsid w:val="0041251D"/>
    <w:rsid w:val="0041384D"/>
    <w:rsid w:val="004155C1"/>
    <w:rsid w:val="004173EB"/>
    <w:rsid w:val="0041777F"/>
    <w:rsid w:val="0042120D"/>
    <w:rsid w:val="0042239C"/>
    <w:rsid w:val="00422AE5"/>
    <w:rsid w:val="0042553C"/>
    <w:rsid w:val="00430B4A"/>
    <w:rsid w:val="004310E9"/>
    <w:rsid w:val="00437566"/>
    <w:rsid w:val="0044217F"/>
    <w:rsid w:val="00444030"/>
    <w:rsid w:val="00444BF7"/>
    <w:rsid w:val="00460C6B"/>
    <w:rsid w:val="00460F20"/>
    <w:rsid w:val="00465B07"/>
    <w:rsid w:val="0046702A"/>
    <w:rsid w:val="0046726E"/>
    <w:rsid w:val="004712DD"/>
    <w:rsid w:val="00471708"/>
    <w:rsid w:val="0047506B"/>
    <w:rsid w:val="004814A8"/>
    <w:rsid w:val="0048463B"/>
    <w:rsid w:val="00484EA5"/>
    <w:rsid w:val="004864FE"/>
    <w:rsid w:val="00491BF7"/>
    <w:rsid w:val="00492BD3"/>
    <w:rsid w:val="00493433"/>
    <w:rsid w:val="0049467A"/>
    <w:rsid w:val="00495047"/>
    <w:rsid w:val="004954AE"/>
    <w:rsid w:val="00495685"/>
    <w:rsid w:val="004A1196"/>
    <w:rsid w:val="004A1452"/>
    <w:rsid w:val="004A2A4E"/>
    <w:rsid w:val="004A4B74"/>
    <w:rsid w:val="004A5B45"/>
    <w:rsid w:val="004A5F00"/>
    <w:rsid w:val="004B0D5A"/>
    <w:rsid w:val="004B1591"/>
    <w:rsid w:val="004B259A"/>
    <w:rsid w:val="004B2ED1"/>
    <w:rsid w:val="004B45A3"/>
    <w:rsid w:val="004C2D0D"/>
    <w:rsid w:val="004C2E4B"/>
    <w:rsid w:val="004C3694"/>
    <w:rsid w:val="004C5E51"/>
    <w:rsid w:val="004D56A4"/>
    <w:rsid w:val="004E31D3"/>
    <w:rsid w:val="004E7DD7"/>
    <w:rsid w:val="004F1964"/>
    <w:rsid w:val="004F2F4B"/>
    <w:rsid w:val="004F59A2"/>
    <w:rsid w:val="004F59DF"/>
    <w:rsid w:val="00500739"/>
    <w:rsid w:val="005033F4"/>
    <w:rsid w:val="005044F7"/>
    <w:rsid w:val="0050620C"/>
    <w:rsid w:val="00507C73"/>
    <w:rsid w:val="00507F78"/>
    <w:rsid w:val="00510C9F"/>
    <w:rsid w:val="00514F8A"/>
    <w:rsid w:val="00516C6C"/>
    <w:rsid w:val="00521901"/>
    <w:rsid w:val="00522546"/>
    <w:rsid w:val="00530EBB"/>
    <w:rsid w:val="00531139"/>
    <w:rsid w:val="00531838"/>
    <w:rsid w:val="00532DA9"/>
    <w:rsid w:val="00533A7A"/>
    <w:rsid w:val="0053514C"/>
    <w:rsid w:val="00540549"/>
    <w:rsid w:val="00541B57"/>
    <w:rsid w:val="00541E46"/>
    <w:rsid w:val="00546EA1"/>
    <w:rsid w:val="005504AA"/>
    <w:rsid w:val="005506F7"/>
    <w:rsid w:val="005563DA"/>
    <w:rsid w:val="0055649A"/>
    <w:rsid w:val="00556AB7"/>
    <w:rsid w:val="00560B23"/>
    <w:rsid w:val="0056109E"/>
    <w:rsid w:val="005629CC"/>
    <w:rsid w:val="00563706"/>
    <w:rsid w:val="00563ECE"/>
    <w:rsid w:val="00566796"/>
    <w:rsid w:val="00566D40"/>
    <w:rsid w:val="00571DA7"/>
    <w:rsid w:val="005814A3"/>
    <w:rsid w:val="00582815"/>
    <w:rsid w:val="0058535A"/>
    <w:rsid w:val="005877F7"/>
    <w:rsid w:val="00592D26"/>
    <w:rsid w:val="00593EC0"/>
    <w:rsid w:val="00594DDE"/>
    <w:rsid w:val="005C2A56"/>
    <w:rsid w:val="005C3260"/>
    <w:rsid w:val="005C340C"/>
    <w:rsid w:val="005C498B"/>
    <w:rsid w:val="005C71C4"/>
    <w:rsid w:val="005E1BCC"/>
    <w:rsid w:val="005E1D2D"/>
    <w:rsid w:val="005E2316"/>
    <w:rsid w:val="005E423E"/>
    <w:rsid w:val="005E7BBA"/>
    <w:rsid w:val="005F003E"/>
    <w:rsid w:val="005F0457"/>
    <w:rsid w:val="005F16CE"/>
    <w:rsid w:val="005F3FC4"/>
    <w:rsid w:val="005F5294"/>
    <w:rsid w:val="00602017"/>
    <w:rsid w:val="00603A5B"/>
    <w:rsid w:val="00607526"/>
    <w:rsid w:val="00607673"/>
    <w:rsid w:val="00607AC5"/>
    <w:rsid w:val="0061021C"/>
    <w:rsid w:val="00610E93"/>
    <w:rsid w:val="0061139E"/>
    <w:rsid w:val="0061250D"/>
    <w:rsid w:val="00614E09"/>
    <w:rsid w:val="006168B2"/>
    <w:rsid w:val="00616A82"/>
    <w:rsid w:val="0061708B"/>
    <w:rsid w:val="006172B6"/>
    <w:rsid w:val="00617CA5"/>
    <w:rsid w:val="00620891"/>
    <w:rsid w:val="00620DA8"/>
    <w:rsid w:val="0062639A"/>
    <w:rsid w:val="006266CF"/>
    <w:rsid w:val="0063042C"/>
    <w:rsid w:val="00630A31"/>
    <w:rsid w:val="00630E1D"/>
    <w:rsid w:val="0063236E"/>
    <w:rsid w:val="00633B25"/>
    <w:rsid w:val="00641BA5"/>
    <w:rsid w:val="00642664"/>
    <w:rsid w:val="00642EDC"/>
    <w:rsid w:val="0065077D"/>
    <w:rsid w:val="00651447"/>
    <w:rsid w:val="006517CC"/>
    <w:rsid w:val="0065537D"/>
    <w:rsid w:val="00661518"/>
    <w:rsid w:val="0066190C"/>
    <w:rsid w:val="0066367F"/>
    <w:rsid w:val="006636AB"/>
    <w:rsid w:val="00665E6D"/>
    <w:rsid w:val="00666391"/>
    <w:rsid w:val="00674574"/>
    <w:rsid w:val="006771A6"/>
    <w:rsid w:val="00683AA1"/>
    <w:rsid w:val="00691405"/>
    <w:rsid w:val="00695166"/>
    <w:rsid w:val="00697E09"/>
    <w:rsid w:val="006A09F6"/>
    <w:rsid w:val="006A19E6"/>
    <w:rsid w:val="006A2D62"/>
    <w:rsid w:val="006A3318"/>
    <w:rsid w:val="006A6461"/>
    <w:rsid w:val="006A7A6E"/>
    <w:rsid w:val="006B0B08"/>
    <w:rsid w:val="006B148B"/>
    <w:rsid w:val="006C3C47"/>
    <w:rsid w:val="006C4193"/>
    <w:rsid w:val="006C4D54"/>
    <w:rsid w:val="006C5B4C"/>
    <w:rsid w:val="006C681C"/>
    <w:rsid w:val="006D11F7"/>
    <w:rsid w:val="006D2AF6"/>
    <w:rsid w:val="006D7D2B"/>
    <w:rsid w:val="006E08F6"/>
    <w:rsid w:val="006E264A"/>
    <w:rsid w:val="006E5238"/>
    <w:rsid w:val="006E5F55"/>
    <w:rsid w:val="006E7390"/>
    <w:rsid w:val="006F1763"/>
    <w:rsid w:val="006F1AFE"/>
    <w:rsid w:val="006F3010"/>
    <w:rsid w:val="007107AE"/>
    <w:rsid w:val="00711CE9"/>
    <w:rsid w:val="00712F79"/>
    <w:rsid w:val="00713076"/>
    <w:rsid w:val="00713EEC"/>
    <w:rsid w:val="00714A71"/>
    <w:rsid w:val="007162D2"/>
    <w:rsid w:val="007162FA"/>
    <w:rsid w:val="0071745A"/>
    <w:rsid w:val="007175B9"/>
    <w:rsid w:val="007200F2"/>
    <w:rsid w:val="00721492"/>
    <w:rsid w:val="007228AD"/>
    <w:rsid w:val="00723035"/>
    <w:rsid w:val="007278C9"/>
    <w:rsid w:val="00731CC1"/>
    <w:rsid w:val="007329E3"/>
    <w:rsid w:val="00732D13"/>
    <w:rsid w:val="007342A2"/>
    <w:rsid w:val="007424C7"/>
    <w:rsid w:val="00744E9D"/>
    <w:rsid w:val="007469F9"/>
    <w:rsid w:val="0075267B"/>
    <w:rsid w:val="00756B91"/>
    <w:rsid w:val="0076284C"/>
    <w:rsid w:val="007647AC"/>
    <w:rsid w:val="00764E33"/>
    <w:rsid w:val="00764FF3"/>
    <w:rsid w:val="0076777C"/>
    <w:rsid w:val="0077091B"/>
    <w:rsid w:val="00770C12"/>
    <w:rsid w:val="0077311B"/>
    <w:rsid w:val="00775687"/>
    <w:rsid w:val="00775928"/>
    <w:rsid w:val="007768B8"/>
    <w:rsid w:val="00776B92"/>
    <w:rsid w:val="00777E8B"/>
    <w:rsid w:val="00780F7D"/>
    <w:rsid w:val="00785980"/>
    <w:rsid w:val="00790F75"/>
    <w:rsid w:val="00791B51"/>
    <w:rsid w:val="00796764"/>
    <w:rsid w:val="00796AB4"/>
    <w:rsid w:val="00797704"/>
    <w:rsid w:val="007A01A2"/>
    <w:rsid w:val="007A5AAA"/>
    <w:rsid w:val="007A7136"/>
    <w:rsid w:val="007B0292"/>
    <w:rsid w:val="007B0BDD"/>
    <w:rsid w:val="007B48A2"/>
    <w:rsid w:val="007B4A96"/>
    <w:rsid w:val="007B6396"/>
    <w:rsid w:val="007C095E"/>
    <w:rsid w:val="007C0F8B"/>
    <w:rsid w:val="007C206C"/>
    <w:rsid w:val="007C20B7"/>
    <w:rsid w:val="007C3993"/>
    <w:rsid w:val="007C57B2"/>
    <w:rsid w:val="007C5D3D"/>
    <w:rsid w:val="007D0B2D"/>
    <w:rsid w:val="007D111A"/>
    <w:rsid w:val="007D4D5E"/>
    <w:rsid w:val="007E1A59"/>
    <w:rsid w:val="007E51D3"/>
    <w:rsid w:val="007E7658"/>
    <w:rsid w:val="007F4267"/>
    <w:rsid w:val="007F54FB"/>
    <w:rsid w:val="007F7B3C"/>
    <w:rsid w:val="008007B6"/>
    <w:rsid w:val="008030B6"/>
    <w:rsid w:val="008036C8"/>
    <w:rsid w:val="00804812"/>
    <w:rsid w:val="00804D2F"/>
    <w:rsid w:val="00805B74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225BF"/>
    <w:rsid w:val="008248DC"/>
    <w:rsid w:val="00830F97"/>
    <w:rsid w:val="008321BC"/>
    <w:rsid w:val="0083454A"/>
    <w:rsid w:val="008352F6"/>
    <w:rsid w:val="00835A33"/>
    <w:rsid w:val="0084023B"/>
    <w:rsid w:val="00842DF2"/>
    <w:rsid w:val="00844ECE"/>
    <w:rsid w:val="008463D7"/>
    <w:rsid w:val="00846F80"/>
    <w:rsid w:val="008556D5"/>
    <w:rsid w:val="008562FE"/>
    <w:rsid w:val="00861043"/>
    <w:rsid w:val="008612E4"/>
    <w:rsid w:val="008618DE"/>
    <w:rsid w:val="0086485C"/>
    <w:rsid w:val="008730FF"/>
    <w:rsid w:val="0087613F"/>
    <w:rsid w:val="00877750"/>
    <w:rsid w:val="0087777D"/>
    <w:rsid w:val="0088342E"/>
    <w:rsid w:val="00883586"/>
    <w:rsid w:val="00886BDF"/>
    <w:rsid w:val="00891876"/>
    <w:rsid w:val="008921D4"/>
    <w:rsid w:val="00892CD1"/>
    <w:rsid w:val="00893F9F"/>
    <w:rsid w:val="00895F14"/>
    <w:rsid w:val="008A0410"/>
    <w:rsid w:val="008A0CC2"/>
    <w:rsid w:val="008A1EFC"/>
    <w:rsid w:val="008A1F52"/>
    <w:rsid w:val="008A232C"/>
    <w:rsid w:val="008A3CAD"/>
    <w:rsid w:val="008B2D5A"/>
    <w:rsid w:val="008B50C2"/>
    <w:rsid w:val="008B5348"/>
    <w:rsid w:val="008B7C94"/>
    <w:rsid w:val="008C39AC"/>
    <w:rsid w:val="008C5C63"/>
    <w:rsid w:val="008C75DC"/>
    <w:rsid w:val="008D3818"/>
    <w:rsid w:val="008D69BC"/>
    <w:rsid w:val="008D6DEF"/>
    <w:rsid w:val="008E103A"/>
    <w:rsid w:val="008E239B"/>
    <w:rsid w:val="008E26B7"/>
    <w:rsid w:val="008E46AF"/>
    <w:rsid w:val="008E4AE4"/>
    <w:rsid w:val="008F462E"/>
    <w:rsid w:val="00901770"/>
    <w:rsid w:val="00901F85"/>
    <w:rsid w:val="00904DD5"/>
    <w:rsid w:val="0090791C"/>
    <w:rsid w:val="00912302"/>
    <w:rsid w:val="0091232E"/>
    <w:rsid w:val="00914265"/>
    <w:rsid w:val="00917511"/>
    <w:rsid w:val="00917A8F"/>
    <w:rsid w:val="0092555D"/>
    <w:rsid w:val="00926279"/>
    <w:rsid w:val="0092739A"/>
    <w:rsid w:val="00935F62"/>
    <w:rsid w:val="00936F0E"/>
    <w:rsid w:val="009405B9"/>
    <w:rsid w:val="00943F97"/>
    <w:rsid w:val="00954716"/>
    <w:rsid w:val="00960772"/>
    <w:rsid w:val="00962E5A"/>
    <w:rsid w:val="00966B1D"/>
    <w:rsid w:val="00970667"/>
    <w:rsid w:val="0097411E"/>
    <w:rsid w:val="00975DBC"/>
    <w:rsid w:val="00990858"/>
    <w:rsid w:val="0099208F"/>
    <w:rsid w:val="00993531"/>
    <w:rsid w:val="00994A27"/>
    <w:rsid w:val="009962FF"/>
    <w:rsid w:val="009965E6"/>
    <w:rsid w:val="009A150D"/>
    <w:rsid w:val="009A4450"/>
    <w:rsid w:val="009A46E7"/>
    <w:rsid w:val="009A538E"/>
    <w:rsid w:val="009B3066"/>
    <w:rsid w:val="009B4C05"/>
    <w:rsid w:val="009B5921"/>
    <w:rsid w:val="009B6173"/>
    <w:rsid w:val="009C01FB"/>
    <w:rsid w:val="009C117E"/>
    <w:rsid w:val="009C1CB0"/>
    <w:rsid w:val="009C38E2"/>
    <w:rsid w:val="009D2296"/>
    <w:rsid w:val="009E331E"/>
    <w:rsid w:val="009E3A01"/>
    <w:rsid w:val="009F4A5F"/>
    <w:rsid w:val="009F55AB"/>
    <w:rsid w:val="009F5BF8"/>
    <w:rsid w:val="00A00DEF"/>
    <w:rsid w:val="00A02063"/>
    <w:rsid w:val="00A04598"/>
    <w:rsid w:val="00A0595D"/>
    <w:rsid w:val="00A079B3"/>
    <w:rsid w:val="00A13EFC"/>
    <w:rsid w:val="00A14D39"/>
    <w:rsid w:val="00A22C40"/>
    <w:rsid w:val="00A24BCF"/>
    <w:rsid w:val="00A25FD0"/>
    <w:rsid w:val="00A305CB"/>
    <w:rsid w:val="00A319E8"/>
    <w:rsid w:val="00A35D10"/>
    <w:rsid w:val="00A3612E"/>
    <w:rsid w:val="00A43048"/>
    <w:rsid w:val="00A453D9"/>
    <w:rsid w:val="00A45DFD"/>
    <w:rsid w:val="00A5074C"/>
    <w:rsid w:val="00A52720"/>
    <w:rsid w:val="00A548D0"/>
    <w:rsid w:val="00A63BCD"/>
    <w:rsid w:val="00A676C4"/>
    <w:rsid w:val="00A7099E"/>
    <w:rsid w:val="00A718B2"/>
    <w:rsid w:val="00A73E93"/>
    <w:rsid w:val="00A743FF"/>
    <w:rsid w:val="00A764F8"/>
    <w:rsid w:val="00A80443"/>
    <w:rsid w:val="00A8383A"/>
    <w:rsid w:val="00A8486C"/>
    <w:rsid w:val="00A85E29"/>
    <w:rsid w:val="00A91582"/>
    <w:rsid w:val="00A93959"/>
    <w:rsid w:val="00A9699A"/>
    <w:rsid w:val="00AA01F0"/>
    <w:rsid w:val="00AA2FFB"/>
    <w:rsid w:val="00AA5A74"/>
    <w:rsid w:val="00AA5C1C"/>
    <w:rsid w:val="00AA69A5"/>
    <w:rsid w:val="00AA6C79"/>
    <w:rsid w:val="00AA78C1"/>
    <w:rsid w:val="00AC3CB7"/>
    <w:rsid w:val="00AC49CD"/>
    <w:rsid w:val="00AC4DBB"/>
    <w:rsid w:val="00AC619E"/>
    <w:rsid w:val="00AD0481"/>
    <w:rsid w:val="00AD33FA"/>
    <w:rsid w:val="00AD3701"/>
    <w:rsid w:val="00AD3AF7"/>
    <w:rsid w:val="00AD6B4B"/>
    <w:rsid w:val="00AD7589"/>
    <w:rsid w:val="00AD7B73"/>
    <w:rsid w:val="00AE01E1"/>
    <w:rsid w:val="00AE13C0"/>
    <w:rsid w:val="00AE22D0"/>
    <w:rsid w:val="00AE3142"/>
    <w:rsid w:val="00AE37E2"/>
    <w:rsid w:val="00AE38F3"/>
    <w:rsid w:val="00AE4C91"/>
    <w:rsid w:val="00AF0145"/>
    <w:rsid w:val="00AF2378"/>
    <w:rsid w:val="00AF34DA"/>
    <w:rsid w:val="00AF4921"/>
    <w:rsid w:val="00AF7ABF"/>
    <w:rsid w:val="00B04645"/>
    <w:rsid w:val="00B14004"/>
    <w:rsid w:val="00B1687C"/>
    <w:rsid w:val="00B20507"/>
    <w:rsid w:val="00B213A6"/>
    <w:rsid w:val="00B24A17"/>
    <w:rsid w:val="00B30075"/>
    <w:rsid w:val="00B3318F"/>
    <w:rsid w:val="00B37CC9"/>
    <w:rsid w:val="00B42113"/>
    <w:rsid w:val="00B426CE"/>
    <w:rsid w:val="00B42C3D"/>
    <w:rsid w:val="00B44781"/>
    <w:rsid w:val="00B4585F"/>
    <w:rsid w:val="00B45E0A"/>
    <w:rsid w:val="00B5242B"/>
    <w:rsid w:val="00B62D3F"/>
    <w:rsid w:val="00B70C6D"/>
    <w:rsid w:val="00B7166E"/>
    <w:rsid w:val="00B74D4C"/>
    <w:rsid w:val="00B768D8"/>
    <w:rsid w:val="00B779E7"/>
    <w:rsid w:val="00B83B1A"/>
    <w:rsid w:val="00B83DD8"/>
    <w:rsid w:val="00B8663A"/>
    <w:rsid w:val="00B90370"/>
    <w:rsid w:val="00B91EC1"/>
    <w:rsid w:val="00B97B3E"/>
    <w:rsid w:val="00BA4BF6"/>
    <w:rsid w:val="00BB25FA"/>
    <w:rsid w:val="00BB644A"/>
    <w:rsid w:val="00BB6A78"/>
    <w:rsid w:val="00BB724B"/>
    <w:rsid w:val="00BB7797"/>
    <w:rsid w:val="00BC337B"/>
    <w:rsid w:val="00BD044F"/>
    <w:rsid w:val="00BD6020"/>
    <w:rsid w:val="00BD64EE"/>
    <w:rsid w:val="00BE1B45"/>
    <w:rsid w:val="00BE291E"/>
    <w:rsid w:val="00BE66B1"/>
    <w:rsid w:val="00BF280F"/>
    <w:rsid w:val="00BF4551"/>
    <w:rsid w:val="00BF4A21"/>
    <w:rsid w:val="00BF557B"/>
    <w:rsid w:val="00BF6F8D"/>
    <w:rsid w:val="00C01107"/>
    <w:rsid w:val="00C04DA7"/>
    <w:rsid w:val="00C0594B"/>
    <w:rsid w:val="00C149B8"/>
    <w:rsid w:val="00C154A2"/>
    <w:rsid w:val="00C15FE1"/>
    <w:rsid w:val="00C1705A"/>
    <w:rsid w:val="00C175EA"/>
    <w:rsid w:val="00C20B16"/>
    <w:rsid w:val="00C211BC"/>
    <w:rsid w:val="00C21CEB"/>
    <w:rsid w:val="00C27BB0"/>
    <w:rsid w:val="00C36B58"/>
    <w:rsid w:val="00C4095F"/>
    <w:rsid w:val="00C42430"/>
    <w:rsid w:val="00C43298"/>
    <w:rsid w:val="00C4432B"/>
    <w:rsid w:val="00C47E3E"/>
    <w:rsid w:val="00C51711"/>
    <w:rsid w:val="00C548FD"/>
    <w:rsid w:val="00C56E14"/>
    <w:rsid w:val="00C6407A"/>
    <w:rsid w:val="00C676C2"/>
    <w:rsid w:val="00C67C4F"/>
    <w:rsid w:val="00C706F2"/>
    <w:rsid w:val="00C708C0"/>
    <w:rsid w:val="00C76004"/>
    <w:rsid w:val="00C843C5"/>
    <w:rsid w:val="00C860D9"/>
    <w:rsid w:val="00C92910"/>
    <w:rsid w:val="00C947E9"/>
    <w:rsid w:val="00C9573C"/>
    <w:rsid w:val="00C96AF7"/>
    <w:rsid w:val="00CA4D95"/>
    <w:rsid w:val="00CA74ED"/>
    <w:rsid w:val="00CA7E90"/>
    <w:rsid w:val="00CB169F"/>
    <w:rsid w:val="00CB2E81"/>
    <w:rsid w:val="00CB2F9D"/>
    <w:rsid w:val="00CB5C18"/>
    <w:rsid w:val="00CB7941"/>
    <w:rsid w:val="00CC16A0"/>
    <w:rsid w:val="00CC2DC6"/>
    <w:rsid w:val="00CC4D67"/>
    <w:rsid w:val="00CC7682"/>
    <w:rsid w:val="00CD1977"/>
    <w:rsid w:val="00CD4CCC"/>
    <w:rsid w:val="00CE1ED7"/>
    <w:rsid w:val="00CE2817"/>
    <w:rsid w:val="00CE43BE"/>
    <w:rsid w:val="00CE57F3"/>
    <w:rsid w:val="00CE60B7"/>
    <w:rsid w:val="00CF184D"/>
    <w:rsid w:val="00CF1BDA"/>
    <w:rsid w:val="00CF37E3"/>
    <w:rsid w:val="00CF3E7B"/>
    <w:rsid w:val="00CF6E03"/>
    <w:rsid w:val="00CF70EC"/>
    <w:rsid w:val="00CF7BB5"/>
    <w:rsid w:val="00D00687"/>
    <w:rsid w:val="00D01170"/>
    <w:rsid w:val="00D02908"/>
    <w:rsid w:val="00D06E80"/>
    <w:rsid w:val="00D07E11"/>
    <w:rsid w:val="00D11F5B"/>
    <w:rsid w:val="00D165DF"/>
    <w:rsid w:val="00D17C25"/>
    <w:rsid w:val="00D21E78"/>
    <w:rsid w:val="00D230CD"/>
    <w:rsid w:val="00D252ED"/>
    <w:rsid w:val="00D30809"/>
    <w:rsid w:val="00D32C3B"/>
    <w:rsid w:val="00D34BEC"/>
    <w:rsid w:val="00D35DEA"/>
    <w:rsid w:val="00D36F3C"/>
    <w:rsid w:val="00D403E7"/>
    <w:rsid w:val="00D41A49"/>
    <w:rsid w:val="00D46B8E"/>
    <w:rsid w:val="00D474A4"/>
    <w:rsid w:val="00D578C6"/>
    <w:rsid w:val="00D61AF5"/>
    <w:rsid w:val="00D62DD7"/>
    <w:rsid w:val="00D6706B"/>
    <w:rsid w:val="00D729D7"/>
    <w:rsid w:val="00D74B55"/>
    <w:rsid w:val="00D804B7"/>
    <w:rsid w:val="00D87ED6"/>
    <w:rsid w:val="00D93AA3"/>
    <w:rsid w:val="00D948F9"/>
    <w:rsid w:val="00D97D77"/>
    <w:rsid w:val="00DA051B"/>
    <w:rsid w:val="00DA07DF"/>
    <w:rsid w:val="00DA0D98"/>
    <w:rsid w:val="00DA476B"/>
    <w:rsid w:val="00DA4AA3"/>
    <w:rsid w:val="00DA5955"/>
    <w:rsid w:val="00DA5CC5"/>
    <w:rsid w:val="00DB349C"/>
    <w:rsid w:val="00DB5EA9"/>
    <w:rsid w:val="00DC24D0"/>
    <w:rsid w:val="00DC3EF1"/>
    <w:rsid w:val="00DC54F3"/>
    <w:rsid w:val="00DD04C0"/>
    <w:rsid w:val="00DD08D2"/>
    <w:rsid w:val="00DD2A31"/>
    <w:rsid w:val="00DD3A8C"/>
    <w:rsid w:val="00DD69FE"/>
    <w:rsid w:val="00DD6DA7"/>
    <w:rsid w:val="00DE61C4"/>
    <w:rsid w:val="00DF0EFB"/>
    <w:rsid w:val="00E04437"/>
    <w:rsid w:val="00E05F3A"/>
    <w:rsid w:val="00E06C61"/>
    <w:rsid w:val="00E07C1F"/>
    <w:rsid w:val="00E11438"/>
    <w:rsid w:val="00E1230B"/>
    <w:rsid w:val="00E20F41"/>
    <w:rsid w:val="00E216C8"/>
    <w:rsid w:val="00E21E5D"/>
    <w:rsid w:val="00E3181A"/>
    <w:rsid w:val="00E4530E"/>
    <w:rsid w:val="00E503FB"/>
    <w:rsid w:val="00E5752E"/>
    <w:rsid w:val="00E60EC5"/>
    <w:rsid w:val="00E6451D"/>
    <w:rsid w:val="00E64947"/>
    <w:rsid w:val="00E64BD9"/>
    <w:rsid w:val="00E6575A"/>
    <w:rsid w:val="00E6715F"/>
    <w:rsid w:val="00E714D6"/>
    <w:rsid w:val="00E716D9"/>
    <w:rsid w:val="00E71743"/>
    <w:rsid w:val="00E75CFB"/>
    <w:rsid w:val="00E76D0E"/>
    <w:rsid w:val="00E76DEB"/>
    <w:rsid w:val="00E844C9"/>
    <w:rsid w:val="00E85A93"/>
    <w:rsid w:val="00E85CC8"/>
    <w:rsid w:val="00E871CA"/>
    <w:rsid w:val="00E87FA8"/>
    <w:rsid w:val="00E9576A"/>
    <w:rsid w:val="00E976FA"/>
    <w:rsid w:val="00E979FA"/>
    <w:rsid w:val="00EA42CE"/>
    <w:rsid w:val="00EA4608"/>
    <w:rsid w:val="00EB4301"/>
    <w:rsid w:val="00EB7F9A"/>
    <w:rsid w:val="00EC3235"/>
    <w:rsid w:val="00EC354D"/>
    <w:rsid w:val="00EC4888"/>
    <w:rsid w:val="00EC585A"/>
    <w:rsid w:val="00EC792C"/>
    <w:rsid w:val="00EC7CDB"/>
    <w:rsid w:val="00EC7DEA"/>
    <w:rsid w:val="00ED1EC5"/>
    <w:rsid w:val="00ED566D"/>
    <w:rsid w:val="00ED622C"/>
    <w:rsid w:val="00ED65B8"/>
    <w:rsid w:val="00ED787D"/>
    <w:rsid w:val="00EE2BF3"/>
    <w:rsid w:val="00EE6B2E"/>
    <w:rsid w:val="00EF3012"/>
    <w:rsid w:val="00F00470"/>
    <w:rsid w:val="00F0192B"/>
    <w:rsid w:val="00F01EF8"/>
    <w:rsid w:val="00F0695C"/>
    <w:rsid w:val="00F1076C"/>
    <w:rsid w:val="00F10D3B"/>
    <w:rsid w:val="00F16A35"/>
    <w:rsid w:val="00F256CC"/>
    <w:rsid w:val="00F322CF"/>
    <w:rsid w:val="00F324EE"/>
    <w:rsid w:val="00F34BB3"/>
    <w:rsid w:val="00F363CD"/>
    <w:rsid w:val="00F417E2"/>
    <w:rsid w:val="00F45DA9"/>
    <w:rsid w:val="00F460B9"/>
    <w:rsid w:val="00F51E3D"/>
    <w:rsid w:val="00F56B9E"/>
    <w:rsid w:val="00F60EF3"/>
    <w:rsid w:val="00F62515"/>
    <w:rsid w:val="00F62B51"/>
    <w:rsid w:val="00F63DB9"/>
    <w:rsid w:val="00F65CDC"/>
    <w:rsid w:val="00F71589"/>
    <w:rsid w:val="00F7162C"/>
    <w:rsid w:val="00F738DC"/>
    <w:rsid w:val="00F74550"/>
    <w:rsid w:val="00F75849"/>
    <w:rsid w:val="00F81922"/>
    <w:rsid w:val="00F820A0"/>
    <w:rsid w:val="00F82787"/>
    <w:rsid w:val="00F82CE7"/>
    <w:rsid w:val="00F8417C"/>
    <w:rsid w:val="00F875DC"/>
    <w:rsid w:val="00F87A4A"/>
    <w:rsid w:val="00F91C1F"/>
    <w:rsid w:val="00F96EE2"/>
    <w:rsid w:val="00FA3E99"/>
    <w:rsid w:val="00FA5EE6"/>
    <w:rsid w:val="00FA7C32"/>
    <w:rsid w:val="00FB1749"/>
    <w:rsid w:val="00FB2DF8"/>
    <w:rsid w:val="00FB32B4"/>
    <w:rsid w:val="00FB68A4"/>
    <w:rsid w:val="00FC0781"/>
    <w:rsid w:val="00FC1DF1"/>
    <w:rsid w:val="00FC3CB4"/>
    <w:rsid w:val="00FC4A7F"/>
    <w:rsid w:val="00FD0AD3"/>
    <w:rsid w:val="00FD37D3"/>
    <w:rsid w:val="00FD554B"/>
    <w:rsid w:val="00FD76B1"/>
    <w:rsid w:val="00FE0AA8"/>
    <w:rsid w:val="00FE3562"/>
    <w:rsid w:val="00FE3922"/>
    <w:rsid w:val="00FE5B1D"/>
    <w:rsid w:val="00FE67E4"/>
    <w:rsid w:val="00FE78D2"/>
    <w:rsid w:val="00FF1CC8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CF3E7B"/>
    <w:rPr>
      <w:i/>
      <w:iCs/>
    </w:rPr>
  </w:style>
  <w:style w:type="character" w:styleId="af0">
    <w:name w:val="Strong"/>
    <w:basedOn w:val="a0"/>
    <w:uiPriority w:val="22"/>
    <w:qFormat/>
    <w:rsid w:val="00BF6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consultantplus://offline/ref=F21540E2E71307640F4AD77A9BAD55860D801754C18D2A662CBC59F1189AA3DC7445A2FB5F48y4y5K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consultantplus://offline/ref=F21540E2E71307640F4AD77A9BAD55860D811C56CE8C2A662CBC59F1189AA3DC7445A2FF5Fy4y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WORKST019</cp:lastModifiedBy>
  <cp:revision>870</cp:revision>
  <cp:lastPrinted>2020-11-09T10:26:00Z</cp:lastPrinted>
  <dcterms:created xsi:type="dcterms:W3CDTF">2014-02-11T16:16:00Z</dcterms:created>
  <dcterms:modified xsi:type="dcterms:W3CDTF">2020-11-24T13:24:00Z</dcterms:modified>
</cp:coreProperties>
</file>